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8C88C" w14:textId="6F5DACEE" w:rsidR="00A51B78" w:rsidRDefault="005B5A83">
      <w:pPr>
        <w:spacing w:after="439" w:line="259" w:lineRule="auto"/>
        <w:ind w:left="-14" w:firstLine="0"/>
        <w:jc w:val="left"/>
      </w:pPr>
      <w:r>
        <w:rPr>
          <w:rFonts w:eastAsia="Times New Roman" w:cs="Arial"/>
          <w:b/>
          <w:noProof/>
        </w:rPr>
        <w:drawing>
          <wp:anchor distT="0" distB="0" distL="114300" distR="114300" simplePos="0" relativeHeight="251659264" behindDoc="1" locked="0" layoutInCell="1" allowOverlap="1" wp14:anchorId="77C0161A" wp14:editId="1F1CD62A">
            <wp:simplePos x="0" y="0"/>
            <wp:positionH relativeFrom="column">
              <wp:posOffset>0</wp:posOffset>
            </wp:positionH>
            <wp:positionV relativeFrom="paragraph">
              <wp:posOffset>485775</wp:posOffset>
            </wp:positionV>
            <wp:extent cx="2700655" cy="878205"/>
            <wp:effectExtent l="0" t="0" r="4445" b="0"/>
            <wp:wrapTight wrapText="bothSides">
              <wp:wrapPolygon edited="0">
                <wp:start x="0" y="0"/>
                <wp:lineTo x="0" y="21085"/>
                <wp:lineTo x="21483" y="21085"/>
                <wp:lineTo x="21483" y="0"/>
                <wp:lineTo x="0" y="0"/>
              </wp:wrapPolygon>
            </wp:wrapTight>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00655" cy="878205"/>
                    </a:xfrm>
                    <a:prstGeom prst="rect">
                      <a:avLst/>
                    </a:prstGeom>
                    <a:noFill/>
                  </pic:spPr>
                </pic:pic>
              </a:graphicData>
            </a:graphic>
          </wp:anchor>
        </w:drawing>
      </w:r>
    </w:p>
    <w:p w14:paraId="17C266BF" w14:textId="610021F6" w:rsidR="00A51B78" w:rsidRDefault="00494FF5" w:rsidP="005B5A83">
      <w:pPr>
        <w:tabs>
          <w:tab w:val="left" w:pos="750"/>
        </w:tabs>
        <w:spacing w:after="0" w:line="259" w:lineRule="auto"/>
        <w:ind w:left="0" w:firstLine="0"/>
        <w:jc w:val="left"/>
      </w:pPr>
      <w:r>
        <w:t xml:space="preserve"> </w:t>
      </w:r>
      <w:r w:rsidR="005B5A83">
        <w:tab/>
      </w:r>
    </w:p>
    <w:p w14:paraId="29680797" w14:textId="77777777" w:rsidR="007F77C2" w:rsidRDefault="007F77C2" w:rsidP="007F77C2">
      <w:pPr>
        <w:tabs>
          <w:tab w:val="center" w:pos="4847"/>
        </w:tabs>
        <w:spacing w:after="0" w:line="259" w:lineRule="auto"/>
        <w:ind w:left="0" w:firstLine="0"/>
        <w:jc w:val="left"/>
      </w:pPr>
    </w:p>
    <w:p w14:paraId="658E6A73" w14:textId="3C7D2E5A" w:rsidR="00A51B78" w:rsidRDefault="00AF5934" w:rsidP="007F77C2">
      <w:pPr>
        <w:tabs>
          <w:tab w:val="center" w:pos="4847"/>
        </w:tabs>
        <w:spacing w:after="0" w:line="259" w:lineRule="auto"/>
        <w:ind w:left="0" w:firstLine="0"/>
        <w:jc w:val="left"/>
      </w:pPr>
      <w:r>
        <w:tab/>
      </w:r>
    </w:p>
    <w:p w14:paraId="5876D501" w14:textId="77777777" w:rsidR="005B5A83" w:rsidRDefault="00494FF5" w:rsidP="00494762">
      <w:pPr>
        <w:spacing w:after="0" w:line="259" w:lineRule="auto"/>
        <w:ind w:left="0" w:firstLine="0"/>
        <w:jc w:val="left"/>
      </w:pPr>
      <w:r>
        <w:t xml:space="preserve"> </w:t>
      </w:r>
      <w:bookmarkStart w:id="0" w:name="_Hlk66171406"/>
    </w:p>
    <w:p w14:paraId="79A94A8F" w14:textId="77777777" w:rsidR="005B5A83" w:rsidRDefault="005B5A83" w:rsidP="00494762">
      <w:pPr>
        <w:spacing w:after="0" w:line="259" w:lineRule="auto"/>
        <w:ind w:left="0" w:firstLine="0"/>
        <w:jc w:val="left"/>
      </w:pPr>
    </w:p>
    <w:p w14:paraId="47BE1936" w14:textId="77777777" w:rsidR="005B5A83" w:rsidRDefault="005B5A83" w:rsidP="00494762">
      <w:pPr>
        <w:spacing w:after="0" w:line="259" w:lineRule="auto"/>
        <w:ind w:left="0" w:firstLine="0"/>
        <w:jc w:val="left"/>
      </w:pPr>
    </w:p>
    <w:p w14:paraId="2396B7B0" w14:textId="2BB9C6C0" w:rsidR="00A51B78" w:rsidRDefault="007F77C2" w:rsidP="00494762">
      <w:pPr>
        <w:spacing w:after="0" w:line="259" w:lineRule="auto"/>
        <w:ind w:left="0" w:firstLine="0"/>
        <w:jc w:val="left"/>
      </w:pPr>
      <w:r w:rsidRPr="007F7574">
        <w:rPr>
          <w:lang w:eastAsia="en-US"/>
        </w:rPr>
        <w:t xml:space="preserve">Oznaczenie sprawy: </w:t>
      </w:r>
      <w:r w:rsidRPr="007F77C2">
        <w:rPr>
          <w:iCs/>
        </w:rPr>
        <w:t>SEZ/DKRZ-WPO1-</w:t>
      </w:r>
      <w:r w:rsidR="00AB03CB">
        <w:rPr>
          <w:iCs/>
        </w:rPr>
        <w:t>EWS</w:t>
      </w:r>
      <w:r w:rsidRPr="007F77C2">
        <w:rPr>
          <w:iCs/>
        </w:rPr>
        <w:t>-241-0</w:t>
      </w:r>
      <w:r w:rsidR="00D025EE">
        <w:rPr>
          <w:iCs/>
        </w:rPr>
        <w:t>126</w:t>
      </w:r>
      <w:r w:rsidRPr="007F77C2">
        <w:rPr>
          <w:iCs/>
        </w:rPr>
        <w:t>/DA/2</w:t>
      </w:r>
      <w:bookmarkEnd w:id="0"/>
      <w:r w:rsidR="00D025EE">
        <w:rPr>
          <w:iCs/>
        </w:rPr>
        <w:t>6</w:t>
      </w:r>
    </w:p>
    <w:p w14:paraId="6811A2B7" w14:textId="77777777" w:rsidR="00A51B78" w:rsidRDefault="00494FF5">
      <w:pPr>
        <w:spacing w:after="345" w:line="259" w:lineRule="auto"/>
        <w:ind w:left="0" w:firstLine="0"/>
        <w:jc w:val="left"/>
      </w:pPr>
      <w:r>
        <w:t xml:space="preserve"> </w:t>
      </w:r>
      <w:r>
        <w:tab/>
        <w:t xml:space="preserve"> </w:t>
      </w:r>
    </w:p>
    <w:p w14:paraId="079C4723" w14:textId="77777777" w:rsidR="00A51B78" w:rsidRDefault="00494FF5">
      <w:pPr>
        <w:spacing w:after="345" w:line="259" w:lineRule="auto"/>
        <w:ind w:left="0" w:firstLine="0"/>
        <w:jc w:val="left"/>
      </w:pPr>
      <w:r>
        <w:t xml:space="preserve"> </w:t>
      </w:r>
    </w:p>
    <w:p w14:paraId="1161B879" w14:textId="77777777" w:rsidR="00A51B78" w:rsidRDefault="00494FF5">
      <w:pPr>
        <w:spacing w:after="321" w:line="259" w:lineRule="auto"/>
        <w:ind w:left="0" w:firstLine="0"/>
        <w:jc w:val="left"/>
      </w:pPr>
      <w:r>
        <w:t xml:space="preserve"> </w:t>
      </w:r>
    </w:p>
    <w:p w14:paraId="6CEEBA9E" w14:textId="6AF3209E" w:rsidR="00A51B78" w:rsidRDefault="00494FF5">
      <w:pPr>
        <w:spacing w:after="0" w:line="261" w:lineRule="auto"/>
        <w:ind w:left="10" w:right="71"/>
        <w:jc w:val="center"/>
      </w:pPr>
      <w:r>
        <w:rPr>
          <w:b/>
        </w:rPr>
        <w:t xml:space="preserve">SPECYFIKACJA WARUNKÓW ZAMÓWIENIA </w:t>
      </w:r>
      <w:r w:rsidR="004145A1">
        <w:rPr>
          <w:b/>
        </w:rPr>
        <w:t>(</w:t>
      </w:r>
      <w:proofErr w:type="spellStart"/>
      <w:r w:rsidR="004145A1">
        <w:rPr>
          <w:b/>
        </w:rPr>
        <w:t>S</w:t>
      </w:r>
      <w:r w:rsidR="001955BC">
        <w:rPr>
          <w:b/>
        </w:rPr>
        <w:t>wz</w:t>
      </w:r>
      <w:proofErr w:type="spellEnd"/>
      <w:r w:rsidR="004145A1">
        <w:rPr>
          <w:b/>
        </w:rPr>
        <w:t>)</w:t>
      </w:r>
    </w:p>
    <w:p w14:paraId="1D7A363D" w14:textId="77777777" w:rsidR="00A51B78" w:rsidRDefault="00494FF5">
      <w:pPr>
        <w:spacing w:after="345" w:line="259" w:lineRule="auto"/>
        <w:ind w:left="0" w:firstLine="0"/>
        <w:jc w:val="center"/>
      </w:pPr>
      <w:r>
        <w:rPr>
          <w:b/>
        </w:rPr>
        <w:t xml:space="preserve"> </w:t>
      </w:r>
    </w:p>
    <w:p w14:paraId="747F78EE" w14:textId="10EEF923" w:rsidR="00A51B78" w:rsidRDefault="001D61A9">
      <w:pPr>
        <w:spacing w:after="363" w:line="261" w:lineRule="auto"/>
        <w:ind w:left="10" w:right="60"/>
        <w:jc w:val="center"/>
      </w:pPr>
      <w:r>
        <w:rPr>
          <w:b/>
        </w:rPr>
        <w:t xml:space="preserve">na wykonanie zamówienia publicznego </w:t>
      </w:r>
      <w:r w:rsidR="00494FF5">
        <w:rPr>
          <w:b/>
        </w:rPr>
        <w:t xml:space="preserve">pn.: </w:t>
      </w:r>
    </w:p>
    <w:p w14:paraId="3768E63A" w14:textId="77777777" w:rsidR="00D025EE" w:rsidRPr="00D025EE" w:rsidRDefault="00D025EE" w:rsidP="00D025EE">
      <w:pPr>
        <w:spacing w:after="345" w:line="259" w:lineRule="auto"/>
        <w:ind w:left="0" w:firstLine="0"/>
        <w:jc w:val="left"/>
        <w:rPr>
          <w:rFonts w:eastAsiaTheme="majorEastAsia" w:cs="Arial"/>
          <w:b/>
          <w:bCs/>
          <w:spacing w:val="-15"/>
        </w:rPr>
      </w:pPr>
      <w:r w:rsidRPr="00D025EE">
        <w:rPr>
          <w:rFonts w:eastAsiaTheme="majorEastAsia" w:cs="Arial"/>
          <w:b/>
          <w:bCs/>
          <w:spacing w:val="-15"/>
        </w:rPr>
        <w:t>Umowa na świadczenie usług serwisowych w zakresie ekspozycji Centrum Pieniądza NBP przez okres 3 lat</w:t>
      </w:r>
    </w:p>
    <w:p w14:paraId="52C9C5CA" w14:textId="77777777" w:rsidR="00A51B78" w:rsidRDefault="00494FF5">
      <w:pPr>
        <w:spacing w:after="345" w:line="259" w:lineRule="auto"/>
        <w:ind w:left="0" w:firstLine="0"/>
        <w:jc w:val="left"/>
      </w:pPr>
      <w:r>
        <w:t xml:space="preserve"> </w:t>
      </w:r>
    </w:p>
    <w:p w14:paraId="21B5B133" w14:textId="77777777" w:rsidR="00A51B78" w:rsidRDefault="00494FF5">
      <w:pPr>
        <w:spacing w:after="345" w:line="259" w:lineRule="auto"/>
        <w:ind w:left="0" w:firstLine="0"/>
        <w:jc w:val="right"/>
      </w:pPr>
      <w:r>
        <w:t xml:space="preserve"> </w:t>
      </w:r>
    </w:p>
    <w:p w14:paraId="525BAAB2" w14:textId="77777777" w:rsidR="00A51B78" w:rsidRDefault="00494FF5">
      <w:pPr>
        <w:spacing w:after="345" w:line="259" w:lineRule="auto"/>
        <w:ind w:left="0" w:firstLine="0"/>
        <w:jc w:val="right"/>
      </w:pPr>
      <w:r>
        <w:t xml:space="preserve"> </w:t>
      </w:r>
    </w:p>
    <w:p w14:paraId="21B05F35" w14:textId="77777777" w:rsidR="00A51B78" w:rsidRDefault="00494FF5">
      <w:pPr>
        <w:spacing w:after="348" w:line="259" w:lineRule="auto"/>
        <w:ind w:left="0" w:firstLine="0"/>
        <w:jc w:val="right"/>
      </w:pPr>
      <w:r>
        <w:t xml:space="preserve"> </w:t>
      </w:r>
    </w:p>
    <w:p w14:paraId="0641475A" w14:textId="77777777" w:rsidR="00A51B78" w:rsidRDefault="00494FF5">
      <w:pPr>
        <w:spacing w:after="0" w:line="259" w:lineRule="auto"/>
        <w:ind w:left="0" w:firstLine="0"/>
        <w:jc w:val="right"/>
      </w:pPr>
      <w:r>
        <w:t xml:space="preserve"> </w:t>
      </w:r>
    </w:p>
    <w:p w14:paraId="115B0C08" w14:textId="77777777" w:rsidR="00A51B78" w:rsidRDefault="00A51B78">
      <w:pPr>
        <w:sectPr w:rsidR="00A51B78">
          <w:footerReference w:type="even" r:id="rId12"/>
          <w:footerReference w:type="default" r:id="rId13"/>
          <w:footerReference w:type="first" r:id="rId14"/>
          <w:pgSz w:w="11906" w:h="16841"/>
          <w:pgMar w:top="1440" w:right="1078" w:bottom="1440" w:left="1133" w:header="708" w:footer="708" w:gutter="0"/>
          <w:cols w:space="708"/>
        </w:sectPr>
      </w:pPr>
    </w:p>
    <w:tbl>
      <w:tblPr>
        <w:tblStyle w:val="Tabela-Siatka1"/>
        <w:tblW w:w="9131" w:type="dxa"/>
        <w:tblInd w:w="48" w:type="dxa"/>
        <w:tblCellMar>
          <w:top w:w="64" w:type="dxa"/>
          <w:right w:w="115" w:type="dxa"/>
        </w:tblCellMar>
        <w:tblLook w:val="04A0" w:firstRow="1" w:lastRow="0" w:firstColumn="1" w:lastColumn="0" w:noHBand="0" w:noVBand="1"/>
      </w:tblPr>
      <w:tblGrid>
        <w:gridCol w:w="1447"/>
        <w:gridCol w:w="7684"/>
      </w:tblGrid>
      <w:tr w:rsidR="00D46FF8" w14:paraId="08F9B921" w14:textId="77777777" w:rsidTr="005A082E">
        <w:trPr>
          <w:trHeight w:val="281"/>
        </w:trPr>
        <w:tc>
          <w:tcPr>
            <w:tcW w:w="1447" w:type="dxa"/>
            <w:tcBorders>
              <w:top w:val="nil"/>
              <w:left w:val="nil"/>
              <w:bottom w:val="nil"/>
              <w:right w:val="nil"/>
            </w:tcBorders>
            <w:shd w:val="clear" w:color="auto" w:fill="A6A6A6"/>
          </w:tcPr>
          <w:p w14:paraId="0623AC37" w14:textId="77777777" w:rsidR="00D46FF8" w:rsidRPr="00D46FF8" w:rsidRDefault="00D46FF8" w:rsidP="00D46FF8">
            <w:pPr>
              <w:spacing w:after="0" w:line="259" w:lineRule="auto"/>
              <w:jc w:val="left"/>
              <w:rPr>
                <w:b/>
              </w:rPr>
            </w:pPr>
            <w:r w:rsidRPr="00D46FF8">
              <w:rPr>
                <w:b/>
              </w:rPr>
              <w:lastRenderedPageBreak/>
              <w:t xml:space="preserve">Rozdz. 1 </w:t>
            </w:r>
          </w:p>
        </w:tc>
        <w:tc>
          <w:tcPr>
            <w:tcW w:w="7684" w:type="dxa"/>
            <w:tcBorders>
              <w:top w:val="nil"/>
              <w:left w:val="nil"/>
              <w:bottom w:val="nil"/>
              <w:right w:val="nil"/>
            </w:tcBorders>
            <w:shd w:val="clear" w:color="auto" w:fill="A6A6A6"/>
          </w:tcPr>
          <w:p w14:paraId="21926A03" w14:textId="77777777" w:rsidR="00D46FF8" w:rsidRDefault="00D46FF8" w:rsidP="005A082E">
            <w:pPr>
              <w:spacing w:after="0" w:line="259" w:lineRule="auto"/>
              <w:ind w:left="0" w:firstLine="0"/>
              <w:jc w:val="left"/>
            </w:pPr>
            <w:r>
              <w:rPr>
                <w:b/>
              </w:rPr>
              <w:t xml:space="preserve">Informacje o Zamawiającym </w:t>
            </w:r>
          </w:p>
        </w:tc>
      </w:tr>
    </w:tbl>
    <w:p w14:paraId="6F3FD7C4" w14:textId="0C373002" w:rsidR="00D46FF8" w:rsidRDefault="00D46FF8" w:rsidP="00AB03CB">
      <w:pPr>
        <w:spacing w:after="24"/>
        <w:ind w:left="77"/>
      </w:pPr>
      <w:r w:rsidRPr="67EE056E">
        <w:rPr>
          <w:b/>
          <w:bCs/>
        </w:rPr>
        <w:t>Zamawiający:</w:t>
      </w:r>
      <w:r>
        <w:t xml:space="preserve"> Narodowy Bank Polski (NBP), ul. Świętokrzyska 11/21, 00-919 Warszawa</w:t>
      </w:r>
      <w:r w:rsidR="001955BC">
        <w:t>.</w:t>
      </w:r>
      <w:r>
        <w:t xml:space="preserve"> </w:t>
      </w:r>
      <w:r w:rsidRPr="67EE056E">
        <w:rPr>
          <w:b/>
          <w:bCs/>
        </w:rPr>
        <w:t>Postępowanie prowadzi:</w:t>
      </w:r>
      <w:r>
        <w:t xml:space="preserve"> NBP - Departament Koordynacji i Realizacji Zakupów </w:t>
      </w:r>
    </w:p>
    <w:p w14:paraId="7F455D8E" w14:textId="3C3971B4" w:rsidR="00D46FF8" w:rsidRDefault="00D46FF8" w:rsidP="00D46FF8">
      <w:pPr>
        <w:spacing w:after="24"/>
        <w:ind w:left="77"/>
      </w:pPr>
      <w:r>
        <w:t>ul. Świętokrzyska 11/21, 00-919- Warszawa, nr tel. +48 22 185 23 59</w:t>
      </w:r>
      <w:r w:rsidR="001955BC">
        <w:t>.</w:t>
      </w:r>
    </w:p>
    <w:p w14:paraId="23230B65" w14:textId="77777777" w:rsidR="00D46FF8" w:rsidRDefault="00D46FF8" w:rsidP="00D46FF8">
      <w:pPr>
        <w:spacing w:after="24"/>
        <w:ind w:left="77"/>
      </w:pP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D46FF8" w14:paraId="3A483AD6" w14:textId="77777777" w:rsidTr="005A082E">
        <w:trPr>
          <w:trHeight w:val="298"/>
        </w:trPr>
        <w:tc>
          <w:tcPr>
            <w:tcW w:w="1447" w:type="dxa"/>
            <w:tcBorders>
              <w:top w:val="nil"/>
              <w:left w:val="nil"/>
              <w:bottom w:val="nil"/>
              <w:right w:val="nil"/>
            </w:tcBorders>
            <w:shd w:val="clear" w:color="auto" w:fill="A6A6A6"/>
          </w:tcPr>
          <w:p w14:paraId="1278F072" w14:textId="77777777" w:rsidR="00D46FF8" w:rsidRDefault="00D46FF8" w:rsidP="005A082E">
            <w:pPr>
              <w:spacing w:after="0" w:line="259" w:lineRule="auto"/>
              <w:ind w:left="29" w:firstLine="0"/>
              <w:jc w:val="left"/>
            </w:pPr>
            <w:r>
              <w:rPr>
                <w:b/>
              </w:rPr>
              <w:t xml:space="preserve">Rozdz. 2 </w:t>
            </w:r>
          </w:p>
        </w:tc>
        <w:tc>
          <w:tcPr>
            <w:tcW w:w="7684" w:type="dxa"/>
            <w:tcBorders>
              <w:top w:val="nil"/>
              <w:left w:val="nil"/>
              <w:bottom w:val="nil"/>
              <w:right w:val="nil"/>
            </w:tcBorders>
            <w:shd w:val="clear" w:color="auto" w:fill="A6A6A6"/>
          </w:tcPr>
          <w:p w14:paraId="44ACF538" w14:textId="77777777" w:rsidR="00D46FF8" w:rsidRDefault="00D46FF8" w:rsidP="005A082E">
            <w:pPr>
              <w:spacing w:after="0" w:line="259" w:lineRule="auto"/>
              <w:ind w:left="0" w:firstLine="0"/>
              <w:jc w:val="left"/>
            </w:pPr>
            <w:r>
              <w:rPr>
                <w:b/>
              </w:rPr>
              <w:t xml:space="preserve">Tryb udzielenia zamówienia. Informacje ogólne </w:t>
            </w:r>
          </w:p>
        </w:tc>
      </w:tr>
    </w:tbl>
    <w:p w14:paraId="77BFBF1D" w14:textId="78BE0F55" w:rsidR="00A51B78" w:rsidRDefault="00494FF5" w:rsidP="00114498">
      <w:pPr>
        <w:numPr>
          <w:ilvl w:val="0"/>
          <w:numId w:val="1"/>
        </w:numPr>
        <w:spacing w:after="0" w:line="233" w:lineRule="auto"/>
        <w:ind w:left="352" w:hanging="284"/>
      </w:pPr>
      <w:r>
        <w:t xml:space="preserve">Postępowanie prowadzone jest w trybie </w:t>
      </w:r>
      <w:r w:rsidRPr="65B22BB7">
        <w:rPr>
          <w:b/>
          <w:bCs/>
        </w:rPr>
        <w:t>przetargu nieograniczonego</w:t>
      </w:r>
      <w:r>
        <w:t xml:space="preserve">, na podstawie ustawy z dnia </w:t>
      </w:r>
      <w:r w:rsidR="00D12038">
        <w:t>11 września</w:t>
      </w:r>
      <w:r>
        <w:t xml:space="preserve"> 20</w:t>
      </w:r>
      <w:r w:rsidR="00D12038">
        <w:t>19</w:t>
      </w:r>
      <w:r>
        <w:t xml:space="preserve"> r. – Prawo zamówień publicznych (</w:t>
      </w:r>
      <w:r w:rsidR="00D63438">
        <w:t xml:space="preserve">t. j. </w:t>
      </w:r>
      <w:r>
        <w:t>Dz.U. z 20</w:t>
      </w:r>
      <w:r w:rsidR="009A7454">
        <w:t>2</w:t>
      </w:r>
      <w:r w:rsidR="001955BC">
        <w:t>4</w:t>
      </w:r>
      <w:r>
        <w:t xml:space="preserve"> r.</w:t>
      </w:r>
      <w:r w:rsidR="00C70D79">
        <w:t>,</w:t>
      </w:r>
      <w:r>
        <w:t xml:space="preserve"> poz. </w:t>
      </w:r>
      <w:r w:rsidR="009A7454">
        <w:t>1</w:t>
      </w:r>
      <w:r w:rsidR="001955BC">
        <w:t>320</w:t>
      </w:r>
      <w:r w:rsidR="00D025EE">
        <w:t xml:space="preserve"> ze zm.</w:t>
      </w:r>
      <w:r>
        <w:t xml:space="preserve">), zwanej dalej ustawą. </w:t>
      </w:r>
    </w:p>
    <w:p w14:paraId="1613E1A7" w14:textId="0AAF8ABF" w:rsidR="00A51B78" w:rsidRDefault="00494FF5" w:rsidP="00114498">
      <w:pPr>
        <w:numPr>
          <w:ilvl w:val="0"/>
          <w:numId w:val="1"/>
        </w:numPr>
        <w:spacing w:after="0" w:line="233" w:lineRule="auto"/>
        <w:ind w:left="352" w:hanging="284"/>
      </w:pPr>
      <w:r>
        <w:t xml:space="preserve">Zamawiający informuje, iż zgodnie z art. </w:t>
      </w:r>
      <w:r w:rsidR="00EA4DDE">
        <w:t>139</w:t>
      </w:r>
      <w:r>
        <w:t xml:space="preserve"> ustawy </w:t>
      </w:r>
      <w:r w:rsidRPr="00404EC7">
        <w:rPr>
          <w:b/>
          <w:bCs/>
        </w:rPr>
        <w:t>dokona n</w:t>
      </w:r>
      <w:r w:rsidRPr="00D14A7E">
        <w:rPr>
          <w:b/>
          <w:bCs/>
        </w:rPr>
        <w:t xml:space="preserve">ajpierw </w:t>
      </w:r>
      <w:r w:rsidR="00552134" w:rsidRPr="00D14A7E">
        <w:rPr>
          <w:b/>
          <w:bCs/>
        </w:rPr>
        <w:t xml:space="preserve">badania i </w:t>
      </w:r>
      <w:r w:rsidRPr="00D14A7E">
        <w:rPr>
          <w:b/>
          <w:bCs/>
        </w:rPr>
        <w:t>oceny ofert</w:t>
      </w:r>
      <w:r>
        <w:t xml:space="preserve">, a następnie </w:t>
      </w:r>
      <w:r w:rsidR="00552134">
        <w:t xml:space="preserve">dokona kwalifikacji podmiotowej </w:t>
      </w:r>
      <w:r w:rsidR="006F598C">
        <w:t>W</w:t>
      </w:r>
      <w:r w:rsidR="00552134">
        <w:t>ykonawcy, którego oferta została najwyżej oceniona, w zakresie braku podstaw wykluczenia oraz spełniania warunków udziału w postępowaniu.</w:t>
      </w:r>
    </w:p>
    <w:p w14:paraId="34BA220F" w14:textId="736DECA4" w:rsidR="001D61A9" w:rsidRDefault="00052943" w:rsidP="00114498">
      <w:pPr>
        <w:numPr>
          <w:ilvl w:val="0"/>
          <w:numId w:val="1"/>
        </w:numPr>
        <w:spacing w:after="0" w:line="233" w:lineRule="auto"/>
        <w:ind w:left="352" w:hanging="284"/>
      </w:pPr>
      <w:r>
        <w:t>Informacje wymagane przepisami rozporządzenia Parlamentu Europejskiego i Rady (UE) 2016/679 z dnia 27 kwietnia 2016 r. w sprawie ochrony osób fizycznych w związku z przetwarzaniem danych osobowych i w sprawie swobodnego przepływu takich danych oraz uchylenia dyrektywy 95/46/WE (</w:t>
      </w:r>
      <w:r w:rsidRPr="67EE056E">
        <w:rPr>
          <w:b/>
          <w:bCs/>
        </w:rPr>
        <w:t>ogólne rozporządzenie o ochronie danych</w:t>
      </w:r>
      <w:r>
        <w:t xml:space="preserve">) zawiera </w:t>
      </w:r>
      <w:r w:rsidR="00C950E3" w:rsidRPr="007F77C2">
        <w:rPr>
          <w:b/>
          <w:bCs/>
        </w:rPr>
        <w:t>z</w:t>
      </w:r>
      <w:r w:rsidRPr="007F77C2">
        <w:rPr>
          <w:b/>
          <w:bCs/>
        </w:rPr>
        <w:t xml:space="preserve">ałącznik </w:t>
      </w:r>
      <w:r w:rsidR="49056B13" w:rsidRPr="007F77C2">
        <w:rPr>
          <w:b/>
          <w:bCs/>
        </w:rPr>
        <w:t>n</w:t>
      </w:r>
      <w:r w:rsidRPr="007F77C2">
        <w:rPr>
          <w:b/>
          <w:bCs/>
        </w:rPr>
        <w:t xml:space="preserve">r 3 </w:t>
      </w:r>
      <w:r>
        <w:t xml:space="preserve">do </w:t>
      </w:r>
      <w:proofErr w:type="spellStart"/>
      <w:r>
        <w:t>S</w:t>
      </w:r>
      <w:r w:rsidR="001955BC">
        <w:t>wz</w:t>
      </w:r>
      <w:proofErr w:type="spellEnd"/>
      <w:r>
        <w:t xml:space="preserve">. </w:t>
      </w:r>
      <w:r w:rsidR="00494FF5">
        <w:t>Wykonawca przystępując do postępowania jest obowiązany do wyrażenia zgody na przetwarzanie informacji zawierających dane osobowe oraz do poinformowania i uzyskania zgody każdej osoby, której dane osobowe będą podane w ofercie, oświadczeniach i dokumentach złożonych w postępowaniu. Na tę okoliczność Wykonawca złoży oświadczenie</w:t>
      </w:r>
      <w:r w:rsidR="00C950E3">
        <w:t xml:space="preserve"> zawarte w</w:t>
      </w:r>
      <w:r w:rsidR="00494FF5">
        <w:t xml:space="preserve"> </w:t>
      </w:r>
      <w:r w:rsidR="00C22B82">
        <w:t>„</w:t>
      </w:r>
      <w:r>
        <w:t>Uszczegółowieni</w:t>
      </w:r>
      <w:r w:rsidR="00C950E3">
        <w:t>u</w:t>
      </w:r>
      <w:r>
        <w:t xml:space="preserve"> formularza ofertowego</w:t>
      </w:r>
      <w:r w:rsidR="00C22B82">
        <w:t>”</w:t>
      </w:r>
      <w:r w:rsidR="00494FF5">
        <w:t>, stanowiąc</w:t>
      </w:r>
      <w:r w:rsidR="00C950E3">
        <w:t>ym</w:t>
      </w:r>
      <w:r w:rsidR="00494FF5">
        <w:t xml:space="preserve"> </w:t>
      </w:r>
      <w:r w:rsidR="00494FF5" w:rsidRPr="007F77C2">
        <w:rPr>
          <w:b/>
          <w:bCs/>
        </w:rPr>
        <w:t xml:space="preserve">załącznik nr </w:t>
      </w:r>
      <w:r w:rsidRPr="007F77C2">
        <w:rPr>
          <w:b/>
          <w:bCs/>
        </w:rPr>
        <w:t>4</w:t>
      </w:r>
      <w:r w:rsidR="00494FF5">
        <w:t xml:space="preserve"> do </w:t>
      </w:r>
      <w:proofErr w:type="spellStart"/>
      <w:r w:rsidR="00494FF5">
        <w:t>S</w:t>
      </w:r>
      <w:r w:rsidR="001955BC">
        <w:t>wz</w:t>
      </w:r>
      <w:proofErr w:type="spellEnd"/>
      <w:r w:rsidR="00494FF5">
        <w:t xml:space="preserve">. </w:t>
      </w:r>
    </w:p>
    <w:p w14:paraId="3356AAA0" w14:textId="5FEE782F" w:rsidR="00D14A7E" w:rsidRDefault="00D14A7E" w:rsidP="00114498">
      <w:pPr>
        <w:numPr>
          <w:ilvl w:val="0"/>
          <w:numId w:val="1"/>
        </w:numPr>
        <w:spacing w:after="0" w:line="233" w:lineRule="auto"/>
        <w:ind w:left="352" w:hanging="284"/>
      </w:pPr>
      <w:r>
        <w:t xml:space="preserve">Nie ujawnia się informacji stanowiących </w:t>
      </w:r>
      <w:r w:rsidRPr="00D14A7E">
        <w:rPr>
          <w:b/>
          <w:bCs/>
        </w:rPr>
        <w:t>tajemnicę przedsiębiorstwa</w:t>
      </w:r>
      <w:r>
        <w:t xml:space="preserve"> w rozumieniu przepisów </w:t>
      </w:r>
      <w:r w:rsidRPr="008F4E12">
        <w:t>ustawy</w:t>
      </w:r>
      <w:r>
        <w:t xml:space="preserve"> z dnia 16 kwietnia 1993 r. o zwalczaniu nieuczciwej konkurencji, jeżeli Wykonawca, wraz z przekazaniem takich informacji, zastrzegł, że nie mogą być one udostępniane oraz wykazał, że zastrzeżone informacje stanowią tajemnicę przedsiębiorstwa. </w:t>
      </w:r>
      <w:r w:rsidRPr="002E50A2">
        <w:t>Jeśli Wykonawca nie dopełni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7F6FFB97" w14:textId="25F29D8D" w:rsidR="001955BC" w:rsidRPr="002B39E5" w:rsidRDefault="001955BC" w:rsidP="001955BC">
      <w:pPr>
        <w:numPr>
          <w:ilvl w:val="0"/>
          <w:numId w:val="1"/>
        </w:numPr>
        <w:spacing w:after="0" w:line="240" w:lineRule="auto"/>
        <w:ind w:left="426" w:hanging="426"/>
      </w:pPr>
      <w:r w:rsidRPr="002B39E5">
        <w:t>Zamawiający informuje, że zgodnie z art. 7 ust. 6-7 ustawy z dnia 13 kwietnia 2022 r.  o szczególnych rozwiązaniach w zakresie przeciwdziałania wspieraniu agresji na Ukrainę oraz służących ochronie bezpieczeństwa narodowego (Dz. U. z 202</w:t>
      </w:r>
      <w:r w:rsidR="00D025EE">
        <w:t>5</w:t>
      </w:r>
      <w:r w:rsidRPr="002B39E5">
        <w:t xml:space="preserve"> r. poz. </w:t>
      </w:r>
      <w:r>
        <w:t>5</w:t>
      </w:r>
      <w:r w:rsidR="00D025EE">
        <w:t>14</w:t>
      </w:r>
      <w:r w:rsidRPr="002B39E5">
        <w:t>)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0613DE5F" w14:textId="77777777" w:rsidR="001955BC" w:rsidRPr="002B39E5" w:rsidRDefault="001955BC" w:rsidP="001955BC">
      <w:pPr>
        <w:numPr>
          <w:ilvl w:val="0"/>
          <w:numId w:val="1"/>
        </w:numPr>
        <w:spacing w:after="0" w:line="240" w:lineRule="auto"/>
        <w:ind w:left="426" w:hanging="426"/>
      </w:pPr>
      <w:r w:rsidRPr="002B39E5">
        <w:t>Zamawiający informuje, że zgodnie z art. 7 ust. 5 ustawy, o której mowa w ust. 5, przez ubieganie się o udzielenie zamówienia publicznego rozumie się złożenie oferty.</w:t>
      </w:r>
    </w:p>
    <w:p w14:paraId="3377D91A" w14:textId="77777777" w:rsidR="003A2C74" w:rsidRDefault="003A2C74">
      <w:pPr>
        <w:spacing w:after="0" w:line="259" w:lineRule="auto"/>
        <w:ind w:left="360" w:firstLine="0"/>
        <w:jc w:val="left"/>
      </w:pPr>
    </w:p>
    <w:p w14:paraId="35FB3B88" w14:textId="77777777" w:rsidR="003A2C74" w:rsidRDefault="003A2C74">
      <w:pPr>
        <w:spacing w:after="0" w:line="259" w:lineRule="auto"/>
        <w:ind w:left="360" w:firstLine="0"/>
        <w:jc w:val="left"/>
      </w:pPr>
    </w:p>
    <w:p w14:paraId="45147792" w14:textId="77777777" w:rsidR="003A2C74" w:rsidRDefault="003A2C74">
      <w:pPr>
        <w:spacing w:after="0" w:line="259" w:lineRule="auto"/>
        <w:ind w:left="360" w:firstLine="0"/>
        <w:jc w:val="left"/>
      </w:pPr>
    </w:p>
    <w:p w14:paraId="772389AF" w14:textId="02279F3C" w:rsidR="00A51B78" w:rsidRDefault="00494FF5">
      <w:pPr>
        <w:spacing w:after="0" w:line="259" w:lineRule="auto"/>
        <w:ind w:left="360" w:firstLine="0"/>
        <w:jc w:val="left"/>
      </w:pPr>
      <w:r>
        <w:t xml:space="preserve"> </w:t>
      </w:r>
    </w:p>
    <w:tbl>
      <w:tblPr>
        <w:tblStyle w:val="Tabela-Siatka1"/>
        <w:tblW w:w="9131" w:type="dxa"/>
        <w:tblInd w:w="48" w:type="dxa"/>
        <w:tblCellMar>
          <w:top w:w="69" w:type="dxa"/>
          <w:right w:w="115" w:type="dxa"/>
        </w:tblCellMar>
        <w:tblLook w:val="04A0" w:firstRow="1" w:lastRow="0" w:firstColumn="1" w:lastColumn="0" w:noHBand="0" w:noVBand="1"/>
      </w:tblPr>
      <w:tblGrid>
        <w:gridCol w:w="1447"/>
        <w:gridCol w:w="7684"/>
      </w:tblGrid>
      <w:tr w:rsidR="00A51B78" w14:paraId="0A577C61" w14:textId="77777777">
        <w:trPr>
          <w:trHeight w:val="295"/>
        </w:trPr>
        <w:tc>
          <w:tcPr>
            <w:tcW w:w="1447" w:type="dxa"/>
            <w:tcBorders>
              <w:top w:val="nil"/>
              <w:left w:val="nil"/>
              <w:bottom w:val="nil"/>
              <w:right w:val="nil"/>
            </w:tcBorders>
            <w:shd w:val="clear" w:color="auto" w:fill="A6A6A6"/>
          </w:tcPr>
          <w:p w14:paraId="2965E8AD" w14:textId="77777777" w:rsidR="00A51B78" w:rsidRDefault="00494FF5">
            <w:pPr>
              <w:spacing w:after="0" w:line="259" w:lineRule="auto"/>
              <w:ind w:left="29" w:firstLine="0"/>
              <w:jc w:val="left"/>
            </w:pPr>
            <w:r>
              <w:rPr>
                <w:b/>
              </w:rPr>
              <w:lastRenderedPageBreak/>
              <w:t xml:space="preserve">Rozdz. 3 </w:t>
            </w:r>
          </w:p>
        </w:tc>
        <w:tc>
          <w:tcPr>
            <w:tcW w:w="7684" w:type="dxa"/>
            <w:tcBorders>
              <w:top w:val="nil"/>
              <w:left w:val="nil"/>
              <w:bottom w:val="nil"/>
              <w:right w:val="nil"/>
            </w:tcBorders>
            <w:shd w:val="clear" w:color="auto" w:fill="A6A6A6"/>
          </w:tcPr>
          <w:p w14:paraId="459BF01E" w14:textId="737C5F25" w:rsidR="00A51B78" w:rsidRDefault="00494FF5">
            <w:pPr>
              <w:spacing w:after="0" w:line="259" w:lineRule="auto"/>
              <w:ind w:left="0" w:firstLine="0"/>
              <w:jc w:val="left"/>
            </w:pPr>
            <w:r>
              <w:rPr>
                <w:b/>
              </w:rPr>
              <w:t>Opis przedmiotu zamówienia</w:t>
            </w:r>
            <w:r w:rsidR="006D72B7">
              <w:rPr>
                <w:b/>
              </w:rPr>
              <w:t xml:space="preserve"> </w:t>
            </w:r>
          </w:p>
        </w:tc>
      </w:tr>
    </w:tbl>
    <w:p w14:paraId="4F6A592C" w14:textId="77777777" w:rsidR="00D025EE" w:rsidRDefault="00D025EE" w:rsidP="00D025EE">
      <w:pPr>
        <w:numPr>
          <w:ilvl w:val="0"/>
          <w:numId w:val="2"/>
        </w:numPr>
        <w:spacing w:after="0" w:line="280" w:lineRule="exact"/>
        <w:ind w:left="567" w:hanging="426"/>
      </w:pPr>
      <w:r w:rsidRPr="006D5E8F">
        <w:t xml:space="preserve">Przedmiotem zamówienia jest </w:t>
      </w:r>
      <w:r>
        <w:t xml:space="preserve">świadczenie </w:t>
      </w:r>
      <w:r w:rsidRPr="00961468">
        <w:t xml:space="preserve">na rzecz Zamawiającego przez Wykonawcę </w:t>
      </w:r>
      <w:r w:rsidRPr="004D4890">
        <w:rPr>
          <w:b/>
          <w:bCs/>
        </w:rPr>
        <w:t>usług konserwacji i serwisowania ekspozycji Centrum Pieniądza NBP w Warszawie</w:t>
      </w:r>
      <w:r>
        <w:t xml:space="preserve">. </w:t>
      </w:r>
    </w:p>
    <w:p w14:paraId="3DEBCF84" w14:textId="77777777" w:rsidR="00D025EE" w:rsidRPr="00961468" w:rsidRDefault="00D025EE" w:rsidP="00D025EE">
      <w:pPr>
        <w:numPr>
          <w:ilvl w:val="0"/>
          <w:numId w:val="2"/>
        </w:numPr>
        <w:spacing w:after="0" w:line="280" w:lineRule="exact"/>
        <w:ind w:left="567" w:hanging="426"/>
      </w:pPr>
      <w:r w:rsidRPr="00961468">
        <w:rPr>
          <w:bCs/>
        </w:rPr>
        <w:t>Zamawiający zastrzega sobie prawo opcji, polegające na zlecani</w:t>
      </w:r>
      <w:r>
        <w:rPr>
          <w:bCs/>
        </w:rPr>
        <w:t>u</w:t>
      </w:r>
      <w:r w:rsidRPr="00961468">
        <w:rPr>
          <w:bCs/>
        </w:rPr>
        <w:t xml:space="preserve"> Wykonawc</w:t>
      </w:r>
      <w:r>
        <w:rPr>
          <w:bCs/>
        </w:rPr>
        <w:t>y</w:t>
      </w:r>
      <w:r w:rsidRPr="00961468">
        <w:rPr>
          <w:bCs/>
        </w:rPr>
        <w:t xml:space="preserve"> wykonywania:</w:t>
      </w:r>
    </w:p>
    <w:p w14:paraId="24392209" w14:textId="7DC9A66A" w:rsidR="00D025EE" w:rsidRPr="0019782F" w:rsidRDefault="00D025EE">
      <w:pPr>
        <w:pStyle w:val="Akapitzlist"/>
        <w:widowControl w:val="0"/>
        <w:numPr>
          <w:ilvl w:val="0"/>
          <w:numId w:val="114"/>
        </w:numPr>
        <w:suppressAutoHyphens/>
        <w:autoSpaceDE w:val="0"/>
        <w:autoSpaceDN w:val="0"/>
        <w:adjustRightInd w:val="0"/>
        <w:spacing w:after="0" w:line="280" w:lineRule="exact"/>
        <w:ind w:left="709" w:hanging="283"/>
        <w:contextualSpacing w:val="0"/>
        <w:rPr>
          <w:bCs/>
        </w:rPr>
      </w:pPr>
      <w:r w:rsidRPr="0019782F">
        <w:rPr>
          <w:bCs/>
        </w:rPr>
        <w:t>Usług wsparcia technicznego,</w:t>
      </w:r>
      <w:r>
        <w:rPr>
          <w:bCs/>
        </w:rPr>
        <w:t xml:space="preserve"> </w:t>
      </w:r>
      <w:r w:rsidRPr="0019782F">
        <w:rPr>
          <w:bCs/>
        </w:rPr>
        <w:t>z limitem czasowym maksymalnie do 1.000 godzin</w:t>
      </w:r>
      <w:r>
        <w:rPr>
          <w:bCs/>
        </w:rPr>
        <w:t>;</w:t>
      </w:r>
    </w:p>
    <w:p w14:paraId="3EDB7A4D" w14:textId="3C0239C7" w:rsidR="00D025EE" w:rsidRDefault="00D025EE">
      <w:pPr>
        <w:pStyle w:val="Akapitzlist"/>
        <w:widowControl w:val="0"/>
        <w:numPr>
          <w:ilvl w:val="0"/>
          <w:numId w:val="114"/>
        </w:numPr>
        <w:suppressAutoHyphens/>
        <w:autoSpaceDE w:val="0"/>
        <w:autoSpaceDN w:val="0"/>
        <w:adjustRightInd w:val="0"/>
        <w:spacing w:after="0" w:line="280" w:lineRule="exact"/>
        <w:ind w:left="709" w:hanging="283"/>
        <w:contextualSpacing w:val="0"/>
        <w:rPr>
          <w:bCs/>
        </w:rPr>
      </w:pPr>
      <w:r>
        <w:rPr>
          <w:bCs/>
        </w:rPr>
        <w:t xml:space="preserve">Zleceń </w:t>
      </w:r>
      <w:r w:rsidRPr="00CA4359">
        <w:rPr>
          <w:bCs/>
        </w:rPr>
        <w:t>drobnych prac instalacyjno-budowlanych na terenie CP</w:t>
      </w:r>
      <w:r>
        <w:rPr>
          <w:bCs/>
        </w:rPr>
        <w:t>, w tym:</w:t>
      </w:r>
    </w:p>
    <w:p w14:paraId="04EFBD4F" w14:textId="77777777" w:rsidR="00D025EE" w:rsidRPr="001F74F8" w:rsidRDefault="00D025EE">
      <w:pPr>
        <w:pStyle w:val="Akapitzlist"/>
        <w:numPr>
          <w:ilvl w:val="1"/>
          <w:numId w:val="113"/>
        </w:numPr>
        <w:suppressAutoHyphens/>
        <w:spacing w:after="0" w:line="240" w:lineRule="auto"/>
        <w:ind w:left="993" w:hanging="284"/>
        <w:contextualSpacing w:val="0"/>
      </w:pPr>
      <w:r w:rsidRPr="001F74F8">
        <w:t>prac instalacyjno-budowlanych,</w:t>
      </w:r>
    </w:p>
    <w:p w14:paraId="7C3E314C" w14:textId="77777777" w:rsidR="00D025EE" w:rsidRPr="001F74F8" w:rsidRDefault="00D025EE">
      <w:pPr>
        <w:pStyle w:val="Akapitzlist"/>
        <w:numPr>
          <w:ilvl w:val="1"/>
          <w:numId w:val="113"/>
        </w:numPr>
        <w:suppressAutoHyphens/>
        <w:spacing w:after="0" w:line="240" w:lineRule="auto"/>
        <w:ind w:left="993" w:hanging="284"/>
        <w:contextualSpacing w:val="0"/>
      </w:pPr>
      <w:r w:rsidRPr="001F74F8">
        <w:t>usuwania skutków Awarii w zakresie napraw elementów budowlanych oraz wystroju wnętrz,</w:t>
      </w:r>
    </w:p>
    <w:p w14:paraId="78F63A40" w14:textId="77777777" w:rsidR="00D025EE" w:rsidRPr="001F74F8" w:rsidRDefault="00D025EE">
      <w:pPr>
        <w:pStyle w:val="Akapitzlist"/>
        <w:numPr>
          <w:ilvl w:val="1"/>
          <w:numId w:val="113"/>
        </w:numPr>
        <w:suppressAutoHyphens/>
        <w:spacing w:after="0" w:line="240" w:lineRule="auto"/>
        <w:ind w:left="993" w:hanging="284"/>
        <w:contextualSpacing w:val="0"/>
      </w:pPr>
      <w:r w:rsidRPr="001F74F8">
        <w:t>czynności konserwacyjnych i naprawczych urządzeń i instalacji nieobjętych serwisem wykonawcy (np. w przypadku niewywiązywania się Zewnętrznych wykonawców robót z zobowiązań gwarancyjnych)</w:t>
      </w:r>
      <w:r>
        <w:t>,</w:t>
      </w:r>
    </w:p>
    <w:p w14:paraId="19259D04" w14:textId="77777777" w:rsidR="00D025EE" w:rsidRPr="001F74F8" w:rsidRDefault="00D025EE">
      <w:pPr>
        <w:pStyle w:val="Akapitzlist"/>
        <w:numPr>
          <w:ilvl w:val="1"/>
          <w:numId w:val="113"/>
        </w:numPr>
        <w:suppressAutoHyphens/>
        <w:spacing w:after="0" w:line="240" w:lineRule="auto"/>
        <w:ind w:left="993" w:hanging="284"/>
        <w:contextualSpacing w:val="0"/>
      </w:pPr>
      <w:r w:rsidRPr="001F74F8">
        <w:t xml:space="preserve">modernizacji, </w:t>
      </w:r>
      <w:r w:rsidRPr="000A1E93">
        <w:t>rekonfiguracji</w:t>
      </w:r>
      <w:r w:rsidRPr="001F74F8">
        <w:t xml:space="preserve"> lub zmiany parametrów pracy urządzeń, która nie jest możliwa do wykonania bez wymiany części, lub podzespołów</w:t>
      </w:r>
      <w:r>
        <w:t>,</w:t>
      </w:r>
    </w:p>
    <w:p w14:paraId="53056E5B" w14:textId="77777777" w:rsidR="00D025EE" w:rsidRPr="001F74F8" w:rsidRDefault="00D025EE">
      <w:pPr>
        <w:pStyle w:val="Akapitzlist"/>
        <w:numPr>
          <w:ilvl w:val="1"/>
          <w:numId w:val="113"/>
        </w:numPr>
        <w:suppressAutoHyphens/>
        <w:spacing w:after="0" w:line="240" w:lineRule="auto"/>
        <w:ind w:left="993" w:hanging="284"/>
        <w:contextualSpacing w:val="0"/>
      </w:pPr>
      <w:r w:rsidRPr="001F74F8">
        <w:t>montażu i demontażu elementów Ekspozycji nie związanego z usuwaniem awarii i usterek</w:t>
      </w:r>
      <w:r>
        <w:t>.</w:t>
      </w:r>
    </w:p>
    <w:p w14:paraId="69F630FA" w14:textId="755A47B0" w:rsidR="00D025EE" w:rsidRPr="00B973D8" w:rsidRDefault="00D025EE" w:rsidP="00D025EE">
      <w:pPr>
        <w:pStyle w:val="Tekstpodstawowy"/>
        <w:numPr>
          <w:ilvl w:val="0"/>
          <w:numId w:val="2"/>
        </w:numPr>
        <w:spacing w:line="280" w:lineRule="exact"/>
        <w:ind w:left="567" w:hanging="426"/>
        <w:rPr>
          <w:rFonts w:ascii="Palatino Linotype" w:hAnsi="Palatino Linotype"/>
          <w:b/>
          <w:sz w:val="22"/>
          <w:szCs w:val="22"/>
        </w:rPr>
      </w:pPr>
      <w:r w:rsidRPr="00B973D8">
        <w:rPr>
          <w:rFonts w:ascii="Palatino Linotype" w:eastAsiaTheme="minorHAnsi" w:hAnsi="Palatino Linotype" w:cs="Palatino Linotype"/>
          <w:color w:val="000000"/>
          <w:sz w:val="22"/>
          <w:szCs w:val="22"/>
        </w:rPr>
        <w:t xml:space="preserve">Szczegółowy opis przedmiotu zamówienia oraz wymagania i zasady realizacji zamówienia określone </w:t>
      </w:r>
      <w:bookmarkStart w:id="1" w:name="_Hlk52182292"/>
      <w:r w:rsidRPr="00B973D8">
        <w:rPr>
          <w:rFonts w:ascii="Palatino Linotype" w:eastAsiaTheme="minorHAnsi" w:hAnsi="Palatino Linotype" w:cs="Palatino Linotype"/>
          <w:color w:val="000000"/>
          <w:sz w:val="22"/>
          <w:szCs w:val="22"/>
        </w:rPr>
        <w:t xml:space="preserve">są w </w:t>
      </w:r>
      <w:r w:rsidRPr="00EF4A1B">
        <w:rPr>
          <w:rFonts w:ascii="Palatino Linotype" w:eastAsiaTheme="minorHAnsi" w:hAnsi="Palatino Linotype" w:cs="Palatino Linotype"/>
          <w:color w:val="000000"/>
          <w:sz w:val="22"/>
          <w:szCs w:val="22"/>
        </w:rPr>
        <w:t>Projektowanych postanowieniach umowy</w:t>
      </w:r>
      <w:r w:rsidRPr="00B973D8">
        <w:rPr>
          <w:rFonts w:ascii="Palatino Linotype" w:hAnsi="Palatino Linotype"/>
          <w:sz w:val="22"/>
          <w:szCs w:val="22"/>
        </w:rPr>
        <w:t>, stanowiący</w:t>
      </w:r>
      <w:r>
        <w:rPr>
          <w:rFonts w:ascii="Palatino Linotype" w:hAnsi="Palatino Linotype"/>
          <w:sz w:val="22"/>
          <w:szCs w:val="22"/>
        </w:rPr>
        <w:t>ch</w:t>
      </w:r>
      <w:r w:rsidRPr="00B973D8">
        <w:rPr>
          <w:rFonts w:ascii="Palatino Linotype" w:hAnsi="Palatino Linotype"/>
          <w:sz w:val="22"/>
          <w:szCs w:val="22"/>
        </w:rPr>
        <w:t xml:space="preserve"> </w:t>
      </w:r>
      <w:r w:rsidRPr="00B973D8">
        <w:rPr>
          <w:rFonts w:ascii="Palatino Linotype" w:hAnsi="Palatino Linotype"/>
          <w:b/>
          <w:sz w:val="22"/>
          <w:szCs w:val="22"/>
        </w:rPr>
        <w:t>załącznik</w:t>
      </w:r>
      <w:r>
        <w:rPr>
          <w:rFonts w:ascii="Palatino Linotype" w:hAnsi="Palatino Linotype"/>
          <w:b/>
          <w:sz w:val="22"/>
          <w:szCs w:val="22"/>
        </w:rPr>
        <w:t xml:space="preserve"> nr 8</w:t>
      </w:r>
      <w:r w:rsidRPr="00160204">
        <w:rPr>
          <w:rFonts w:ascii="Palatino Linotype" w:hAnsi="Palatino Linotype"/>
          <w:b/>
          <w:sz w:val="22"/>
          <w:szCs w:val="22"/>
        </w:rPr>
        <w:t xml:space="preserve"> </w:t>
      </w:r>
      <w:r w:rsidRPr="007C5647">
        <w:rPr>
          <w:rFonts w:ascii="Palatino Linotype" w:hAnsi="Palatino Linotype"/>
          <w:sz w:val="22"/>
          <w:szCs w:val="22"/>
        </w:rPr>
        <w:t xml:space="preserve">do </w:t>
      </w:r>
      <w:proofErr w:type="spellStart"/>
      <w:r w:rsidRPr="007C5647">
        <w:rPr>
          <w:rFonts w:ascii="Palatino Linotype" w:hAnsi="Palatino Linotype"/>
          <w:sz w:val="22"/>
          <w:szCs w:val="22"/>
        </w:rPr>
        <w:t>S</w:t>
      </w:r>
      <w:r w:rsidR="00F93587">
        <w:rPr>
          <w:rFonts w:ascii="Palatino Linotype" w:hAnsi="Palatino Linotype"/>
          <w:sz w:val="22"/>
          <w:szCs w:val="22"/>
        </w:rPr>
        <w:t>wz</w:t>
      </w:r>
      <w:proofErr w:type="spellEnd"/>
      <w:r w:rsidRPr="007C5647">
        <w:rPr>
          <w:rFonts w:ascii="Palatino Linotype" w:hAnsi="Palatino Linotype"/>
          <w:sz w:val="22"/>
          <w:szCs w:val="22"/>
        </w:rPr>
        <w:t>.</w:t>
      </w:r>
      <w:bookmarkEnd w:id="1"/>
    </w:p>
    <w:p w14:paraId="24C1E5D3" w14:textId="77777777" w:rsidR="00D025EE" w:rsidRDefault="00D025EE" w:rsidP="00D025EE">
      <w:pPr>
        <w:numPr>
          <w:ilvl w:val="0"/>
          <w:numId w:val="2"/>
        </w:numPr>
        <w:spacing w:after="0" w:line="280" w:lineRule="exact"/>
        <w:ind w:left="567" w:hanging="425"/>
      </w:pPr>
      <w:r>
        <w:t xml:space="preserve">Kody i nazwy Wspólnego Słownika Zamówień (CPV) opisujące przedmiot zamówienia: </w:t>
      </w:r>
    </w:p>
    <w:tbl>
      <w:tblPr>
        <w:tblStyle w:val="Tabela-Siatka"/>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414"/>
        <w:gridCol w:w="7142"/>
      </w:tblGrid>
      <w:tr w:rsidR="00D025EE" w:rsidRPr="004D4890" w14:paraId="07A06B7A" w14:textId="77777777" w:rsidTr="000A5BF1">
        <w:trPr>
          <w:trHeight w:val="353"/>
        </w:trPr>
        <w:tc>
          <w:tcPr>
            <w:tcW w:w="1418" w:type="dxa"/>
            <w:vAlign w:val="center"/>
            <w:hideMark/>
          </w:tcPr>
          <w:p w14:paraId="3D9AA4EC"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50000000-5</w:t>
            </w:r>
          </w:p>
        </w:tc>
        <w:tc>
          <w:tcPr>
            <w:tcW w:w="7224" w:type="dxa"/>
            <w:vAlign w:val="center"/>
            <w:hideMark/>
          </w:tcPr>
          <w:p w14:paraId="70B5C055"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Usługi naprawcze i konserwacyjne</w:t>
            </w:r>
          </w:p>
        </w:tc>
      </w:tr>
      <w:tr w:rsidR="00D025EE" w:rsidRPr="004D4890" w14:paraId="6B49755C" w14:textId="77777777" w:rsidTr="000A5BF1">
        <w:tc>
          <w:tcPr>
            <w:tcW w:w="1418" w:type="dxa"/>
            <w:vAlign w:val="center"/>
            <w:hideMark/>
          </w:tcPr>
          <w:p w14:paraId="3047DEB2"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50340000-0</w:t>
            </w:r>
          </w:p>
        </w:tc>
        <w:tc>
          <w:tcPr>
            <w:tcW w:w="7224" w:type="dxa"/>
            <w:vAlign w:val="center"/>
            <w:hideMark/>
          </w:tcPr>
          <w:p w14:paraId="50370F0E"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Usługi w zakresie napraw i konserwacji urządzeń audiowizualnych i optycznych</w:t>
            </w:r>
          </w:p>
        </w:tc>
      </w:tr>
      <w:tr w:rsidR="00D025EE" w:rsidRPr="004D4890" w14:paraId="0BFCEB14" w14:textId="77777777" w:rsidTr="000A5BF1">
        <w:trPr>
          <w:trHeight w:val="409"/>
        </w:trPr>
        <w:tc>
          <w:tcPr>
            <w:tcW w:w="1418" w:type="dxa"/>
            <w:vAlign w:val="center"/>
            <w:hideMark/>
          </w:tcPr>
          <w:p w14:paraId="7C282C20"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50760000-0</w:t>
            </w:r>
          </w:p>
        </w:tc>
        <w:tc>
          <w:tcPr>
            <w:tcW w:w="7224" w:type="dxa"/>
            <w:vAlign w:val="center"/>
            <w:hideMark/>
          </w:tcPr>
          <w:p w14:paraId="2C31C26F"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Usługi napraw i konserwacji obiektów użyteczności społecznej</w:t>
            </w:r>
          </w:p>
        </w:tc>
      </w:tr>
      <w:tr w:rsidR="00D025EE" w:rsidRPr="004D4890" w14:paraId="26EE7C6A" w14:textId="77777777" w:rsidTr="000A5BF1">
        <w:trPr>
          <w:trHeight w:val="415"/>
        </w:trPr>
        <w:tc>
          <w:tcPr>
            <w:tcW w:w="1418" w:type="dxa"/>
            <w:vAlign w:val="center"/>
            <w:hideMark/>
          </w:tcPr>
          <w:p w14:paraId="00D30E13"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72611000-6</w:t>
            </w:r>
          </w:p>
        </w:tc>
        <w:tc>
          <w:tcPr>
            <w:tcW w:w="7224" w:type="dxa"/>
            <w:vAlign w:val="center"/>
            <w:hideMark/>
          </w:tcPr>
          <w:p w14:paraId="3BCF9E08" w14:textId="77777777" w:rsidR="00D025EE" w:rsidRPr="004D4890" w:rsidRDefault="00D025EE" w:rsidP="000A5BF1">
            <w:pPr>
              <w:spacing w:after="0" w:line="280" w:lineRule="exact"/>
              <w:ind w:left="0" w:firstLine="0"/>
              <w:jc w:val="left"/>
              <w:rPr>
                <w:rFonts w:eastAsia="Times New Roman" w:cs="Open Sans"/>
                <w:color w:val="333333"/>
              </w:rPr>
            </w:pPr>
            <w:r w:rsidRPr="004D4890">
              <w:rPr>
                <w:rFonts w:eastAsia="Times New Roman" w:cs="Open Sans"/>
                <w:color w:val="333333"/>
              </w:rPr>
              <w:t>Usługi w zakresie wsparcia technicznego</w:t>
            </w:r>
          </w:p>
        </w:tc>
      </w:tr>
    </w:tbl>
    <w:p w14:paraId="5C77CFF2" w14:textId="075C0337" w:rsidR="00D025EE" w:rsidRPr="00D025EE" w:rsidRDefault="00D025EE" w:rsidP="00D025EE">
      <w:pPr>
        <w:numPr>
          <w:ilvl w:val="0"/>
          <w:numId w:val="2"/>
        </w:numPr>
        <w:spacing w:after="0" w:line="280" w:lineRule="exact"/>
        <w:ind w:left="567" w:hanging="425"/>
      </w:pPr>
      <w:r w:rsidRPr="00944F0F">
        <w:rPr>
          <w:rFonts w:eastAsia="Times New Roman" w:cs="Arial"/>
          <w:bCs/>
          <w:color w:val="auto"/>
        </w:rPr>
        <w:t>Miejsce wykonania zamówienia:</w:t>
      </w:r>
      <w:r>
        <w:rPr>
          <w:bCs/>
        </w:rPr>
        <w:t xml:space="preserve"> </w:t>
      </w:r>
      <w:r w:rsidRPr="00D025EE">
        <w:rPr>
          <w:rFonts w:eastAsia="Times New Roman" w:cs="Arial"/>
          <w:color w:val="auto"/>
        </w:rPr>
        <w:t>Warszawa, ul. Świętokrzyska 11/21</w:t>
      </w:r>
      <w:r w:rsidRPr="00D025EE">
        <w:rPr>
          <w:color w:val="auto"/>
        </w:rPr>
        <w:t>.</w:t>
      </w:r>
    </w:p>
    <w:p w14:paraId="7B7164C1" w14:textId="77777777" w:rsidR="00D025EE" w:rsidRDefault="00D025EE" w:rsidP="00D025EE">
      <w:pPr>
        <w:numPr>
          <w:ilvl w:val="0"/>
          <w:numId w:val="2"/>
        </w:numPr>
        <w:spacing w:after="0" w:line="280" w:lineRule="exact"/>
        <w:ind w:left="567" w:hanging="426"/>
        <w:rPr>
          <w:color w:val="auto"/>
        </w:rPr>
      </w:pPr>
      <w:r w:rsidRPr="00BD6F5C">
        <w:rPr>
          <w:color w:val="auto"/>
        </w:rPr>
        <w:t>Zamawiający żąda wskazania przez wykonawcę w „Uszczegółowieniu formularza ofertowego” części zamówienia, których wykonanie zamierza powierzyć podwykonawcom oraz podania nazw ewentualnych podwykonawców, jeżeli są już znani.</w:t>
      </w:r>
    </w:p>
    <w:p w14:paraId="48334B41" w14:textId="77777777" w:rsidR="00D025EE" w:rsidRDefault="00D025EE" w:rsidP="00D025EE">
      <w:pPr>
        <w:numPr>
          <w:ilvl w:val="0"/>
          <w:numId w:val="2"/>
        </w:numPr>
        <w:spacing w:after="0" w:line="280" w:lineRule="exact"/>
        <w:ind w:left="567" w:hanging="426"/>
        <w:rPr>
          <w:color w:val="auto"/>
        </w:rPr>
      </w:pPr>
      <w:r w:rsidRPr="00BD6F5C">
        <w:rPr>
          <w:color w:val="auto"/>
        </w:rPr>
        <w:t xml:space="preserve">Zamawiający nie zastrzega obowiązku osobistego wykonania przez Wykonawcę/ poszczególnych Wykonawców wspólnie ubiegających się o udzielenie zamówienia publicznego kluczowych zadań. </w:t>
      </w:r>
    </w:p>
    <w:p w14:paraId="72DAE24A" w14:textId="77777777" w:rsidR="00D025EE" w:rsidRDefault="00D025EE" w:rsidP="00D025EE">
      <w:pPr>
        <w:pStyle w:val="Akapitzlist"/>
        <w:numPr>
          <w:ilvl w:val="0"/>
          <w:numId w:val="2"/>
        </w:numPr>
        <w:spacing w:after="0" w:line="280" w:lineRule="exact"/>
        <w:ind w:left="567" w:hanging="425"/>
        <w:rPr>
          <w:color w:val="auto"/>
        </w:rPr>
      </w:pPr>
      <w:r w:rsidRPr="00305E9A">
        <w:rPr>
          <w:color w:val="auto"/>
        </w:rPr>
        <w:t>Zgodnie z art. 5k rozporządzenia Rady (UE) nr 833/2014 z dnia 31 lipca 2014 r. dotyczącego środków ograniczających w związku z działaniami Rosji destabilizującymi sytuację na Ukrainie zakazuje się wykonywania zamówienia publicznego z udziałem podwykonawców, dostawców lub podmiotów, na których zdolności polega się w rozumieniu dyrektywy 2014/24/UE, o których mowa w art. 5k tego rozporządzenia w przypadku gdy przypada na nich ponad 10 % wartości zamówienia.</w:t>
      </w:r>
    </w:p>
    <w:p w14:paraId="725427C9" w14:textId="77777777" w:rsidR="001B7ACD" w:rsidRDefault="001B7ACD" w:rsidP="001B7ACD">
      <w:pPr>
        <w:numPr>
          <w:ilvl w:val="0"/>
          <w:numId w:val="2"/>
        </w:numPr>
        <w:spacing w:after="0" w:line="240" w:lineRule="auto"/>
        <w:ind w:hanging="425"/>
        <w:rPr>
          <w:rFonts w:ascii="Aptos" w:eastAsiaTheme="minorHAnsi" w:hAnsi="Aptos" w:cs="Aptos"/>
          <w:color w:val="auto"/>
        </w:rPr>
      </w:pPr>
      <w:r>
        <w:t xml:space="preserve">Działając na podstawie art. 16b ust. 2 ustawy Zamawiający nie dopuszcza ofert z udziałem świadczeń, pochodzących z państwa nie będącego stroną Porozumienia Światowej Organizacji Handlu w sprawie zamówień rządowych lub innych umów międzynarodowych, których stroną jest Unia Europejska, gwarantujących na zasadzie wzajemności i równości dostęp do rynku zamówień publicznych. </w:t>
      </w:r>
    </w:p>
    <w:p w14:paraId="21873DF0" w14:textId="77777777" w:rsidR="001B7ACD" w:rsidRDefault="001B7ACD" w:rsidP="001B7ACD">
      <w:pPr>
        <w:numPr>
          <w:ilvl w:val="0"/>
          <w:numId w:val="2"/>
        </w:numPr>
        <w:spacing w:after="0" w:line="240" w:lineRule="auto"/>
        <w:ind w:hanging="425"/>
      </w:pPr>
      <w:r>
        <w:lastRenderedPageBreak/>
        <w:t>Na podstawie art. 226 ust. 1 pkt 5 ustawy Zamawiający odrzuci ofertę z udziałem świadczeń pochodzących z państw trzecich niebędących stronami umów międzynarodowych, jako niezgodną z warunkami zamówienia.</w:t>
      </w:r>
    </w:p>
    <w:p w14:paraId="32226705" w14:textId="5C5FD3A9" w:rsidR="001B7ACD" w:rsidRDefault="001B7ACD" w:rsidP="001B7ACD">
      <w:pPr>
        <w:pStyle w:val="Akapitzlist"/>
        <w:numPr>
          <w:ilvl w:val="0"/>
          <w:numId w:val="2"/>
        </w:numPr>
        <w:spacing w:after="0" w:line="280" w:lineRule="exact"/>
        <w:ind w:hanging="425"/>
        <w:rPr>
          <w:color w:val="auto"/>
        </w:rPr>
      </w:pPr>
      <w:r>
        <w:t xml:space="preserve">Aktem prawnym, który będzie podstawą ustalenia pochodzenia świadczenia - w zakresie odnoszącym się do zagadnienia dostępu wykonawców, towarów i usług z państw trzecich do unijnych rynków zamówień publicznych i koncesji, jest rozporządzenie Parlamentu Europejskiego i Rady (UE) 2022/1031 z dnia 23 czerwca 2022 r. w sprawie dostępu wykonawców, towarów i usług z państw trzecich do unijnych rynków zamówień publicznych i koncesji oraz procedur wspierających negocjacje dotyczące dostępu unijnych wykonawców, towarów i usług do rynków zamówień publicznych i koncesji państw trzecich (Instrument Zamówień Międzynarodowych – IZM), które określa sposób ustalania pochodzenia robót budowlanych, dostaw i usług. Zgodnie z art. 3 ust. 4 rozporządzenia IZM pochodzenie towaru ustala się zgodnie z art. 60 rozporządzenia Parlamentu Europejskiego i Rady (UE) nr 952/2013 z dnia 9 października 2013 r. ustanawiającego unijny kodeks celny (Dz. Urz. UE L 269 z 10.10.2013, str. 1, z </w:t>
      </w:r>
      <w:proofErr w:type="spellStart"/>
      <w:r>
        <w:t>późn</w:t>
      </w:r>
      <w:proofErr w:type="spellEnd"/>
      <w:r>
        <w:t xml:space="preserve">. zm.), a  </w:t>
      </w:r>
      <w:r w:rsidRPr="004D7706">
        <w:t>pochodzenie usługi ustala się na podstawie pochodzenia świadczącego ją wykonawcy</w:t>
      </w:r>
      <w:r>
        <w:t>.</w:t>
      </w:r>
    </w:p>
    <w:p w14:paraId="52281D61" w14:textId="77777777" w:rsidR="00D025EE" w:rsidRPr="00381E04" w:rsidRDefault="00D025EE" w:rsidP="00D025EE">
      <w:pPr>
        <w:pStyle w:val="Akapitzlist"/>
        <w:numPr>
          <w:ilvl w:val="0"/>
          <w:numId w:val="2"/>
        </w:numPr>
        <w:spacing w:after="0" w:line="280" w:lineRule="exact"/>
        <w:ind w:left="567" w:hanging="425"/>
        <w:rPr>
          <w:color w:val="auto"/>
        </w:rPr>
      </w:pPr>
      <w:r w:rsidRPr="00381E04">
        <w:rPr>
          <w:b/>
          <w:bCs/>
        </w:rPr>
        <w:t>Wizja lokalna</w:t>
      </w:r>
      <w:r>
        <w:t xml:space="preserve">: </w:t>
      </w:r>
    </w:p>
    <w:p w14:paraId="4EB3D529" w14:textId="1CC9A124" w:rsidR="00F93587" w:rsidRPr="00685900" w:rsidRDefault="00F93587" w:rsidP="00F93587">
      <w:pPr>
        <w:pStyle w:val="Akapitzlist"/>
        <w:numPr>
          <w:ilvl w:val="1"/>
          <w:numId w:val="2"/>
        </w:numPr>
        <w:spacing w:after="0" w:line="240" w:lineRule="auto"/>
        <w:rPr>
          <w:rFonts w:ascii="Calibri" w:eastAsiaTheme="minorHAnsi" w:hAnsi="Calibri" w:cs="Calibri"/>
          <w:color w:val="auto"/>
        </w:rPr>
      </w:pPr>
      <w:r>
        <w:t xml:space="preserve">Zamawiający informuje, że zostanie przeprowadzona </w:t>
      </w:r>
      <w:r w:rsidRPr="00685900">
        <w:rPr>
          <w:b/>
          <w:bCs/>
          <w:u w:val="single"/>
        </w:rPr>
        <w:t>obligatoryjna wizja lokalna</w:t>
      </w:r>
      <w:r>
        <w:t xml:space="preserve">, która umożliwi zapoznanie się z </w:t>
      </w:r>
      <w:r w:rsidRPr="002E5055">
        <w:rPr>
          <w:b/>
        </w:rPr>
        <w:t>obiekt</w:t>
      </w:r>
      <w:r w:rsidR="002E5055">
        <w:rPr>
          <w:b/>
        </w:rPr>
        <w:t>em</w:t>
      </w:r>
      <w:r w:rsidRPr="002E5055">
        <w:rPr>
          <w:b/>
        </w:rPr>
        <w:t xml:space="preserve"> Centrali NBP w Warszawie, przy </w:t>
      </w:r>
      <w:r w:rsidRPr="002E5055">
        <w:rPr>
          <w:rFonts w:eastAsiaTheme="minorHAnsi" w:cs="Arial"/>
          <w:b/>
          <w:lang w:eastAsia="en-US"/>
        </w:rPr>
        <w:t xml:space="preserve">ul. Świętokrzyskiej 11/21 </w:t>
      </w:r>
      <w:r w:rsidRPr="002E5055">
        <w:rPr>
          <w:b/>
        </w:rPr>
        <w:t>w następujących te</w:t>
      </w:r>
      <w:r>
        <w:t>rminach:</w:t>
      </w:r>
    </w:p>
    <w:p w14:paraId="772C3401" w14:textId="77777777" w:rsidR="00275379" w:rsidRDefault="00275379" w:rsidP="00275379">
      <w:pPr>
        <w:pStyle w:val="Akapitzlist"/>
        <w:spacing w:after="0" w:line="240" w:lineRule="auto"/>
        <w:ind w:left="967" w:firstLine="101"/>
        <w:rPr>
          <w:b/>
          <w:bCs/>
        </w:rPr>
      </w:pPr>
      <w:bookmarkStart w:id="2" w:name="_Hlk73962907"/>
      <w:r>
        <w:rPr>
          <w:b/>
          <w:bCs/>
        </w:rPr>
        <w:t>21.05.2026</w:t>
      </w:r>
      <w:r w:rsidRPr="00BB7995">
        <w:rPr>
          <w:b/>
          <w:bCs/>
        </w:rPr>
        <w:t xml:space="preserve"> r. godz. </w:t>
      </w:r>
      <w:bookmarkEnd w:id="2"/>
      <w:r>
        <w:rPr>
          <w:b/>
          <w:bCs/>
        </w:rPr>
        <w:t>9.00</w:t>
      </w:r>
    </w:p>
    <w:p w14:paraId="75D3EF24" w14:textId="77777777" w:rsidR="00275379" w:rsidRPr="00BB7995" w:rsidRDefault="00275379" w:rsidP="00275379">
      <w:pPr>
        <w:pStyle w:val="Akapitzlist"/>
        <w:spacing w:after="0" w:line="240" w:lineRule="auto"/>
        <w:ind w:left="866" w:firstLine="202"/>
        <w:rPr>
          <w:b/>
          <w:bCs/>
        </w:rPr>
      </w:pPr>
      <w:r>
        <w:rPr>
          <w:b/>
          <w:bCs/>
        </w:rPr>
        <w:t xml:space="preserve">25.05.2026 </w:t>
      </w:r>
      <w:r w:rsidRPr="00BB7995">
        <w:rPr>
          <w:b/>
          <w:bCs/>
        </w:rPr>
        <w:t xml:space="preserve">r. godz. </w:t>
      </w:r>
      <w:r>
        <w:rPr>
          <w:b/>
          <w:bCs/>
        </w:rPr>
        <w:t>10.00</w:t>
      </w:r>
    </w:p>
    <w:p w14:paraId="519D5AC7" w14:textId="77777777" w:rsidR="00F93587" w:rsidRDefault="00F93587" w:rsidP="00F93587">
      <w:pPr>
        <w:pStyle w:val="Akapitzlist"/>
        <w:numPr>
          <w:ilvl w:val="1"/>
          <w:numId w:val="2"/>
        </w:numPr>
        <w:spacing w:after="0" w:line="240" w:lineRule="auto"/>
        <w:rPr>
          <w:u w:val="single"/>
        </w:rPr>
      </w:pPr>
      <w:r w:rsidRPr="00DA30D7">
        <w:rPr>
          <w:u w:val="single"/>
        </w:rPr>
        <w:t>Zamawiający zastrzega sobie prawo zmiany terminu/wyznaczenia dodatkowego terminu wizji.</w:t>
      </w:r>
    </w:p>
    <w:p w14:paraId="1CB0590A" w14:textId="42034F59" w:rsidR="00F93587" w:rsidRDefault="00F93587" w:rsidP="00F93587">
      <w:pPr>
        <w:pStyle w:val="Akapitzlist"/>
        <w:numPr>
          <w:ilvl w:val="1"/>
          <w:numId w:val="2"/>
        </w:numPr>
        <w:spacing w:after="0" w:line="240" w:lineRule="auto"/>
        <w:rPr>
          <w:color w:val="auto"/>
        </w:rPr>
      </w:pPr>
      <w:r w:rsidRPr="00A6711A">
        <w:rPr>
          <w:color w:val="auto"/>
        </w:rPr>
        <w:t>Wykonawcy powinni zgłosić chęć udziału w wizji lokalnej najpóźniej na 2 dni przed ustalonym terminem wizji podając swoich przedstawicieli, tj. imię i nazwisko oraz reprezentowaną firmę na adresy e-mail:</w:t>
      </w:r>
      <w:r>
        <w:rPr>
          <w:color w:val="auto"/>
        </w:rPr>
        <w:t xml:space="preserve"> </w:t>
      </w:r>
      <w:hyperlink r:id="rId15" w:history="1">
        <w:r w:rsidR="00275379" w:rsidRPr="00BD065A">
          <w:rPr>
            <w:rStyle w:val="Hipercze"/>
          </w:rPr>
          <w:t>jacek.wownysz.@nbp.pl</w:t>
        </w:r>
      </w:hyperlink>
      <w:r w:rsidRPr="00A6711A">
        <w:rPr>
          <w:color w:val="auto"/>
        </w:rPr>
        <w:t xml:space="preserve">, </w:t>
      </w:r>
      <w:hyperlink r:id="rId16" w:history="1">
        <w:r w:rsidR="00275379" w:rsidRPr="00BD065A">
          <w:rPr>
            <w:rStyle w:val="Hipercze"/>
          </w:rPr>
          <w:t>marek.belczyk@nbp.pl</w:t>
        </w:r>
      </w:hyperlink>
      <w:r w:rsidRPr="00A6711A">
        <w:rPr>
          <w:color w:val="auto"/>
        </w:rPr>
        <w:t>.</w:t>
      </w:r>
    </w:p>
    <w:p w14:paraId="345498D2" w14:textId="0E2F274C" w:rsidR="00F93587" w:rsidRDefault="00F93587" w:rsidP="00F93587">
      <w:pPr>
        <w:pStyle w:val="Akapitzlist"/>
        <w:numPr>
          <w:ilvl w:val="1"/>
          <w:numId w:val="2"/>
        </w:numPr>
        <w:spacing w:after="0" w:line="240" w:lineRule="auto"/>
        <w:rPr>
          <w:color w:val="auto"/>
        </w:rPr>
      </w:pPr>
      <w:r w:rsidRPr="00A6711A">
        <w:rPr>
          <w:color w:val="auto"/>
        </w:rPr>
        <w:t xml:space="preserve">W przypadku, gdy po zgłoszeniu przez Wykonawcę swoich przedstawicieli na wizję lokalną, ulegnie zmianie skład osobowy, przedstawiciel Wykonawcy, który będzie uczestniczył w wizji lokalnej, a nie został zgłoszony, zobowiązany jest poinformować o tym Zamawiającego pod nr telefonu </w:t>
      </w:r>
      <w:r w:rsidR="00275379">
        <w:rPr>
          <w:color w:val="auto"/>
        </w:rPr>
        <w:t>22 185 91 37</w:t>
      </w:r>
      <w:r w:rsidRPr="00A6711A">
        <w:rPr>
          <w:color w:val="auto"/>
        </w:rPr>
        <w:t xml:space="preserve"> lub </w:t>
      </w:r>
      <w:r w:rsidR="00275379">
        <w:rPr>
          <w:color w:val="auto"/>
        </w:rPr>
        <w:t>22 185 45 01</w:t>
      </w:r>
      <w:r w:rsidRPr="00A6711A">
        <w:rPr>
          <w:color w:val="auto"/>
        </w:rPr>
        <w:t xml:space="preserve"> podając swoje imię i nazwisko, w celu wystawienia dla niego przepustki. </w:t>
      </w:r>
    </w:p>
    <w:p w14:paraId="61941A03" w14:textId="77777777" w:rsidR="00275379" w:rsidRDefault="00275379" w:rsidP="00275379">
      <w:pPr>
        <w:pStyle w:val="Akapitzlist"/>
        <w:numPr>
          <w:ilvl w:val="1"/>
          <w:numId w:val="2"/>
        </w:numPr>
        <w:spacing w:after="0" w:line="276" w:lineRule="auto"/>
      </w:pPr>
      <w:r>
        <w:t xml:space="preserve">Wykonawcy, proszeni są o przybycie na miejsce zbiórki tj. </w:t>
      </w:r>
      <w:r w:rsidRPr="00A6711A">
        <w:rPr>
          <w:u w:val="single"/>
        </w:rPr>
        <w:t xml:space="preserve">do recepcji </w:t>
      </w:r>
      <w:r>
        <w:rPr>
          <w:u w:val="single"/>
        </w:rPr>
        <w:t>Centrum Pieniądza</w:t>
      </w:r>
      <w:r w:rsidRPr="00A6711A">
        <w:rPr>
          <w:u w:val="single"/>
        </w:rPr>
        <w:t xml:space="preserve"> NBP na 20 minut przed planowanym terminem wizji</w:t>
      </w:r>
      <w:r>
        <w:t xml:space="preserve">. </w:t>
      </w:r>
    </w:p>
    <w:p w14:paraId="7CEA5479" w14:textId="77777777" w:rsidR="00F93587" w:rsidRDefault="00F93587" w:rsidP="00F93587">
      <w:pPr>
        <w:pStyle w:val="Akapitzlist"/>
        <w:numPr>
          <w:ilvl w:val="1"/>
          <w:numId w:val="2"/>
        </w:numPr>
        <w:spacing w:after="0" w:line="240" w:lineRule="auto"/>
      </w:pPr>
      <w:r>
        <w:t>Przed rozpoczęciem wizji lokalnej – przedstawiciele Wykonawców zobowiązani zostaną do podpisania się na liście obecności (imię, nazwisko, firma reprezentowanego Wykonawcy).</w:t>
      </w:r>
    </w:p>
    <w:p w14:paraId="44B7A15D" w14:textId="77777777" w:rsidR="00F93587" w:rsidRDefault="00F93587" w:rsidP="00F93587">
      <w:pPr>
        <w:pStyle w:val="Akapitzlist"/>
        <w:numPr>
          <w:ilvl w:val="1"/>
          <w:numId w:val="2"/>
        </w:numPr>
        <w:spacing w:after="0" w:line="240" w:lineRule="auto"/>
      </w:pPr>
      <w:r>
        <w:t xml:space="preserve">W trakcie wizji lokalnej Zamawiający nie będzie udzielał wyjaśnień dotyczących </w:t>
      </w:r>
      <w:proofErr w:type="spellStart"/>
      <w:r>
        <w:t>Swz</w:t>
      </w:r>
      <w:proofErr w:type="spellEnd"/>
      <w:r>
        <w:t>.</w:t>
      </w:r>
    </w:p>
    <w:p w14:paraId="53B64CEB" w14:textId="77777777" w:rsidR="00F93587" w:rsidRDefault="00F93587" w:rsidP="00F93587">
      <w:pPr>
        <w:pStyle w:val="Akapitzlist"/>
        <w:numPr>
          <w:ilvl w:val="1"/>
          <w:numId w:val="2"/>
        </w:numPr>
        <w:spacing w:after="0" w:line="240" w:lineRule="auto"/>
      </w:pPr>
      <w:r>
        <w:t>Dojazd osób biorących udział w wizji lokalnej, odbywać się będzie na własny koszt i we własnym zakresie.</w:t>
      </w:r>
    </w:p>
    <w:p w14:paraId="13B1AEF0" w14:textId="77777777" w:rsidR="00F93587" w:rsidRPr="00A6711A" w:rsidRDefault="00F93587" w:rsidP="00F93587">
      <w:pPr>
        <w:pStyle w:val="Akapitzlist"/>
        <w:numPr>
          <w:ilvl w:val="1"/>
          <w:numId w:val="2"/>
        </w:numPr>
        <w:spacing w:after="0" w:line="240" w:lineRule="auto"/>
        <w:rPr>
          <w:b/>
          <w:bCs/>
          <w:u w:val="single"/>
        </w:rPr>
      </w:pPr>
      <w:r w:rsidRPr="00A6711A">
        <w:rPr>
          <w:b/>
          <w:bCs/>
        </w:rPr>
        <w:t>Brak potwierdzonego (na liście obecności) udziału przedstawiciela danego Wykonawcy w obligatoryjnej wizji lokalnej skutkować będzie odrzuceniem złożonej w postępowaniu oferty tego Wykonawcy na podstawie art. 226 ust. 1 pkt 18 ustawy.</w:t>
      </w:r>
    </w:p>
    <w:p w14:paraId="68CCCD9F" w14:textId="25E51B30" w:rsidR="00A51B78" w:rsidRDefault="00494FF5" w:rsidP="007F77C2">
      <w:pPr>
        <w:pStyle w:val="Akapitzlist"/>
        <w:spacing w:after="0" w:line="259" w:lineRule="auto"/>
        <w:ind w:left="607" w:firstLine="0"/>
        <w:jc w:val="left"/>
      </w:pPr>
      <w:r>
        <w:lastRenderedPageBreak/>
        <w:t xml:space="preserve"> </w:t>
      </w:r>
    </w:p>
    <w:tbl>
      <w:tblPr>
        <w:tblStyle w:val="Tabela-Siatka1"/>
        <w:tblW w:w="9131" w:type="dxa"/>
        <w:tblInd w:w="48" w:type="dxa"/>
        <w:tblCellMar>
          <w:top w:w="69" w:type="dxa"/>
          <w:right w:w="115" w:type="dxa"/>
        </w:tblCellMar>
        <w:tblLook w:val="04A0" w:firstRow="1" w:lastRow="0" w:firstColumn="1" w:lastColumn="0" w:noHBand="0" w:noVBand="1"/>
      </w:tblPr>
      <w:tblGrid>
        <w:gridCol w:w="1447"/>
        <w:gridCol w:w="7684"/>
      </w:tblGrid>
      <w:tr w:rsidR="00A51B78" w14:paraId="7CFA4C7E" w14:textId="77777777">
        <w:trPr>
          <w:trHeight w:val="295"/>
        </w:trPr>
        <w:tc>
          <w:tcPr>
            <w:tcW w:w="1447" w:type="dxa"/>
            <w:tcBorders>
              <w:top w:val="nil"/>
              <w:left w:val="nil"/>
              <w:bottom w:val="nil"/>
              <w:right w:val="nil"/>
            </w:tcBorders>
            <w:shd w:val="clear" w:color="auto" w:fill="A6A6A6"/>
          </w:tcPr>
          <w:p w14:paraId="13F94DDE" w14:textId="77777777" w:rsidR="00A51B78" w:rsidRDefault="00494FF5">
            <w:pPr>
              <w:spacing w:after="0" w:line="259" w:lineRule="auto"/>
              <w:ind w:left="29" w:firstLine="0"/>
              <w:jc w:val="left"/>
            </w:pPr>
            <w:r>
              <w:rPr>
                <w:b/>
              </w:rPr>
              <w:t xml:space="preserve">Rozdz. 4 </w:t>
            </w:r>
          </w:p>
        </w:tc>
        <w:tc>
          <w:tcPr>
            <w:tcW w:w="7684" w:type="dxa"/>
            <w:tcBorders>
              <w:top w:val="nil"/>
              <w:left w:val="nil"/>
              <w:bottom w:val="nil"/>
              <w:right w:val="nil"/>
            </w:tcBorders>
            <w:shd w:val="clear" w:color="auto" w:fill="A6A6A6"/>
          </w:tcPr>
          <w:p w14:paraId="5E2CEFD9" w14:textId="6F654F99" w:rsidR="00A51B78" w:rsidRDefault="00494FF5">
            <w:pPr>
              <w:spacing w:after="0" w:line="259" w:lineRule="auto"/>
              <w:ind w:left="0" w:firstLine="0"/>
              <w:jc w:val="left"/>
            </w:pPr>
            <w:r>
              <w:rPr>
                <w:b/>
              </w:rPr>
              <w:t xml:space="preserve">Opis części zamówienia </w:t>
            </w:r>
          </w:p>
        </w:tc>
      </w:tr>
    </w:tbl>
    <w:p w14:paraId="5EE7AB81" w14:textId="223322DF" w:rsidR="007F77C2" w:rsidRPr="00D260E5" w:rsidRDefault="00494FF5" w:rsidP="00156751">
      <w:pPr>
        <w:spacing w:after="0" w:line="240" w:lineRule="auto"/>
        <w:ind w:left="90" w:hanging="11"/>
        <w:rPr>
          <w:b/>
          <w:bCs/>
        </w:rPr>
      </w:pPr>
      <w:r>
        <w:t>Zamawiający nie dopuszcza składania ofert częściowych</w:t>
      </w:r>
      <w:r w:rsidRPr="00D46FF8">
        <w:t>.</w:t>
      </w:r>
      <w:r w:rsidR="003A4011" w:rsidRPr="00D46FF8">
        <w:t xml:space="preserve"> </w:t>
      </w:r>
      <w:r w:rsidR="007F77C2" w:rsidRPr="00B45B7E">
        <w:t xml:space="preserve">Podział zamówienia na części groziłby nadmiernymi trudnościami technicznymi oraz wymagałaby </w:t>
      </w:r>
      <w:r w:rsidR="00D63438" w:rsidRPr="00B45B7E">
        <w:t>skoordynowani</w:t>
      </w:r>
      <w:r w:rsidR="00D63438">
        <w:t>a</w:t>
      </w:r>
      <w:r w:rsidR="00D63438" w:rsidRPr="00B45B7E">
        <w:t xml:space="preserve"> </w:t>
      </w:r>
      <w:r w:rsidR="007F77C2" w:rsidRPr="00B45B7E">
        <w:t xml:space="preserve">działań różnych </w:t>
      </w:r>
      <w:r w:rsidR="00D260E5">
        <w:t>W</w:t>
      </w:r>
      <w:r w:rsidR="007F77C2" w:rsidRPr="00B45B7E">
        <w:t>ykonawców realizujących poszczególne części zamówienia i mógłby poważnie zagrozić właściwemu wykonaniu zamówienia.</w:t>
      </w:r>
      <w:r w:rsidR="007F77C2" w:rsidRPr="00B45B7E">
        <w:rPr>
          <w:b/>
          <w:bCs/>
        </w:rPr>
        <w:t xml:space="preserve"> </w:t>
      </w:r>
      <w:r w:rsidR="00D260E5" w:rsidRPr="00D260E5">
        <w:rPr>
          <w:rFonts w:cs="Arial"/>
          <w:shd w:val="clear" w:color="auto" w:fill="FFFFFF"/>
        </w:rPr>
        <w:t xml:space="preserve">Wskazane jest, aby usługę wykonywał jeden Wykonawca ze względu na ściśle ze sobą powiązane elementy infrastruktury, stanowiące łącznie jeden, niemożliwy do rozdzielenia element </w:t>
      </w:r>
      <w:r w:rsidR="00955B07">
        <w:rPr>
          <w:rFonts w:cs="Arial"/>
          <w:shd w:val="clear" w:color="auto" w:fill="FFFFFF"/>
        </w:rPr>
        <w:t>zamówienia</w:t>
      </w:r>
      <w:r w:rsidR="00D260E5" w:rsidRPr="00D260E5">
        <w:rPr>
          <w:rFonts w:cs="Arial"/>
          <w:shd w:val="clear" w:color="auto" w:fill="FFFFFF"/>
        </w:rPr>
        <w:t>.</w:t>
      </w:r>
    </w:p>
    <w:p w14:paraId="3B4E6AC6" w14:textId="78AB5C29" w:rsidR="00C33C12" w:rsidRDefault="00C33C12" w:rsidP="007F77C2">
      <w:pPr>
        <w:spacing w:after="115"/>
      </w:pPr>
    </w:p>
    <w:tbl>
      <w:tblPr>
        <w:tblStyle w:val="Tabela-Siatka1"/>
        <w:tblW w:w="9131" w:type="dxa"/>
        <w:tblInd w:w="48" w:type="dxa"/>
        <w:tblCellMar>
          <w:top w:w="72" w:type="dxa"/>
          <w:right w:w="115" w:type="dxa"/>
        </w:tblCellMar>
        <w:tblLook w:val="04A0" w:firstRow="1" w:lastRow="0" w:firstColumn="1" w:lastColumn="0" w:noHBand="0" w:noVBand="1"/>
      </w:tblPr>
      <w:tblGrid>
        <w:gridCol w:w="1447"/>
        <w:gridCol w:w="7684"/>
      </w:tblGrid>
      <w:tr w:rsidR="00A51B78" w14:paraId="43003E38" w14:textId="77777777">
        <w:trPr>
          <w:trHeight w:val="298"/>
        </w:trPr>
        <w:tc>
          <w:tcPr>
            <w:tcW w:w="1447" w:type="dxa"/>
            <w:tcBorders>
              <w:top w:val="nil"/>
              <w:left w:val="nil"/>
              <w:bottom w:val="nil"/>
              <w:right w:val="nil"/>
            </w:tcBorders>
            <w:shd w:val="clear" w:color="auto" w:fill="A6A6A6"/>
          </w:tcPr>
          <w:p w14:paraId="4EBD9DC7" w14:textId="77777777" w:rsidR="00A51B78" w:rsidRDefault="00494FF5">
            <w:pPr>
              <w:spacing w:after="0" w:line="259" w:lineRule="auto"/>
              <w:ind w:left="29" w:firstLine="0"/>
              <w:jc w:val="left"/>
            </w:pPr>
            <w:r>
              <w:rPr>
                <w:b/>
              </w:rPr>
              <w:t xml:space="preserve">Rozdz. 5 </w:t>
            </w:r>
          </w:p>
        </w:tc>
        <w:tc>
          <w:tcPr>
            <w:tcW w:w="7684" w:type="dxa"/>
            <w:tcBorders>
              <w:top w:val="nil"/>
              <w:left w:val="nil"/>
              <w:bottom w:val="nil"/>
              <w:right w:val="nil"/>
            </w:tcBorders>
            <w:shd w:val="clear" w:color="auto" w:fill="A6A6A6"/>
          </w:tcPr>
          <w:p w14:paraId="5B5ABC8C" w14:textId="437C73F3" w:rsidR="00A51B78" w:rsidRPr="00B3621B" w:rsidRDefault="00494FF5">
            <w:pPr>
              <w:spacing w:after="0" w:line="259" w:lineRule="auto"/>
              <w:ind w:left="0" w:firstLine="0"/>
              <w:jc w:val="left"/>
            </w:pPr>
            <w:r w:rsidRPr="00B3621B">
              <w:rPr>
                <w:b/>
              </w:rPr>
              <w:t xml:space="preserve">Informacja o zamówieniach, o których mowa w art. </w:t>
            </w:r>
            <w:r w:rsidR="006D72B7" w:rsidRPr="00B3621B">
              <w:rPr>
                <w:b/>
              </w:rPr>
              <w:t>214</w:t>
            </w:r>
            <w:r w:rsidRPr="00B3621B">
              <w:rPr>
                <w:b/>
              </w:rPr>
              <w:t xml:space="preserve"> ust. 1 pkt </w:t>
            </w:r>
            <w:r w:rsidR="006D72B7" w:rsidRPr="00B3621B">
              <w:rPr>
                <w:b/>
              </w:rPr>
              <w:t>7</w:t>
            </w:r>
            <w:r w:rsidR="007F77C2" w:rsidRPr="00B3621B">
              <w:rPr>
                <w:b/>
              </w:rPr>
              <w:t xml:space="preserve"> </w:t>
            </w:r>
            <w:r w:rsidRPr="00B3621B">
              <w:rPr>
                <w:b/>
              </w:rPr>
              <w:t xml:space="preserve">ustawy </w:t>
            </w:r>
          </w:p>
        </w:tc>
      </w:tr>
    </w:tbl>
    <w:p w14:paraId="7B5FD1BE" w14:textId="419A24D0" w:rsidR="00A51B78" w:rsidRDefault="00494FF5" w:rsidP="00D260E5">
      <w:pPr>
        <w:spacing w:after="25" w:line="240" w:lineRule="auto"/>
        <w:ind w:left="77" w:hanging="7"/>
      </w:pPr>
      <w:r>
        <w:t>Zamawiający</w:t>
      </w:r>
      <w:r w:rsidR="00D260E5">
        <w:t xml:space="preserve"> nie</w:t>
      </w:r>
      <w:r>
        <w:t xml:space="preserve"> </w:t>
      </w:r>
      <w:r w:rsidRPr="008639D8">
        <w:t>przewiduje udzielenia</w:t>
      </w:r>
      <w:r w:rsidR="0011428F">
        <w:t xml:space="preserve"> </w:t>
      </w:r>
      <w:r>
        <w:t xml:space="preserve">zamówień, o których mowa w art. </w:t>
      </w:r>
      <w:r w:rsidR="006D72B7">
        <w:t>214</w:t>
      </w:r>
      <w:r>
        <w:t xml:space="preserve"> ust. </w:t>
      </w:r>
      <w:r w:rsidRPr="00B3621B">
        <w:t xml:space="preserve">1 pkt </w:t>
      </w:r>
      <w:r w:rsidR="006D72B7" w:rsidRPr="00B3621B">
        <w:t>7</w:t>
      </w:r>
      <w:r w:rsidR="00D260E5">
        <w:t xml:space="preserve"> </w:t>
      </w:r>
      <w:r w:rsidRPr="00B3621B">
        <w:t>ustawy.</w:t>
      </w:r>
      <w:r>
        <w:t xml:space="preserve"> </w:t>
      </w:r>
    </w:p>
    <w:p w14:paraId="5236D8DF" w14:textId="77777777" w:rsidR="00C33C12" w:rsidRDefault="00C33C12" w:rsidP="00275379">
      <w:pPr>
        <w:spacing w:after="25"/>
        <w:ind w:left="0" w:firstLine="0"/>
      </w:pPr>
    </w:p>
    <w:tbl>
      <w:tblPr>
        <w:tblStyle w:val="Tabela-Siatka1"/>
        <w:tblW w:w="9131" w:type="dxa"/>
        <w:tblInd w:w="48" w:type="dxa"/>
        <w:tblCellMar>
          <w:top w:w="71" w:type="dxa"/>
          <w:left w:w="29" w:type="dxa"/>
          <w:right w:w="115" w:type="dxa"/>
        </w:tblCellMar>
        <w:tblLook w:val="04A0" w:firstRow="1" w:lastRow="0" w:firstColumn="1" w:lastColumn="0" w:noHBand="0" w:noVBand="1"/>
      </w:tblPr>
      <w:tblGrid>
        <w:gridCol w:w="1414"/>
        <w:gridCol w:w="7717"/>
      </w:tblGrid>
      <w:tr w:rsidR="00A51B78" w14:paraId="4C055D17" w14:textId="77777777">
        <w:trPr>
          <w:trHeight w:val="298"/>
        </w:trPr>
        <w:tc>
          <w:tcPr>
            <w:tcW w:w="1414" w:type="dxa"/>
            <w:tcBorders>
              <w:top w:val="nil"/>
              <w:left w:val="nil"/>
              <w:bottom w:val="nil"/>
              <w:right w:val="nil"/>
            </w:tcBorders>
            <w:shd w:val="clear" w:color="auto" w:fill="A6A6A6"/>
          </w:tcPr>
          <w:p w14:paraId="25FE5957" w14:textId="77777777" w:rsidR="00A51B78" w:rsidRDefault="00494FF5">
            <w:pPr>
              <w:spacing w:after="0" w:line="259" w:lineRule="auto"/>
              <w:ind w:left="0" w:firstLine="0"/>
              <w:jc w:val="left"/>
            </w:pPr>
            <w:r>
              <w:rPr>
                <w:b/>
              </w:rPr>
              <w:t xml:space="preserve">Rozdz. 6 </w:t>
            </w:r>
          </w:p>
        </w:tc>
        <w:tc>
          <w:tcPr>
            <w:tcW w:w="7717" w:type="dxa"/>
            <w:tcBorders>
              <w:top w:val="nil"/>
              <w:left w:val="nil"/>
              <w:bottom w:val="nil"/>
              <w:right w:val="nil"/>
            </w:tcBorders>
            <w:shd w:val="clear" w:color="auto" w:fill="A6A6A6"/>
          </w:tcPr>
          <w:p w14:paraId="29B62710" w14:textId="53C66016" w:rsidR="00A51B78" w:rsidRDefault="00494FF5">
            <w:pPr>
              <w:spacing w:after="0" w:line="259" w:lineRule="auto"/>
              <w:ind w:left="5" w:firstLine="0"/>
              <w:jc w:val="left"/>
            </w:pPr>
            <w:r>
              <w:rPr>
                <w:b/>
              </w:rPr>
              <w:t xml:space="preserve">Oferty wariantowe </w:t>
            </w:r>
          </w:p>
        </w:tc>
      </w:tr>
    </w:tbl>
    <w:p w14:paraId="04D111C0" w14:textId="108839EE" w:rsidR="00A51B78" w:rsidRDefault="00494FF5">
      <w:pPr>
        <w:spacing w:after="25"/>
        <w:ind w:left="77"/>
      </w:pPr>
      <w:r>
        <w:t xml:space="preserve">Zamawiający nie dopuszcza składania ofert wariantowych. </w:t>
      </w:r>
    </w:p>
    <w:p w14:paraId="55231C01" w14:textId="77777777" w:rsidR="001A1E0A" w:rsidRDefault="001A1E0A">
      <w:pPr>
        <w:spacing w:after="25"/>
        <w:ind w:left="77"/>
      </w:pPr>
    </w:p>
    <w:tbl>
      <w:tblPr>
        <w:tblStyle w:val="Tabela-Siatka1"/>
        <w:tblW w:w="9131" w:type="dxa"/>
        <w:tblInd w:w="48" w:type="dxa"/>
        <w:tblCellMar>
          <w:top w:w="69" w:type="dxa"/>
          <w:right w:w="115" w:type="dxa"/>
        </w:tblCellMar>
        <w:tblLook w:val="04A0" w:firstRow="1" w:lastRow="0" w:firstColumn="1" w:lastColumn="0" w:noHBand="0" w:noVBand="1"/>
      </w:tblPr>
      <w:tblGrid>
        <w:gridCol w:w="1447"/>
        <w:gridCol w:w="7684"/>
      </w:tblGrid>
      <w:tr w:rsidR="00A51B78" w14:paraId="7F514C3F" w14:textId="77777777">
        <w:trPr>
          <w:trHeight w:val="295"/>
        </w:trPr>
        <w:tc>
          <w:tcPr>
            <w:tcW w:w="1447" w:type="dxa"/>
            <w:tcBorders>
              <w:top w:val="nil"/>
              <w:left w:val="nil"/>
              <w:bottom w:val="nil"/>
              <w:right w:val="nil"/>
            </w:tcBorders>
            <w:shd w:val="clear" w:color="auto" w:fill="A6A6A6"/>
          </w:tcPr>
          <w:p w14:paraId="63A2B6C8" w14:textId="77777777" w:rsidR="00A51B78" w:rsidRDefault="00494FF5">
            <w:pPr>
              <w:spacing w:after="0" w:line="259" w:lineRule="auto"/>
              <w:ind w:left="29" w:firstLine="0"/>
              <w:jc w:val="left"/>
            </w:pPr>
            <w:r>
              <w:rPr>
                <w:b/>
              </w:rPr>
              <w:t xml:space="preserve">Rozdz. 7 </w:t>
            </w:r>
          </w:p>
        </w:tc>
        <w:tc>
          <w:tcPr>
            <w:tcW w:w="7684" w:type="dxa"/>
            <w:tcBorders>
              <w:top w:val="nil"/>
              <w:left w:val="nil"/>
              <w:bottom w:val="nil"/>
              <w:right w:val="nil"/>
            </w:tcBorders>
            <w:shd w:val="clear" w:color="auto" w:fill="A6A6A6"/>
          </w:tcPr>
          <w:p w14:paraId="744B1429" w14:textId="7C6101A2" w:rsidR="00A51B78" w:rsidRDefault="00494FF5">
            <w:pPr>
              <w:spacing w:after="0" w:line="259" w:lineRule="auto"/>
              <w:ind w:left="0" w:firstLine="0"/>
              <w:jc w:val="left"/>
            </w:pPr>
            <w:r>
              <w:rPr>
                <w:b/>
              </w:rPr>
              <w:t xml:space="preserve">Termin wykonania zamówienia </w:t>
            </w:r>
          </w:p>
        </w:tc>
      </w:tr>
    </w:tbl>
    <w:p w14:paraId="17019CA4" w14:textId="2C121F74" w:rsidR="001D0485" w:rsidRPr="00B3621B" w:rsidRDefault="001C13B2" w:rsidP="00114498">
      <w:pPr>
        <w:numPr>
          <w:ilvl w:val="0"/>
          <w:numId w:val="23"/>
        </w:numPr>
        <w:spacing w:after="0" w:line="233" w:lineRule="auto"/>
        <w:ind w:left="426" w:hanging="426"/>
      </w:pPr>
      <w:r>
        <w:t xml:space="preserve">Termin wykonania zamówienia: </w:t>
      </w:r>
      <w:r w:rsidR="00955B07">
        <w:t xml:space="preserve">36 </w:t>
      </w:r>
      <w:r>
        <w:t>miesięcy</w:t>
      </w:r>
      <w:r w:rsidR="00955B07">
        <w:t>, jednak nie wcześniej niż</w:t>
      </w:r>
      <w:r>
        <w:t xml:space="preserve"> od dnia 1 </w:t>
      </w:r>
      <w:r w:rsidR="00955B07">
        <w:t>sierpnia</w:t>
      </w:r>
      <w:r>
        <w:t xml:space="preserve"> 202</w:t>
      </w:r>
      <w:r w:rsidR="00955B07">
        <w:t>6</w:t>
      </w:r>
      <w:r>
        <w:t xml:space="preserve"> r.</w:t>
      </w:r>
    </w:p>
    <w:p w14:paraId="03B1A816" w14:textId="18EFD1B9" w:rsidR="001A1E0A" w:rsidRDefault="001D0485" w:rsidP="00114498">
      <w:pPr>
        <w:numPr>
          <w:ilvl w:val="0"/>
          <w:numId w:val="23"/>
        </w:numPr>
        <w:spacing w:after="0" w:line="233" w:lineRule="auto"/>
        <w:ind w:left="426" w:hanging="426"/>
      </w:pPr>
      <w:r>
        <w:t>Szczegółowe terminy wykon</w:t>
      </w:r>
      <w:r w:rsidR="00D260E5">
        <w:t>ywa</w:t>
      </w:r>
      <w:r>
        <w:t>nia przedmiotu zamówienia określone są w</w:t>
      </w:r>
      <w:r w:rsidR="00A34723">
        <w:t xml:space="preserve"> Projektowanych postanowieniach umowy</w:t>
      </w:r>
      <w:r>
        <w:t xml:space="preserve"> stanowi</w:t>
      </w:r>
      <w:r w:rsidR="00A34723">
        <w:t>ących</w:t>
      </w:r>
      <w:r>
        <w:t xml:space="preserve"> </w:t>
      </w:r>
      <w:r w:rsidR="3E66B7DA" w:rsidRPr="008639D8">
        <w:rPr>
          <w:b/>
          <w:bCs/>
        </w:rPr>
        <w:t>z</w:t>
      </w:r>
      <w:r w:rsidRPr="008639D8">
        <w:rPr>
          <w:b/>
          <w:bCs/>
        </w:rPr>
        <w:t xml:space="preserve">ałącznik </w:t>
      </w:r>
      <w:r w:rsidR="3EC380D9" w:rsidRPr="008639D8">
        <w:rPr>
          <w:b/>
          <w:bCs/>
        </w:rPr>
        <w:t>n</w:t>
      </w:r>
      <w:r w:rsidRPr="008639D8">
        <w:rPr>
          <w:b/>
          <w:bCs/>
        </w:rPr>
        <w:t xml:space="preserve">r </w:t>
      </w:r>
      <w:r w:rsidR="00CF5DAB">
        <w:rPr>
          <w:b/>
          <w:bCs/>
        </w:rPr>
        <w:t>8</w:t>
      </w:r>
      <w:r>
        <w:t xml:space="preserve"> do </w:t>
      </w:r>
      <w:proofErr w:type="spellStart"/>
      <w:r>
        <w:t>S</w:t>
      </w:r>
      <w:r w:rsidR="00EE1BC4">
        <w:t>wz</w:t>
      </w:r>
      <w:proofErr w:type="spellEnd"/>
      <w:r>
        <w:t>.</w:t>
      </w:r>
    </w:p>
    <w:p w14:paraId="7DDC974F" w14:textId="77777777" w:rsidR="001A1E0A" w:rsidRDefault="001A1E0A" w:rsidP="001A1E0A">
      <w:pPr>
        <w:spacing w:after="43"/>
        <w:ind w:left="504" w:firstLine="0"/>
      </w:pP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A51B78" w14:paraId="5E765ED9" w14:textId="77777777">
        <w:trPr>
          <w:trHeight w:val="298"/>
        </w:trPr>
        <w:tc>
          <w:tcPr>
            <w:tcW w:w="1447" w:type="dxa"/>
            <w:tcBorders>
              <w:top w:val="nil"/>
              <w:left w:val="nil"/>
              <w:bottom w:val="nil"/>
              <w:right w:val="nil"/>
            </w:tcBorders>
            <w:shd w:val="clear" w:color="auto" w:fill="A6A6A6"/>
          </w:tcPr>
          <w:p w14:paraId="69F346DF" w14:textId="77777777" w:rsidR="00A51B78" w:rsidRDefault="00494FF5">
            <w:pPr>
              <w:spacing w:after="0" w:line="259" w:lineRule="auto"/>
              <w:ind w:left="29" w:firstLine="0"/>
              <w:jc w:val="left"/>
            </w:pPr>
            <w:r>
              <w:rPr>
                <w:b/>
              </w:rPr>
              <w:t xml:space="preserve">Rozdz. 8 </w:t>
            </w:r>
          </w:p>
        </w:tc>
        <w:tc>
          <w:tcPr>
            <w:tcW w:w="7684" w:type="dxa"/>
            <w:tcBorders>
              <w:top w:val="nil"/>
              <w:left w:val="nil"/>
              <w:bottom w:val="nil"/>
              <w:right w:val="nil"/>
            </w:tcBorders>
            <w:shd w:val="clear" w:color="auto" w:fill="A6A6A6"/>
          </w:tcPr>
          <w:p w14:paraId="34F2B77F" w14:textId="24262BCD" w:rsidR="00A51B78" w:rsidRDefault="006D72B7">
            <w:pPr>
              <w:spacing w:after="0" w:line="259" w:lineRule="auto"/>
              <w:ind w:left="0" w:firstLine="0"/>
              <w:jc w:val="left"/>
            </w:pPr>
            <w:r>
              <w:rPr>
                <w:b/>
              </w:rPr>
              <w:t>Informacja o w</w:t>
            </w:r>
            <w:r w:rsidR="00494FF5">
              <w:rPr>
                <w:b/>
              </w:rPr>
              <w:t>arunk</w:t>
            </w:r>
            <w:r>
              <w:rPr>
                <w:b/>
              </w:rPr>
              <w:t>ach</w:t>
            </w:r>
            <w:r w:rsidR="00494FF5">
              <w:rPr>
                <w:b/>
              </w:rPr>
              <w:t xml:space="preserve"> udziału w postępowaniu </w:t>
            </w:r>
          </w:p>
        </w:tc>
      </w:tr>
    </w:tbl>
    <w:p w14:paraId="315451FC" w14:textId="77777777" w:rsidR="00955B07" w:rsidRPr="00A927D0" w:rsidRDefault="00955B07" w:rsidP="00955B07">
      <w:pPr>
        <w:numPr>
          <w:ilvl w:val="0"/>
          <w:numId w:val="3"/>
        </w:numPr>
        <w:spacing w:after="0" w:line="280" w:lineRule="exact"/>
        <w:ind w:left="567" w:hanging="425"/>
      </w:pPr>
      <w:r w:rsidRPr="00D220C3">
        <w:t>O udzielenie zamówienia mogą się ubiegać wykonawcy, którzy spełniają warunki udziału w postępowaniu dotyczące</w:t>
      </w:r>
      <w:r>
        <w:t xml:space="preserve"> </w:t>
      </w:r>
      <w:r w:rsidRPr="00A927D0">
        <w:rPr>
          <w:rFonts w:eastAsiaTheme="minorHAnsi" w:cs="Calibri"/>
          <w:b/>
          <w:bCs/>
          <w:color w:val="auto"/>
          <w:lang w:eastAsia="en-US"/>
        </w:rPr>
        <w:t>zdolności technicznej lub zawodowej</w:t>
      </w:r>
      <w:r w:rsidRPr="00A927D0">
        <w:rPr>
          <w:rFonts w:eastAsiaTheme="minorHAnsi" w:cs="Calibri"/>
          <w:color w:val="auto"/>
          <w:lang w:eastAsia="en-US"/>
        </w:rPr>
        <w:t xml:space="preserve">, tj. Wykonawca wykaże, że: </w:t>
      </w:r>
    </w:p>
    <w:p w14:paraId="0ADA1062" w14:textId="4DE25D1A" w:rsidR="00955B07" w:rsidRPr="00A927D0" w:rsidRDefault="00955B07">
      <w:pPr>
        <w:numPr>
          <w:ilvl w:val="0"/>
          <w:numId w:val="115"/>
        </w:numPr>
        <w:spacing w:after="0" w:line="240" w:lineRule="auto"/>
        <w:ind w:left="993" w:hanging="426"/>
        <w:contextualSpacing/>
        <w:rPr>
          <w:rFonts w:eastAsiaTheme="minorHAnsi" w:cs="Calibri"/>
          <w:color w:val="auto"/>
          <w:lang w:eastAsia="en-US"/>
        </w:rPr>
      </w:pPr>
      <w:r w:rsidRPr="00A927D0">
        <w:rPr>
          <w:rFonts w:eastAsiaTheme="minorHAnsi" w:cs="Calibri"/>
          <w:color w:val="auto"/>
          <w:lang w:eastAsia="en-US"/>
        </w:rPr>
        <w:t xml:space="preserve">w okresie ostatnich trzech lat, licząc wstecz od dnia, w którym upływa termin składania ofert, a jeżeli okres prowadzenia działalności jest krótszy – w tym okresie, należycie wykonał, </w:t>
      </w:r>
      <w:r w:rsidRPr="00A927D0">
        <w:rPr>
          <w:rFonts w:eastAsiaTheme="minorHAnsi" w:cs="Calibri"/>
          <w:i/>
          <w:iCs/>
          <w:color w:val="auto"/>
          <w:lang w:eastAsia="en-US"/>
        </w:rPr>
        <w:t>a w przypadku świadczeń okresowych lub ciągłych również wykonuje</w:t>
      </w:r>
      <w:r w:rsidRPr="00A927D0">
        <w:rPr>
          <w:rFonts w:eastAsiaTheme="minorHAnsi" w:cs="Calibri"/>
          <w:color w:val="auto"/>
          <w:lang w:eastAsia="en-US"/>
        </w:rPr>
        <w:t xml:space="preserve">, </w:t>
      </w:r>
      <w:r w:rsidRPr="00A927D0">
        <w:rPr>
          <w:rFonts w:eastAsiaTheme="minorHAnsi" w:cs="Calibri"/>
          <w:b/>
          <w:bCs/>
          <w:color w:val="auto"/>
          <w:lang w:eastAsia="en-US"/>
        </w:rPr>
        <w:t>co najmniej dwa zamówienia</w:t>
      </w:r>
      <w:r w:rsidRPr="00A927D0">
        <w:rPr>
          <w:rFonts w:eastAsiaTheme="minorHAnsi" w:cs="Calibri"/>
          <w:color w:val="auto"/>
          <w:lang w:eastAsia="en-US"/>
        </w:rPr>
        <w:t xml:space="preserve"> (umowy)</w:t>
      </w:r>
      <w:r>
        <w:rPr>
          <w:rFonts w:eastAsiaTheme="minorHAnsi" w:cs="Calibri"/>
          <w:color w:val="auto"/>
          <w:lang w:eastAsia="en-US"/>
        </w:rPr>
        <w:t xml:space="preserve"> </w:t>
      </w:r>
      <w:bookmarkStart w:id="3" w:name="_Hlk103156671"/>
      <w:r>
        <w:rPr>
          <w:rFonts w:eastAsiaTheme="minorHAnsi" w:cs="Calibri"/>
          <w:color w:val="auto"/>
          <w:lang w:eastAsia="en-US"/>
        </w:rPr>
        <w:t>polegające na</w:t>
      </w:r>
      <w:r w:rsidRPr="00427E2A">
        <w:t xml:space="preserve"> </w:t>
      </w:r>
      <w:r w:rsidRPr="00427E2A">
        <w:rPr>
          <w:rFonts w:eastAsiaTheme="minorHAnsi" w:cs="Calibri"/>
          <w:color w:val="auto"/>
          <w:lang w:eastAsia="en-US"/>
        </w:rPr>
        <w:t>wykonywani</w:t>
      </w:r>
      <w:r w:rsidR="00561852">
        <w:rPr>
          <w:rFonts w:eastAsiaTheme="minorHAnsi" w:cs="Calibri"/>
          <w:color w:val="auto"/>
          <w:lang w:eastAsia="en-US"/>
        </w:rPr>
        <w:t>u</w:t>
      </w:r>
      <w:r w:rsidRPr="00427E2A">
        <w:rPr>
          <w:rFonts w:eastAsiaTheme="minorHAnsi" w:cs="Calibri"/>
          <w:color w:val="auto"/>
          <w:lang w:eastAsia="en-US"/>
        </w:rPr>
        <w:t xml:space="preserve"> usług obsługi serwisowej</w:t>
      </w:r>
      <w:r>
        <w:rPr>
          <w:rFonts w:eastAsiaTheme="minorHAnsi" w:cs="Calibri"/>
          <w:color w:val="auto"/>
          <w:lang w:eastAsia="en-US"/>
        </w:rPr>
        <w:t xml:space="preserve"> sprzętu AV</w:t>
      </w:r>
      <w:r w:rsidRPr="00A927D0">
        <w:rPr>
          <w:rFonts w:eastAsiaTheme="minorHAnsi" w:cs="Calibri"/>
          <w:color w:val="auto"/>
          <w:lang w:eastAsia="en-US"/>
        </w:rPr>
        <w:t xml:space="preserve">, </w:t>
      </w:r>
      <w:bookmarkStart w:id="4" w:name="_Hlk102730364"/>
      <w:r w:rsidRPr="00A927D0">
        <w:rPr>
          <w:rFonts w:eastAsiaTheme="minorHAnsi" w:cs="Calibri"/>
          <w:color w:val="auto"/>
          <w:lang w:eastAsia="en-US"/>
        </w:rPr>
        <w:t>przy czym każde z tych zamówień spełnia łącznie nw. wymagania:</w:t>
      </w:r>
    </w:p>
    <w:bookmarkEnd w:id="3"/>
    <w:bookmarkEnd w:id="4"/>
    <w:p w14:paraId="6AB33F4A" w14:textId="77777777" w:rsidR="00955B07" w:rsidRPr="00A927D0" w:rsidRDefault="00955B07">
      <w:pPr>
        <w:numPr>
          <w:ilvl w:val="0"/>
          <w:numId w:val="121"/>
        </w:numPr>
        <w:spacing w:after="0" w:line="240" w:lineRule="auto"/>
        <w:ind w:left="1418" w:hanging="425"/>
        <w:contextualSpacing/>
        <w:rPr>
          <w:rFonts w:eastAsiaTheme="minorHAnsi" w:cs="Calibri"/>
          <w:color w:val="auto"/>
          <w:lang w:eastAsia="en-US"/>
        </w:rPr>
      </w:pPr>
      <w:r w:rsidRPr="00A927D0">
        <w:rPr>
          <w:rFonts w:eastAsiaTheme="minorHAnsi" w:cs="Calibri"/>
          <w:color w:val="auto"/>
          <w:lang w:eastAsia="en-US"/>
        </w:rPr>
        <w:t>obejmuje wykonywanie usług</w:t>
      </w:r>
      <w:r>
        <w:rPr>
          <w:rFonts w:eastAsiaTheme="minorHAnsi" w:cs="Calibri"/>
          <w:color w:val="auto"/>
          <w:lang w:eastAsia="en-US"/>
        </w:rPr>
        <w:t>, w szczególności</w:t>
      </w:r>
      <w:r w:rsidRPr="00A927D0">
        <w:rPr>
          <w:rFonts w:eastAsiaTheme="minorHAnsi" w:cs="Calibri"/>
          <w:color w:val="auto"/>
          <w:lang w:eastAsia="en-US"/>
        </w:rPr>
        <w:t xml:space="preserve"> w zakresie</w:t>
      </w:r>
      <w:r w:rsidRPr="00A927D0">
        <w:rPr>
          <w:rFonts w:ascii="Calibri" w:eastAsiaTheme="minorHAnsi" w:hAnsi="Calibri" w:cs="Calibri"/>
          <w:color w:val="auto"/>
          <w:lang w:eastAsia="en-US"/>
        </w:rPr>
        <w:t xml:space="preserve"> </w:t>
      </w:r>
      <w:r w:rsidRPr="00A927D0">
        <w:rPr>
          <w:rFonts w:eastAsiaTheme="minorHAnsi" w:cs="Calibri"/>
          <w:color w:val="auto"/>
          <w:lang w:eastAsia="en-US"/>
        </w:rPr>
        <w:t>konserwacji, przeglądów i napraw,</w:t>
      </w:r>
    </w:p>
    <w:p w14:paraId="798FE2DB" w14:textId="77777777" w:rsidR="00955B07" w:rsidRPr="00A927D0" w:rsidRDefault="00955B07">
      <w:pPr>
        <w:numPr>
          <w:ilvl w:val="0"/>
          <w:numId w:val="121"/>
        </w:numPr>
        <w:spacing w:after="0" w:line="240" w:lineRule="auto"/>
        <w:ind w:left="1418" w:hanging="425"/>
        <w:contextualSpacing/>
        <w:rPr>
          <w:rFonts w:eastAsiaTheme="minorHAnsi" w:cs="Calibri"/>
          <w:color w:val="auto"/>
          <w:lang w:eastAsia="en-US"/>
        </w:rPr>
      </w:pPr>
      <w:r w:rsidRPr="00A927D0">
        <w:rPr>
          <w:rFonts w:eastAsiaTheme="minorHAnsi" w:cs="Calibri"/>
          <w:color w:val="auto"/>
          <w:lang w:eastAsia="en-US"/>
        </w:rPr>
        <w:t>obejmuje co najmniej 50 sztuk sprzętu AV</w:t>
      </w:r>
      <w:r>
        <w:rPr>
          <w:rFonts w:eastAsiaTheme="minorHAnsi" w:cs="Calibri"/>
          <w:color w:val="auto"/>
          <w:lang w:eastAsia="en-US"/>
        </w:rPr>
        <w:t>, w tym nagłośnienie, komputery PC, monitory i projektory</w:t>
      </w:r>
      <w:r w:rsidRPr="00A927D0">
        <w:rPr>
          <w:rFonts w:eastAsiaTheme="minorHAnsi" w:cs="Calibri"/>
          <w:color w:val="auto"/>
          <w:lang w:eastAsia="en-US"/>
        </w:rPr>
        <w:t>,</w:t>
      </w:r>
    </w:p>
    <w:p w14:paraId="1FFED7C2" w14:textId="77777777" w:rsidR="00955B07" w:rsidRPr="00A927D0" w:rsidRDefault="00955B07">
      <w:pPr>
        <w:numPr>
          <w:ilvl w:val="0"/>
          <w:numId w:val="121"/>
        </w:numPr>
        <w:spacing w:after="0" w:line="240" w:lineRule="auto"/>
        <w:ind w:left="1418" w:hanging="425"/>
        <w:contextualSpacing/>
        <w:rPr>
          <w:rFonts w:eastAsiaTheme="minorHAnsi" w:cs="Calibri"/>
          <w:color w:val="auto"/>
          <w:lang w:eastAsia="en-US"/>
        </w:rPr>
      </w:pPr>
      <w:r w:rsidRPr="00A927D0">
        <w:rPr>
          <w:rFonts w:eastAsiaTheme="minorHAnsi" w:cs="Calibri"/>
          <w:color w:val="auto"/>
          <w:lang w:eastAsia="en-US"/>
        </w:rPr>
        <w:t xml:space="preserve">było realizowane w okresie nie krótszym niż 12 miesięcy, </w:t>
      </w:r>
    </w:p>
    <w:p w14:paraId="0EA7EC0C" w14:textId="77777777" w:rsidR="00955B07" w:rsidRPr="00EA4B19" w:rsidRDefault="00955B07">
      <w:pPr>
        <w:pStyle w:val="Akapitzlist"/>
        <w:numPr>
          <w:ilvl w:val="0"/>
          <w:numId w:val="115"/>
        </w:numPr>
        <w:spacing w:after="0" w:line="240" w:lineRule="auto"/>
        <w:ind w:left="993" w:hanging="426"/>
        <w:rPr>
          <w:rFonts w:eastAsiaTheme="minorHAnsi" w:cs="Calibri"/>
          <w:color w:val="auto"/>
          <w:lang w:eastAsia="en-US"/>
        </w:rPr>
      </w:pPr>
      <w:r w:rsidRPr="00EA4B19">
        <w:rPr>
          <w:rFonts w:eastAsiaTheme="minorHAnsi" w:cs="Calibri"/>
          <w:color w:val="auto"/>
          <w:lang w:eastAsia="en-US"/>
        </w:rPr>
        <w:t>dysponuje osobami, które skieruje do realizacji zamówienia,  tj. co najmniej:</w:t>
      </w:r>
    </w:p>
    <w:p w14:paraId="5B172F2C" w14:textId="324667AA" w:rsidR="00955B07" w:rsidRPr="00603B59" w:rsidRDefault="00955B07">
      <w:pPr>
        <w:numPr>
          <w:ilvl w:val="1"/>
          <w:numId w:val="116"/>
        </w:numPr>
        <w:spacing w:after="0" w:line="240" w:lineRule="auto"/>
        <w:ind w:left="1418" w:hanging="425"/>
        <w:contextualSpacing/>
        <w:rPr>
          <w:rFonts w:eastAsiaTheme="minorHAnsi" w:cs="Calibri"/>
          <w:color w:val="auto"/>
          <w:lang w:eastAsia="en-US"/>
        </w:rPr>
      </w:pPr>
      <w:r w:rsidRPr="00A927D0">
        <w:rPr>
          <w:rFonts w:eastAsiaTheme="minorHAnsi" w:cs="Calibri"/>
          <w:b/>
          <w:bCs/>
          <w:color w:val="auto"/>
          <w:lang w:eastAsia="en-US"/>
        </w:rPr>
        <w:t>dwoma osobami</w:t>
      </w:r>
      <w:r w:rsidRPr="00A927D0">
        <w:rPr>
          <w:rFonts w:eastAsiaTheme="minorHAnsi" w:cs="Calibri"/>
          <w:color w:val="auto"/>
          <w:lang w:eastAsia="en-US"/>
        </w:rPr>
        <w:t xml:space="preserve">, z których każda posiada świadectwo kwalifikacyjne </w:t>
      </w:r>
      <w:r w:rsidRPr="00B21F2E">
        <w:rPr>
          <w:rFonts w:eastAsiaTheme="minorHAnsi" w:cs="Calibri"/>
          <w:color w:val="auto"/>
          <w:lang w:eastAsia="en-US"/>
        </w:rPr>
        <w:t>co najmniej Grupy 1</w:t>
      </w:r>
      <w:r>
        <w:rPr>
          <w:rFonts w:eastAsiaTheme="minorHAnsi" w:cs="Calibri"/>
          <w:color w:val="auto"/>
          <w:lang w:eastAsia="en-US"/>
        </w:rPr>
        <w:t xml:space="preserve">, </w:t>
      </w:r>
      <w:r w:rsidRPr="00603B59">
        <w:rPr>
          <w:rFonts w:eastAsiaTheme="minorHAnsi" w:cs="Calibri"/>
          <w:color w:val="auto"/>
          <w:lang w:eastAsia="en-US"/>
        </w:rPr>
        <w:t xml:space="preserve">wydane na podstawie </w:t>
      </w:r>
      <w:r w:rsidRPr="00A927D0">
        <w:rPr>
          <w:rFonts w:eastAsiaTheme="minorHAnsi" w:cs="Calibri"/>
          <w:color w:val="auto"/>
          <w:lang w:eastAsia="en-US"/>
        </w:rPr>
        <w:t>rozporządzeni</w:t>
      </w:r>
      <w:r w:rsidR="00561852">
        <w:rPr>
          <w:rFonts w:eastAsiaTheme="minorHAnsi" w:cs="Calibri"/>
          <w:color w:val="auto"/>
          <w:lang w:eastAsia="en-US"/>
        </w:rPr>
        <w:t>a</w:t>
      </w:r>
      <w:r w:rsidRPr="00A927D0">
        <w:rPr>
          <w:rFonts w:eastAsiaTheme="minorHAnsi" w:cs="Calibri"/>
          <w:color w:val="auto"/>
          <w:lang w:eastAsia="en-US"/>
        </w:rPr>
        <w:t xml:space="preserve"> </w:t>
      </w:r>
      <w:r w:rsidR="00CF5DAB" w:rsidRPr="00B21F2E">
        <w:rPr>
          <w:rFonts w:eastAsiaTheme="minorHAnsi" w:cs="Calibri"/>
          <w:color w:val="auto"/>
          <w:lang w:eastAsia="en-US"/>
        </w:rPr>
        <w:t xml:space="preserve">Ministra </w:t>
      </w:r>
      <w:r w:rsidR="00CF5DAB">
        <w:rPr>
          <w:rFonts w:eastAsiaTheme="minorHAnsi" w:cs="Calibri"/>
          <w:color w:val="auto"/>
          <w:lang w:eastAsia="en-US"/>
        </w:rPr>
        <w:t>Klimatu i Środowiska z dnia 1 lipca 2022</w:t>
      </w:r>
      <w:r w:rsidR="00CF5DAB" w:rsidRPr="00B21F2E">
        <w:rPr>
          <w:rFonts w:eastAsiaTheme="minorHAnsi" w:cs="Calibri"/>
          <w:color w:val="auto"/>
          <w:lang w:eastAsia="en-US"/>
        </w:rPr>
        <w:t xml:space="preserve"> r. w sprawie szczegółowych zasad stwierdzenia posiadania kwalifikacji przez osoby zajmujące się eksploatacją urządzeń, instalacji i sieci (Dz. U. z 20</w:t>
      </w:r>
      <w:r w:rsidR="00CF5DAB">
        <w:rPr>
          <w:rFonts w:eastAsiaTheme="minorHAnsi" w:cs="Calibri"/>
          <w:color w:val="auto"/>
          <w:lang w:eastAsia="en-US"/>
        </w:rPr>
        <w:t>22</w:t>
      </w:r>
      <w:r w:rsidR="00CF5DAB" w:rsidRPr="00B21F2E">
        <w:rPr>
          <w:rFonts w:eastAsiaTheme="minorHAnsi" w:cs="Calibri"/>
          <w:color w:val="auto"/>
          <w:lang w:eastAsia="en-US"/>
        </w:rPr>
        <w:t xml:space="preserve"> r. poz. </w:t>
      </w:r>
      <w:r w:rsidR="00CF5DAB">
        <w:rPr>
          <w:rFonts w:eastAsiaTheme="minorHAnsi" w:cs="Calibri"/>
          <w:color w:val="auto"/>
          <w:lang w:eastAsia="en-US"/>
        </w:rPr>
        <w:t>1392</w:t>
      </w:r>
      <w:r w:rsidR="00CF5DAB" w:rsidRPr="00B21F2E">
        <w:rPr>
          <w:rFonts w:eastAsiaTheme="minorHAnsi" w:cs="Calibri"/>
          <w:color w:val="auto"/>
          <w:lang w:eastAsia="en-US"/>
        </w:rPr>
        <w:t xml:space="preserve">) </w:t>
      </w:r>
      <w:r w:rsidRPr="00603B59">
        <w:rPr>
          <w:rFonts w:eastAsiaTheme="minorHAnsi" w:cs="Calibri"/>
          <w:color w:val="auto"/>
          <w:lang w:eastAsia="en-US"/>
        </w:rPr>
        <w:t xml:space="preserve">uprawniające do zajmowania się </w:t>
      </w:r>
      <w:r w:rsidRPr="00603B59">
        <w:rPr>
          <w:rFonts w:eastAsiaTheme="minorHAnsi" w:cs="Calibri"/>
          <w:color w:val="auto"/>
          <w:lang w:eastAsia="en-US"/>
        </w:rPr>
        <w:lastRenderedPageBreak/>
        <w:t>eksploatacją urządzeń, instalacji i sieci na stanowisku dozoru, co najmniej w zakresie:</w:t>
      </w:r>
    </w:p>
    <w:p w14:paraId="23798846" w14:textId="77777777" w:rsidR="00955B07" w:rsidRPr="00A927D0" w:rsidRDefault="00955B07">
      <w:pPr>
        <w:numPr>
          <w:ilvl w:val="0"/>
          <w:numId w:val="117"/>
        </w:numPr>
        <w:spacing w:after="0" w:line="240" w:lineRule="auto"/>
        <w:ind w:left="1985" w:hanging="283"/>
        <w:contextualSpacing/>
        <w:rPr>
          <w:rFonts w:eastAsiaTheme="minorHAnsi" w:cs="Calibri"/>
          <w:color w:val="auto"/>
          <w:lang w:eastAsia="en-US"/>
        </w:rPr>
      </w:pPr>
      <w:r w:rsidRPr="00A927D0">
        <w:rPr>
          <w:rFonts w:eastAsiaTheme="minorHAnsi" w:cs="Calibri"/>
          <w:color w:val="auto"/>
          <w:lang w:eastAsia="en-US"/>
        </w:rPr>
        <w:t xml:space="preserve">(2) urządzeń, instalacji i sieci elektroenergetycznych o napięciu nie wyższym niż 1 </w:t>
      </w:r>
      <w:proofErr w:type="spellStart"/>
      <w:r w:rsidRPr="00A927D0">
        <w:rPr>
          <w:rFonts w:eastAsiaTheme="minorHAnsi" w:cs="Calibri"/>
          <w:color w:val="auto"/>
          <w:lang w:eastAsia="en-US"/>
        </w:rPr>
        <w:t>kV</w:t>
      </w:r>
      <w:proofErr w:type="spellEnd"/>
      <w:r w:rsidRPr="00A927D0">
        <w:rPr>
          <w:rFonts w:eastAsiaTheme="minorHAnsi" w:cs="Calibri"/>
          <w:color w:val="auto"/>
          <w:lang w:eastAsia="en-US"/>
        </w:rPr>
        <w:t>,</w:t>
      </w:r>
    </w:p>
    <w:p w14:paraId="086D9E61" w14:textId="77777777" w:rsidR="00955B07" w:rsidRPr="00A927D0" w:rsidRDefault="00955B07">
      <w:pPr>
        <w:numPr>
          <w:ilvl w:val="0"/>
          <w:numId w:val="117"/>
        </w:numPr>
        <w:spacing w:after="0" w:line="240" w:lineRule="auto"/>
        <w:ind w:left="1985" w:hanging="283"/>
        <w:contextualSpacing/>
        <w:rPr>
          <w:rFonts w:eastAsiaTheme="minorHAnsi" w:cs="Calibri"/>
          <w:color w:val="auto"/>
          <w:lang w:eastAsia="en-US"/>
        </w:rPr>
      </w:pPr>
      <w:r w:rsidRPr="00A927D0">
        <w:rPr>
          <w:rFonts w:eastAsiaTheme="minorHAnsi" w:cs="Calibri"/>
          <w:color w:val="auto"/>
          <w:lang w:eastAsia="en-US"/>
        </w:rPr>
        <w:t>(10) aparatury kontrolno-pomiarowej oraz urządzeń i instalacji automatycznej regulacji, sterowania i zabezpieczeń;</w:t>
      </w:r>
    </w:p>
    <w:p w14:paraId="7061A482" w14:textId="5D63897E" w:rsidR="00955B07" w:rsidRPr="00A927D0" w:rsidRDefault="00955B07">
      <w:pPr>
        <w:numPr>
          <w:ilvl w:val="1"/>
          <w:numId w:val="116"/>
        </w:numPr>
        <w:spacing w:after="0" w:line="240" w:lineRule="auto"/>
        <w:ind w:left="1418" w:hanging="425"/>
        <w:contextualSpacing/>
        <w:rPr>
          <w:rFonts w:eastAsiaTheme="minorHAnsi" w:cs="Calibri"/>
          <w:color w:val="auto"/>
          <w:lang w:eastAsia="en-US"/>
        </w:rPr>
      </w:pPr>
      <w:r w:rsidRPr="00A927D0">
        <w:rPr>
          <w:rFonts w:eastAsiaTheme="minorHAnsi" w:cs="Calibri"/>
          <w:b/>
          <w:bCs/>
          <w:color w:val="auto"/>
          <w:lang w:eastAsia="en-US"/>
        </w:rPr>
        <w:t>trzema osobami</w:t>
      </w:r>
      <w:r>
        <w:rPr>
          <w:rFonts w:eastAsiaTheme="minorHAnsi" w:cs="Calibri"/>
          <w:b/>
          <w:bCs/>
          <w:color w:val="auto"/>
          <w:lang w:eastAsia="en-US"/>
        </w:rPr>
        <w:t>,</w:t>
      </w:r>
      <w:r w:rsidRPr="00A927D0">
        <w:rPr>
          <w:rFonts w:eastAsiaTheme="minorHAnsi" w:cs="Calibri"/>
          <w:color w:val="auto"/>
          <w:lang w:eastAsia="en-US"/>
        </w:rPr>
        <w:t xml:space="preserve"> </w:t>
      </w:r>
      <w:r w:rsidRPr="00B21F2E">
        <w:rPr>
          <w:rFonts w:eastAsiaTheme="minorHAnsi" w:cs="Calibri"/>
          <w:color w:val="auto"/>
          <w:lang w:eastAsia="en-US"/>
        </w:rPr>
        <w:t>z których każda posiada świadectwo kwalifikacyjne co najmniej Grupy 1</w:t>
      </w:r>
      <w:r>
        <w:rPr>
          <w:rFonts w:eastAsiaTheme="minorHAnsi" w:cs="Calibri"/>
          <w:color w:val="auto"/>
          <w:lang w:eastAsia="en-US"/>
        </w:rPr>
        <w:t xml:space="preserve">, </w:t>
      </w:r>
      <w:r w:rsidRPr="00B21F2E">
        <w:rPr>
          <w:rFonts w:eastAsiaTheme="minorHAnsi" w:cs="Calibri"/>
          <w:color w:val="auto"/>
          <w:lang w:eastAsia="en-US"/>
        </w:rPr>
        <w:t>wydane na podstawie rozporządzeni</w:t>
      </w:r>
      <w:r w:rsidR="007C623D">
        <w:rPr>
          <w:rFonts w:eastAsiaTheme="minorHAnsi" w:cs="Calibri"/>
          <w:color w:val="auto"/>
          <w:lang w:eastAsia="en-US"/>
        </w:rPr>
        <w:t>a</w:t>
      </w:r>
      <w:r w:rsidRPr="00B21F2E">
        <w:rPr>
          <w:rFonts w:eastAsiaTheme="minorHAnsi" w:cs="Calibri"/>
          <w:color w:val="auto"/>
          <w:lang w:eastAsia="en-US"/>
        </w:rPr>
        <w:t xml:space="preserve"> Ministra </w:t>
      </w:r>
      <w:r w:rsidR="00CF5DAB">
        <w:rPr>
          <w:rFonts w:eastAsiaTheme="minorHAnsi" w:cs="Calibri"/>
          <w:color w:val="auto"/>
          <w:lang w:eastAsia="en-US"/>
        </w:rPr>
        <w:t>Klimatu i Środowiska z dnia 1 lipca 2022</w:t>
      </w:r>
      <w:r w:rsidRPr="00B21F2E">
        <w:rPr>
          <w:rFonts w:eastAsiaTheme="minorHAnsi" w:cs="Calibri"/>
          <w:color w:val="auto"/>
          <w:lang w:eastAsia="en-US"/>
        </w:rPr>
        <w:t xml:space="preserve"> r. w sprawie szczegółowych zasad stwierdzenia posiadania kwalifikacji przez osoby zajmujące się eksploatacją urządzeń, instalacji i sieci (Dz. U. z 20</w:t>
      </w:r>
      <w:r w:rsidR="00CF5DAB">
        <w:rPr>
          <w:rFonts w:eastAsiaTheme="minorHAnsi" w:cs="Calibri"/>
          <w:color w:val="auto"/>
          <w:lang w:eastAsia="en-US"/>
        </w:rPr>
        <w:t>22</w:t>
      </w:r>
      <w:r w:rsidRPr="00B21F2E">
        <w:rPr>
          <w:rFonts w:eastAsiaTheme="minorHAnsi" w:cs="Calibri"/>
          <w:color w:val="auto"/>
          <w:lang w:eastAsia="en-US"/>
        </w:rPr>
        <w:t xml:space="preserve"> r. poz. </w:t>
      </w:r>
      <w:r w:rsidR="00CF5DAB">
        <w:rPr>
          <w:rFonts w:eastAsiaTheme="minorHAnsi" w:cs="Calibri"/>
          <w:color w:val="auto"/>
          <w:lang w:eastAsia="en-US"/>
        </w:rPr>
        <w:t>1392</w:t>
      </w:r>
      <w:r w:rsidRPr="00B21F2E">
        <w:rPr>
          <w:rFonts w:eastAsiaTheme="minorHAnsi" w:cs="Calibri"/>
          <w:color w:val="auto"/>
          <w:lang w:eastAsia="en-US"/>
        </w:rPr>
        <w:t xml:space="preserve">) uprawniające do zajmowania się eksploatacją urządzeń, instalacji i sieci na stanowisku </w:t>
      </w:r>
      <w:r>
        <w:rPr>
          <w:rFonts w:eastAsiaTheme="minorHAnsi" w:cs="Calibri"/>
          <w:color w:val="auto"/>
          <w:lang w:eastAsia="en-US"/>
        </w:rPr>
        <w:t>eksploatacji</w:t>
      </w:r>
      <w:r w:rsidRPr="00A927D0">
        <w:rPr>
          <w:rFonts w:eastAsiaTheme="minorHAnsi" w:cs="Calibri"/>
          <w:color w:val="auto"/>
          <w:lang w:eastAsia="en-US"/>
        </w:rPr>
        <w:t xml:space="preserve">, co najmniej w zakresie: </w:t>
      </w:r>
    </w:p>
    <w:p w14:paraId="6CF1150C" w14:textId="77777777" w:rsidR="00955B07" w:rsidRPr="00A927D0" w:rsidRDefault="00955B07">
      <w:pPr>
        <w:numPr>
          <w:ilvl w:val="0"/>
          <w:numId w:val="118"/>
        </w:numPr>
        <w:spacing w:after="0" w:line="240" w:lineRule="auto"/>
        <w:ind w:left="1985" w:hanging="284"/>
        <w:contextualSpacing/>
        <w:rPr>
          <w:rFonts w:eastAsiaTheme="minorHAnsi" w:cs="Calibri"/>
          <w:color w:val="auto"/>
          <w:lang w:eastAsia="en-US"/>
        </w:rPr>
      </w:pPr>
      <w:r w:rsidRPr="00A927D0">
        <w:rPr>
          <w:rFonts w:eastAsiaTheme="minorHAnsi" w:cs="Calibri"/>
          <w:color w:val="auto"/>
          <w:lang w:eastAsia="en-US"/>
        </w:rPr>
        <w:t xml:space="preserve">(2) urządzeń, instalacji i sieci elektroenergetycznych o napięciu nie wyższym niż 1 </w:t>
      </w:r>
      <w:proofErr w:type="spellStart"/>
      <w:r w:rsidRPr="00A927D0">
        <w:rPr>
          <w:rFonts w:eastAsiaTheme="minorHAnsi" w:cs="Calibri"/>
          <w:color w:val="auto"/>
          <w:lang w:eastAsia="en-US"/>
        </w:rPr>
        <w:t>kV</w:t>
      </w:r>
      <w:proofErr w:type="spellEnd"/>
      <w:r w:rsidRPr="00A927D0">
        <w:rPr>
          <w:rFonts w:eastAsiaTheme="minorHAnsi" w:cs="Calibri"/>
          <w:color w:val="auto"/>
          <w:lang w:eastAsia="en-US"/>
        </w:rPr>
        <w:t>,</w:t>
      </w:r>
    </w:p>
    <w:p w14:paraId="77C15715" w14:textId="77777777" w:rsidR="00955B07" w:rsidRDefault="00955B07">
      <w:pPr>
        <w:numPr>
          <w:ilvl w:val="0"/>
          <w:numId w:val="118"/>
        </w:numPr>
        <w:spacing w:after="0" w:line="240" w:lineRule="auto"/>
        <w:ind w:left="1985" w:hanging="284"/>
        <w:contextualSpacing/>
        <w:rPr>
          <w:rFonts w:eastAsiaTheme="minorHAnsi" w:cs="Calibri"/>
          <w:color w:val="auto"/>
          <w:lang w:eastAsia="en-US"/>
        </w:rPr>
      </w:pPr>
      <w:r w:rsidRPr="00A927D0">
        <w:rPr>
          <w:rFonts w:eastAsiaTheme="minorHAnsi" w:cs="Calibri"/>
          <w:color w:val="auto"/>
          <w:lang w:eastAsia="en-US"/>
        </w:rPr>
        <w:t>(10) aparatury kontrolno-pomiarowej oraz urządzeń i instalacji automatycznej regulacji, sterowania i zabezpieczeń;</w:t>
      </w:r>
    </w:p>
    <w:p w14:paraId="4F36A5DB" w14:textId="77777777" w:rsidR="00955B07" w:rsidRPr="00A927D0" w:rsidRDefault="00955B07">
      <w:pPr>
        <w:numPr>
          <w:ilvl w:val="1"/>
          <w:numId w:val="116"/>
        </w:numPr>
        <w:spacing w:after="0" w:line="240" w:lineRule="auto"/>
        <w:ind w:left="1418" w:hanging="425"/>
        <w:contextualSpacing/>
        <w:rPr>
          <w:rFonts w:eastAsiaTheme="minorHAnsi" w:cs="Calibri"/>
          <w:color w:val="auto"/>
          <w:lang w:eastAsia="en-US"/>
        </w:rPr>
      </w:pPr>
      <w:r w:rsidRPr="00A927D0">
        <w:rPr>
          <w:rFonts w:eastAsiaTheme="minorHAnsi" w:cs="Calibri"/>
          <w:b/>
          <w:bCs/>
          <w:color w:val="auto"/>
          <w:lang w:eastAsia="en-US"/>
        </w:rPr>
        <w:t>jedną osobą</w:t>
      </w:r>
      <w:r w:rsidRPr="00A927D0">
        <w:rPr>
          <w:rFonts w:eastAsiaTheme="minorHAnsi" w:cs="Calibri"/>
          <w:color w:val="auto"/>
          <w:lang w:eastAsia="en-US"/>
        </w:rPr>
        <w:t>, która będzie koordynowała i nadzorowała realizację Umowy, spełniająca poniższe wymagania:</w:t>
      </w:r>
    </w:p>
    <w:p w14:paraId="7E85ABAE" w14:textId="77777777" w:rsidR="00955B07" w:rsidRPr="00A927D0" w:rsidRDefault="00955B07">
      <w:pPr>
        <w:numPr>
          <w:ilvl w:val="0"/>
          <w:numId w:val="119"/>
        </w:numPr>
        <w:spacing w:after="0" w:line="240" w:lineRule="auto"/>
        <w:ind w:left="1985" w:hanging="284"/>
        <w:contextualSpacing/>
        <w:rPr>
          <w:rFonts w:eastAsiaTheme="minorHAnsi" w:cs="Calibri"/>
          <w:color w:val="auto"/>
          <w:lang w:eastAsia="en-US"/>
        </w:rPr>
      </w:pPr>
      <w:r w:rsidRPr="00A927D0">
        <w:rPr>
          <w:rFonts w:eastAsiaTheme="minorHAnsi" w:cs="Calibri"/>
          <w:color w:val="auto"/>
          <w:lang w:eastAsia="en-US"/>
        </w:rPr>
        <w:t xml:space="preserve">legitymuje się wykształceniem wyższym technicznym, </w:t>
      </w:r>
    </w:p>
    <w:p w14:paraId="69182C58" w14:textId="77777777" w:rsidR="00955B07" w:rsidRPr="00A927D0" w:rsidRDefault="00955B07">
      <w:pPr>
        <w:numPr>
          <w:ilvl w:val="0"/>
          <w:numId w:val="119"/>
        </w:numPr>
        <w:spacing w:after="0" w:line="240" w:lineRule="auto"/>
        <w:ind w:left="1985" w:hanging="284"/>
        <w:contextualSpacing/>
        <w:rPr>
          <w:rFonts w:eastAsiaTheme="minorHAnsi" w:cs="Calibri"/>
          <w:color w:val="auto"/>
          <w:lang w:eastAsia="en-US"/>
        </w:rPr>
      </w:pPr>
      <w:r w:rsidRPr="00A927D0">
        <w:rPr>
          <w:rFonts w:eastAsiaTheme="minorHAnsi" w:cs="Calibri"/>
          <w:color w:val="auto"/>
          <w:lang w:eastAsia="en-US"/>
        </w:rPr>
        <w:t>posiada doświadczenie przy kierowaniu lub nadzorowaniu co najmniej dwóch zamówień (umów), z których każde:</w:t>
      </w:r>
    </w:p>
    <w:p w14:paraId="5F6A08CE" w14:textId="77777777" w:rsidR="00955B07" w:rsidRPr="00A927D0" w:rsidRDefault="00955B07">
      <w:pPr>
        <w:numPr>
          <w:ilvl w:val="0"/>
          <w:numId w:val="120"/>
        </w:numPr>
        <w:spacing w:after="0" w:line="240" w:lineRule="auto"/>
        <w:ind w:left="2268" w:hanging="283"/>
        <w:contextualSpacing/>
        <w:rPr>
          <w:rFonts w:eastAsiaTheme="minorHAnsi" w:cs="Calibri"/>
          <w:color w:val="auto"/>
          <w:lang w:eastAsia="en-US"/>
        </w:rPr>
      </w:pPr>
      <w:r w:rsidRPr="00A927D0">
        <w:rPr>
          <w:rFonts w:eastAsiaTheme="minorHAnsi" w:cs="Calibri"/>
          <w:color w:val="auto"/>
          <w:lang w:eastAsia="en-US"/>
        </w:rPr>
        <w:t xml:space="preserve">obejmowało swoim zakresem usługi obsługi serwisowej co najmniej jednego systemu multimedialnego, składającego się z monitorów LCD, monitorów dotykowych, projektorów, systemu nagłośnienia i systemu sterowania, </w:t>
      </w:r>
    </w:p>
    <w:p w14:paraId="01E0A2B4" w14:textId="77777777" w:rsidR="00955B07" w:rsidRPr="00A927D0" w:rsidRDefault="00955B07">
      <w:pPr>
        <w:numPr>
          <w:ilvl w:val="0"/>
          <w:numId w:val="120"/>
        </w:numPr>
        <w:spacing w:after="0" w:line="240" w:lineRule="auto"/>
        <w:ind w:left="2268" w:hanging="283"/>
        <w:contextualSpacing/>
        <w:rPr>
          <w:rFonts w:eastAsiaTheme="minorHAnsi" w:cs="Calibri"/>
          <w:color w:val="auto"/>
          <w:lang w:eastAsia="en-US"/>
        </w:rPr>
      </w:pPr>
      <w:r w:rsidRPr="00A927D0">
        <w:rPr>
          <w:rFonts w:eastAsiaTheme="minorHAnsi" w:cs="Calibri"/>
          <w:color w:val="auto"/>
          <w:lang w:eastAsia="en-US"/>
        </w:rPr>
        <w:t>było realizowane w okresie nie krótszym niż 12 miesięcy.</w:t>
      </w:r>
    </w:p>
    <w:p w14:paraId="6AE338AD" w14:textId="77777777" w:rsidR="006F598C" w:rsidRPr="00CC3D9C" w:rsidRDefault="006F598C" w:rsidP="00CC3D9C">
      <w:pPr>
        <w:spacing w:after="0" w:line="233" w:lineRule="auto"/>
        <w:ind w:left="686" w:hanging="270"/>
        <w:rPr>
          <w:i/>
          <w:iCs/>
        </w:rPr>
      </w:pPr>
    </w:p>
    <w:p w14:paraId="3FA9AC54" w14:textId="50611C40" w:rsidR="001A25DA" w:rsidRDefault="001A25DA">
      <w:pPr>
        <w:pStyle w:val="Akapitzlist"/>
        <w:numPr>
          <w:ilvl w:val="0"/>
          <w:numId w:val="37"/>
        </w:numPr>
        <w:spacing w:after="0" w:line="233" w:lineRule="auto"/>
        <w:ind w:left="426" w:hanging="426"/>
      </w:pPr>
      <w:r>
        <w:t xml:space="preserve">Wykonawcy mogą </w:t>
      </w:r>
      <w:r w:rsidRPr="00E2352F">
        <w:rPr>
          <w:b/>
          <w:bCs/>
        </w:rPr>
        <w:t>wspólnie ubiegać się o udzielenie zamówienia</w:t>
      </w:r>
      <w:r>
        <w:t xml:space="preserve"> na zasadach określonych w art. 58 ustawy. W przypadku, o którym mowa w art. </w:t>
      </w:r>
      <w:r w:rsidRPr="008639D8">
        <w:t>117 ust. 2</w:t>
      </w:r>
      <w:r w:rsidR="008639D8" w:rsidRPr="008639D8">
        <w:t xml:space="preserve"> i </w:t>
      </w:r>
      <w:r w:rsidRPr="008639D8">
        <w:t>3</w:t>
      </w:r>
      <w:r>
        <w:t xml:space="preserve"> ustawy wykonawcy wspólnie ubiegający się o udzielenie zamówienia </w:t>
      </w:r>
      <w:r w:rsidRPr="00E2352F">
        <w:rPr>
          <w:u w:val="single"/>
        </w:rPr>
        <w:t>dołączają do oferty</w:t>
      </w:r>
      <w:r>
        <w:t xml:space="preserve"> oświadczenie, z którego wynika, które </w:t>
      </w:r>
      <w:r w:rsidRPr="00720E86">
        <w:t xml:space="preserve">usługi </w:t>
      </w:r>
      <w:r>
        <w:t xml:space="preserve">wykonają poszczególni </w:t>
      </w:r>
      <w:r w:rsidR="00CB5B69">
        <w:t>W</w:t>
      </w:r>
      <w:r>
        <w:t xml:space="preserve">ykonawcy. </w:t>
      </w:r>
    </w:p>
    <w:p w14:paraId="105994C5" w14:textId="7CC6CA8D" w:rsidR="00A51B78" w:rsidRDefault="00494FF5">
      <w:pPr>
        <w:numPr>
          <w:ilvl w:val="0"/>
          <w:numId w:val="37"/>
        </w:numPr>
        <w:spacing w:after="0" w:line="233" w:lineRule="auto"/>
        <w:ind w:left="426" w:hanging="426"/>
      </w:pPr>
      <w:r>
        <w:t>Wykonawca</w:t>
      </w:r>
      <w:r w:rsidR="006B74F0">
        <w:t xml:space="preserve"> </w:t>
      </w:r>
      <w:r>
        <w:t>w celu potwierdzenia spełniania warunków udziału w postępowaniu</w:t>
      </w:r>
      <w:r w:rsidR="005F7BA1">
        <w:t>,</w:t>
      </w:r>
      <w:r>
        <w:t xml:space="preserve"> w odniesieniu do </w:t>
      </w:r>
      <w:r w:rsidR="006B74F0">
        <w:t xml:space="preserve">konkretnego </w:t>
      </w:r>
      <w:r>
        <w:t xml:space="preserve">zamówienia lub jego części, może </w:t>
      </w:r>
      <w:r w:rsidRPr="41A453FD">
        <w:rPr>
          <w:b/>
          <w:bCs/>
        </w:rPr>
        <w:t xml:space="preserve">polegać na </w:t>
      </w:r>
      <w:r w:rsidRPr="41A453FD">
        <w:rPr>
          <w:b/>
          <w:bCs/>
          <w:i/>
          <w:iCs/>
        </w:rPr>
        <w:t xml:space="preserve">zdolnościach technicznych lub zawodowych </w:t>
      </w:r>
      <w:r w:rsidRPr="41A453FD">
        <w:rPr>
          <w:b/>
          <w:bCs/>
        </w:rPr>
        <w:t>podmiotów</w:t>
      </w:r>
      <w:r w:rsidR="00E32AD5" w:rsidRPr="41A453FD">
        <w:rPr>
          <w:b/>
          <w:bCs/>
        </w:rPr>
        <w:t xml:space="preserve"> </w:t>
      </w:r>
      <w:r w:rsidR="00A91199" w:rsidRPr="41A453FD">
        <w:rPr>
          <w:b/>
          <w:bCs/>
        </w:rPr>
        <w:t>udostępniających zasoby</w:t>
      </w:r>
      <w:r>
        <w:t>, niezależnie od charakteru prawnego łączących go z nim</w:t>
      </w:r>
      <w:r w:rsidR="00A91199">
        <w:t>i</w:t>
      </w:r>
      <w:r>
        <w:t xml:space="preserve"> stosunków prawnych. W takim przypadku Wykonawca </w:t>
      </w:r>
      <w:r w:rsidR="00A91199" w:rsidRPr="41A453FD">
        <w:rPr>
          <w:u w:val="single"/>
        </w:rPr>
        <w:t>składa wraz z ofertą</w:t>
      </w:r>
      <w:r w:rsidR="00A91199">
        <w:t xml:space="preserve"> </w:t>
      </w:r>
      <w:r>
        <w:t>zobowiązanie podmiot</w:t>
      </w:r>
      <w:r w:rsidR="00A91199">
        <w:t>u udostępniające</w:t>
      </w:r>
      <w:r w:rsidR="006B74F0">
        <w:t>go</w:t>
      </w:r>
      <w:r w:rsidR="00A91199">
        <w:t xml:space="preserve"> zasoby</w:t>
      </w:r>
      <w:r>
        <w:t xml:space="preserve"> do oddania mu do dyspozycji niezbędnych zasobów na potrzeby realizacji </w:t>
      </w:r>
      <w:r w:rsidR="006B74F0">
        <w:t>danego</w:t>
      </w:r>
      <w:r w:rsidR="00A91199">
        <w:t xml:space="preserve"> </w:t>
      </w:r>
      <w:r>
        <w:t xml:space="preserve">zamówienia </w:t>
      </w:r>
      <w:r w:rsidR="00A91199">
        <w:t xml:space="preserve">lub inny podmiotowy środek dowodowy potwierdzający, że </w:t>
      </w:r>
      <w:r w:rsidR="00CB5B69">
        <w:t>W</w:t>
      </w:r>
      <w:r w:rsidR="00A91199">
        <w:t>ykonawca realizując zamówienie, będzie dysponował niezbędnymi zasobami tych podmiotów</w:t>
      </w:r>
      <w:r>
        <w:t xml:space="preserve">. </w:t>
      </w:r>
    </w:p>
    <w:p w14:paraId="7AC8C2C2" w14:textId="3EC6D5BF" w:rsidR="001D0485" w:rsidRDefault="001D0485">
      <w:pPr>
        <w:numPr>
          <w:ilvl w:val="0"/>
          <w:numId w:val="37"/>
        </w:numPr>
        <w:spacing w:after="0" w:line="233" w:lineRule="auto"/>
        <w:ind w:left="426" w:hanging="426"/>
      </w:pPr>
      <w:r>
        <w:t xml:space="preserve">Zamawiający odrzuci ofertę złożoną przez Wykonawcę </w:t>
      </w:r>
      <w:r w:rsidRPr="001D0485">
        <w:t>niespełniającego warunków udziału w postępowaniu, lub</w:t>
      </w:r>
      <w:r>
        <w:t xml:space="preserve"> </w:t>
      </w:r>
      <w:r w:rsidRPr="001D0485">
        <w:t>który nie złożył w przewidzianym terminie oświadczenia, o którym mowa w art. 125 ust. 1</w:t>
      </w:r>
      <w:r>
        <w:t xml:space="preserve"> ustawy</w:t>
      </w:r>
      <w:r w:rsidRPr="001D0485">
        <w:t>, lub podmiotowego środka dowodowego, potwierdzających brak podstaw wykluczenia lub spełnianie warunków udziału w postępowaniu, lub innych dokumentów lub oświadcze</w:t>
      </w:r>
      <w:r>
        <w:t>ń.</w:t>
      </w:r>
    </w:p>
    <w:p w14:paraId="6F4E7376" w14:textId="77777777" w:rsidR="00275379" w:rsidRPr="001D0485" w:rsidRDefault="00275379" w:rsidP="00275379">
      <w:pPr>
        <w:spacing w:after="0" w:line="233" w:lineRule="auto"/>
        <w:ind w:left="426" w:firstLine="0"/>
      </w:pPr>
    </w:p>
    <w:p w14:paraId="092085BC" w14:textId="7AA6A235" w:rsidR="00A51B78" w:rsidRDefault="00A51B78">
      <w:pPr>
        <w:spacing w:after="0" w:line="259" w:lineRule="auto"/>
        <w:ind w:left="77" w:firstLine="0"/>
        <w:jc w:val="left"/>
      </w:pPr>
    </w:p>
    <w:tbl>
      <w:tblPr>
        <w:tblStyle w:val="Tabela-Siatka1"/>
        <w:tblW w:w="9131" w:type="dxa"/>
        <w:tblInd w:w="48" w:type="dxa"/>
        <w:tblCellMar>
          <w:top w:w="71" w:type="dxa"/>
          <w:right w:w="115" w:type="dxa"/>
        </w:tblCellMar>
        <w:tblLook w:val="04A0" w:firstRow="1" w:lastRow="0" w:firstColumn="1" w:lastColumn="0" w:noHBand="0" w:noVBand="1"/>
      </w:tblPr>
      <w:tblGrid>
        <w:gridCol w:w="1162"/>
        <w:gridCol w:w="7969"/>
      </w:tblGrid>
      <w:tr w:rsidR="00A51B78" w14:paraId="4A03C660" w14:textId="77777777">
        <w:trPr>
          <w:trHeight w:val="298"/>
        </w:trPr>
        <w:tc>
          <w:tcPr>
            <w:tcW w:w="1162" w:type="dxa"/>
            <w:tcBorders>
              <w:top w:val="nil"/>
              <w:left w:val="nil"/>
              <w:bottom w:val="nil"/>
              <w:right w:val="nil"/>
            </w:tcBorders>
            <w:shd w:val="clear" w:color="auto" w:fill="A6A6A6"/>
          </w:tcPr>
          <w:p w14:paraId="3FB72469" w14:textId="77777777" w:rsidR="00A51B78" w:rsidRDefault="00494FF5">
            <w:pPr>
              <w:spacing w:after="0" w:line="259" w:lineRule="auto"/>
              <w:ind w:left="29" w:firstLine="0"/>
              <w:jc w:val="left"/>
            </w:pPr>
            <w:r>
              <w:rPr>
                <w:b/>
              </w:rPr>
              <w:lastRenderedPageBreak/>
              <w:t xml:space="preserve">Rozdz. 9 </w:t>
            </w:r>
          </w:p>
        </w:tc>
        <w:tc>
          <w:tcPr>
            <w:tcW w:w="7969" w:type="dxa"/>
            <w:tcBorders>
              <w:top w:val="nil"/>
              <w:left w:val="nil"/>
              <w:bottom w:val="nil"/>
              <w:right w:val="nil"/>
            </w:tcBorders>
            <w:shd w:val="clear" w:color="auto" w:fill="A6A6A6"/>
          </w:tcPr>
          <w:p w14:paraId="6FFCA2F0" w14:textId="7F3BF68F" w:rsidR="00A51B78" w:rsidRDefault="00494FF5">
            <w:pPr>
              <w:spacing w:after="0" w:line="259" w:lineRule="auto"/>
              <w:ind w:left="0" w:firstLine="0"/>
              <w:jc w:val="left"/>
            </w:pPr>
            <w:r>
              <w:rPr>
                <w:b/>
              </w:rPr>
              <w:t xml:space="preserve">Podstawy wykluczenia Wykonawcy z postępowania </w:t>
            </w:r>
          </w:p>
        </w:tc>
      </w:tr>
    </w:tbl>
    <w:p w14:paraId="137B3456" w14:textId="77777777" w:rsidR="009707A5" w:rsidRDefault="009707A5" w:rsidP="009707A5">
      <w:pPr>
        <w:pStyle w:val="Akapitzlist"/>
        <w:numPr>
          <w:ilvl w:val="0"/>
          <w:numId w:val="4"/>
        </w:numPr>
        <w:spacing w:after="0"/>
        <w:ind w:left="426" w:hanging="426"/>
      </w:pPr>
      <w:r w:rsidRPr="002B39E5">
        <w:t>O udzielenie zamówienia mogą się ubiegać Wykonawcy, którzy nie podlegają wykluczeniu z postępowania</w:t>
      </w:r>
      <w:r>
        <w:t>:</w:t>
      </w:r>
    </w:p>
    <w:p w14:paraId="78937698" w14:textId="77777777" w:rsidR="009707A5" w:rsidRDefault="009707A5">
      <w:pPr>
        <w:pStyle w:val="Akapitzlist"/>
        <w:numPr>
          <w:ilvl w:val="0"/>
          <w:numId w:val="111"/>
        </w:numPr>
        <w:spacing w:after="0"/>
      </w:pPr>
      <w:r w:rsidRPr="002B39E5">
        <w:t>na podstawie art. 108 ust. 1 ustawy</w:t>
      </w:r>
      <w:r>
        <w:t>,</w:t>
      </w:r>
      <w:r w:rsidRPr="002B39E5">
        <w:t xml:space="preserve"> </w:t>
      </w:r>
    </w:p>
    <w:p w14:paraId="4C399DA1" w14:textId="77777777" w:rsidR="009707A5" w:rsidRDefault="009707A5">
      <w:pPr>
        <w:pStyle w:val="Akapitzlist"/>
        <w:numPr>
          <w:ilvl w:val="0"/>
          <w:numId w:val="111"/>
        </w:numPr>
        <w:spacing w:after="0"/>
      </w:pPr>
      <w:r w:rsidRPr="002B39E5">
        <w:t>art. 109 ust. 1 pkt 4, 7-10 ustawy</w:t>
      </w:r>
      <w:r>
        <w:t>,</w:t>
      </w:r>
      <w:r w:rsidRPr="002B39E5">
        <w:t xml:space="preserve"> </w:t>
      </w:r>
    </w:p>
    <w:p w14:paraId="5960FF6E" w14:textId="229BAF3F" w:rsidR="009707A5" w:rsidRPr="002B39E5" w:rsidRDefault="009707A5">
      <w:pPr>
        <w:pStyle w:val="Akapitzlist"/>
        <w:numPr>
          <w:ilvl w:val="0"/>
          <w:numId w:val="111"/>
        </w:numPr>
        <w:spacing w:after="0"/>
      </w:pPr>
      <w:r w:rsidRPr="002B39E5">
        <w:t>na podstawie art. 7 ust. 1 ustawy z dnia 13 kwietnia 2022 r. o szczególnych rozwiązaniach w zakresie przeciwdziałania wspieraniu agresji na Ukrainę oraz służących ochronie bezpieczeństwa narodowego (Dz. U. z 202</w:t>
      </w:r>
      <w:r w:rsidR="005E38C0">
        <w:t>5</w:t>
      </w:r>
      <w:r w:rsidRPr="002B39E5">
        <w:t xml:space="preserve"> r. poz. </w:t>
      </w:r>
      <w:r w:rsidR="005E38C0">
        <w:t>514</w:t>
      </w:r>
      <w:r w:rsidRPr="002B39E5">
        <w:t>) i na podstawie art. 5k rozporządzenia Rady (UE) nr 833/2014 z dnia 31 lipca 2014 r. dotyczącego środków ograniczających w związku z działaniami Rosji destabilizującymi sytuację na Ukrainie.</w:t>
      </w:r>
    </w:p>
    <w:p w14:paraId="761D619D" w14:textId="756165DA" w:rsidR="001D0485" w:rsidRDefault="001D0485" w:rsidP="00114498">
      <w:pPr>
        <w:numPr>
          <w:ilvl w:val="0"/>
          <w:numId w:val="4"/>
        </w:numPr>
        <w:spacing w:after="0" w:line="233" w:lineRule="auto"/>
        <w:ind w:left="352" w:hanging="284"/>
      </w:pPr>
      <w:r w:rsidRPr="001D0485">
        <w:t>Wykonawca jest zobowiązany wykazać, że nie podlega wykluczeniu z postępowania</w:t>
      </w:r>
      <w:r>
        <w:t>.</w:t>
      </w:r>
    </w:p>
    <w:p w14:paraId="247064C0" w14:textId="499ED795" w:rsidR="00A51B78" w:rsidRDefault="003A42BA" w:rsidP="00114498">
      <w:pPr>
        <w:numPr>
          <w:ilvl w:val="0"/>
          <w:numId w:val="4"/>
        </w:numPr>
        <w:spacing w:after="0" w:line="233" w:lineRule="auto"/>
        <w:ind w:left="352" w:hanging="284"/>
      </w:pPr>
      <w:r>
        <w:t xml:space="preserve">W </w:t>
      </w:r>
      <w:r w:rsidR="00494FF5">
        <w:t xml:space="preserve">przypadku, gdy Wykonawca polega na </w:t>
      </w:r>
      <w:r w:rsidR="00CE00DA" w:rsidRPr="006B74F0">
        <w:rPr>
          <w:i/>
          <w:iCs/>
        </w:rPr>
        <w:t xml:space="preserve">zdolnościach technicznych lub </w:t>
      </w:r>
      <w:r w:rsidR="00CE00DA" w:rsidRPr="00562313">
        <w:rPr>
          <w:i/>
          <w:iCs/>
        </w:rPr>
        <w:t>zawodowych</w:t>
      </w:r>
      <w:r w:rsidR="00494FF5" w:rsidRPr="00562313">
        <w:t>, Zamawiający zbada</w:t>
      </w:r>
      <w:r w:rsidR="000057B2" w:rsidRPr="00562313">
        <w:t>,</w:t>
      </w:r>
      <w:r w:rsidR="00494FF5" w:rsidRPr="00562313">
        <w:t xml:space="preserve"> czy nie zach</w:t>
      </w:r>
      <w:r w:rsidR="00494FF5">
        <w:t xml:space="preserve">odzą wobec podmiotów </w:t>
      </w:r>
      <w:r w:rsidR="00CE00DA">
        <w:t xml:space="preserve">udostępniających te zasoby </w:t>
      </w:r>
      <w:r w:rsidR="00494FF5">
        <w:t>podstawy wykluczenia</w:t>
      </w:r>
      <w:r w:rsidR="00CE00DA">
        <w:t xml:space="preserve">, o których mowa w </w:t>
      </w:r>
      <w:r w:rsidR="00E04F74">
        <w:t xml:space="preserve">art. 108 ust. 1 </w:t>
      </w:r>
      <w:r w:rsidR="00E04F74" w:rsidRPr="003A4011">
        <w:rPr>
          <w:i/>
          <w:iCs/>
        </w:rPr>
        <w:t xml:space="preserve">oraz </w:t>
      </w:r>
      <w:r w:rsidR="00763922" w:rsidRPr="00763922">
        <w:t>art. 109 ust.</w:t>
      </w:r>
      <w:r w:rsidR="00763922" w:rsidRPr="00657D9C">
        <w:t xml:space="preserve"> 1 pkt 4, 7-10 </w:t>
      </w:r>
      <w:r w:rsidR="00E04F74">
        <w:t>ustawy</w:t>
      </w:r>
      <w:r w:rsidR="00494FF5">
        <w:t xml:space="preserve">.  </w:t>
      </w:r>
    </w:p>
    <w:p w14:paraId="76EEC520" w14:textId="410D5410" w:rsidR="00BC763C" w:rsidRDefault="00BC763C" w:rsidP="00114498">
      <w:pPr>
        <w:numPr>
          <w:ilvl w:val="0"/>
          <w:numId w:val="4"/>
        </w:numPr>
        <w:spacing w:after="0" w:line="233" w:lineRule="auto"/>
        <w:ind w:left="352" w:hanging="284"/>
      </w:pPr>
      <w:r w:rsidRPr="00370CEF">
        <w:t>W przypadku Wykonawców wspólnie ubiegających się o</w:t>
      </w:r>
      <w:r>
        <w:t xml:space="preserve"> udzielenie</w:t>
      </w:r>
      <w:r w:rsidRPr="00370CEF">
        <w:t xml:space="preserve"> zamówieni</w:t>
      </w:r>
      <w:r>
        <w:t>a</w:t>
      </w:r>
      <w:r w:rsidRPr="00370CEF">
        <w:t>, brak podstaw wykluczenia</w:t>
      </w:r>
      <w:r>
        <w:t xml:space="preserve"> </w:t>
      </w:r>
      <w:r w:rsidRPr="00370CEF">
        <w:t>zobowiązany jest potwierdzić każdy z tych Wykonawców</w:t>
      </w:r>
    </w:p>
    <w:p w14:paraId="06D5D21A" w14:textId="77777777" w:rsidR="00A51B78" w:rsidRDefault="00494FF5">
      <w:pPr>
        <w:spacing w:after="0" w:line="259" w:lineRule="auto"/>
        <w:ind w:left="360" w:firstLine="0"/>
        <w:jc w:val="left"/>
      </w:pPr>
      <w:r>
        <w:t xml:space="preserve"> </w:t>
      </w:r>
    </w:p>
    <w:tbl>
      <w:tblPr>
        <w:tblStyle w:val="Tabela-Siatka1"/>
        <w:tblW w:w="9131" w:type="dxa"/>
        <w:tblInd w:w="48" w:type="dxa"/>
        <w:tblCellMar>
          <w:top w:w="72" w:type="dxa"/>
          <w:left w:w="29" w:type="dxa"/>
        </w:tblCellMar>
        <w:tblLook w:val="04A0" w:firstRow="1" w:lastRow="0" w:firstColumn="1" w:lastColumn="0" w:noHBand="0" w:noVBand="1"/>
      </w:tblPr>
      <w:tblGrid>
        <w:gridCol w:w="9131"/>
      </w:tblGrid>
      <w:tr w:rsidR="00A51B78" w14:paraId="4C5D644E" w14:textId="77777777" w:rsidTr="464167F9">
        <w:trPr>
          <w:trHeight w:val="596"/>
        </w:trPr>
        <w:tc>
          <w:tcPr>
            <w:tcW w:w="9131" w:type="dxa"/>
            <w:tcBorders>
              <w:top w:val="nil"/>
              <w:left w:val="nil"/>
              <w:bottom w:val="nil"/>
              <w:right w:val="nil"/>
            </w:tcBorders>
            <w:shd w:val="clear" w:color="auto" w:fill="A6A6A6" w:themeFill="background1" w:themeFillShade="A6"/>
          </w:tcPr>
          <w:p w14:paraId="53E9D356" w14:textId="6D51E678" w:rsidR="00A51B78" w:rsidRDefault="00494FF5">
            <w:pPr>
              <w:spacing w:after="0" w:line="259" w:lineRule="auto"/>
              <w:ind w:left="1277" w:hanging="1277"/>
              <w:jc w:val="left"/>
            </w:pPr>
            <w:r w:rsidRPr="464167F9">
              <w:rPr>
                <w:b/>
                <w:bCs/>
              </w:rPr>
              <w:t xml:space="preserve">Rozdz. 10 </w:t>
            </w:r>
            <w:r>
              <w:rPr>
                <w:b/>
              </w:rPr>
              <w:tab/>
            </w:r>
            <w:r w:rsidR="00D32A9D" w:rsidRPr="464167F9">
              <w:rPr>
                <w:b/>
                <w:bCs/>
              </w:rPr>
              <w:t>JEDZ i</w:t>
            </w:r>
            <w:r w:rsidR="00571246" w:rsidRPr="464167F9">
              <w:rPr>
                <w:b/>
                <w:bCs/>
              </w:rPr>
              <w:t xml:space="preserve"> </w:t>
            </w:r>
            <w:r w:rsidR="008F4E12" w:rsidRPr="464167F9">
              <w:rPr>
                <w:b/>
                <w:bCs/>
              </w:rPr>
              <w:t>podmiotow</w:t>
            </w:r>
            <w:r w:rsidR="3205A1D0" w:rsidRPr="464167F9">
              <w:rPr>
                <w:b/>
                <w:bCs/>
              </w:rPr>
              <w:t>e</w:t>
            </w:r>
            <w:r w:rsidR="008F4E12" w:rsidRPr="464167F9">
              <w:rPr>
                <w:b/>
                <w:bCs/>
              </w:rPr>
              <w:t xml:space="preserve"> środk</w:t>
            </w:r>
            <w:r w:rsidR="5BA210B3" w:rsidRPr="464167F9">
              <w:rPr>
                <w:b/>
                <w:bCs/>
              </w:rPr>
              <w:t>i</w:t>
            </w:r>
            <w:r w:rsidR="008F4E12" w:rsidRPr="464167F9">
              <w:rPr>
                <w:b/>
                <w:bCs/>
              </w:rPr>
              <w:t xml:space="preserve"> dowodow</w:t>
            </w:r>
            <w:r w:rsidR="4A006979" w:rsidRPr="464167F9">
              <w:rPr>
                <w:b/>
                <w:bCs/>
              </w:rPr>
              <w:t>e</w:t>
            </w:r>
            <w:r w:rsidR="00B27FF0" w:rsidRPr="464167F9">
              <w:rPr>
                <w:b/>
                <w:bCs/>
              </w:rPr>
              <w:t xml:space="preserve"> </w:t>
            </w:r>
            <w:r w:rsidR="008703A6" w:rsidRPr="464167F9">
              <w:rPr>
                <w:b/>
                <w:bCs/>
              </w:rPr>
              <w:t xml:space="preserve">- </w:t>
            </w:r>
            <w:r w:rsidR="00B27FF0" w:rsidRPr="464167F9">
              <w:rPr>
                <w:b/>
                <w:bCs/>
              </w:rPr>
              <w:t>składan</w:t>
            </w:r>
            <w:r w:rsidR="3E181128" w:rsidRPr="464167F9">
              <w:rPr>
                <w:b/>
                <w:bCs/>
              </w:rPr>
              <w:t>e</w:t>
            </w:r>
            <w:r w:rsidR="00B27FF0" w:rsidRPr="464167F9">
              <w:rPr>
                <w:b/>
                <w:bCs/>
              </w:rPr>
              <w:t xml:space="preserve"> na wezwanie Zamawiającego</w:t>
            </w:r>
            <w:r>
              <w:t xml:space="preserve"> </w:t>
            </w:r>
          </w:p>
        </w:tc>
      </w:tr>
    </w:tbl>
    <w:p w14:paraId="1708F0C4" w14:textId="77777777" w:rsidR="00D32A9D" w:rsidRDefault="00494FF5" w:rsidP="00C27C09">
      <w:pPr>
        <w:numPr>
          <w:ilvl w:val="0"/>
          <w:numId w:val="5"/>
        </w:numPr>
        <w:spacing w:after="33"/>
        <w:ind w:left="353" w:hanging="286"/>
      </w:pPr>
      <w:r>
        <w:t xml:space="preserve">Zamawiający - przed </w:t>
      </w:r>
      <w:r w:rsidR="00862860">
        <w:t>wyborem najkorzystniejszej oferty</w:t>
      </w:r>
      <w:r>
        <w:t xml:space="preserve"> - wezwie Wykonawcę, którego oferta została najwyżej oceniona, z zastrzeżeniem </w:t>
      </w:r>
      <w:r w:rsidR="00116ED1">
        <w:t>art. 127 ustawy</w:t>
      </w:r>
      <w:r w:rsidR="00C70D79">
        <w:t>,</w:t>
      </w:r>
      <w:r>
        <w:rPr>
          <w:b/>
        </w:rPr>
        <w:t xml:space="preserve"> </w:t>
      </w:r>
      <w:r>
        <w:t xml:space="preserve">do złożenia w wyznaczonym terminie, </w:t>
      </w:r>
      <w:r>
        <w:rPr>
          <w:u w:val="single" w:color="000000"/>
        </w:rPr>
        <w:t>nie krótszym niż 10 dni</w:t>
      </w:r>
      <w:r w:rsidR="00D32A9D">
        <w:t>:</w:t>
      </w:r>
    </w:p>
    <w:p w14:paraId="4FE77898" w14:textId="50465EC6" w:rsidR="0071070D" w:rsidRPr="0071070D" w:rsidRDefault="00D32A9D" w:rsidP="00C27C09">
      <w:pPr>
        <w:pStyle w:val="Akapitzlist"/>
        <w:numPr>
          <w:ilvl w:val="1"/>
          <w:numId w:val="5"/>
        </w:numPr>
        <w:spacing w:after="33"/>
        <w:ind w:left="709" w:hanging="283"/>
      </w:pPr>
      <w:r w:rsidRPr="008703A6">
        <w:rPr>
          <w:bCs/>
        </w:rPr>
        <w:t>Oświadczeni</w:t>
      </w:r>
      <w:r w:rsidR="00A0747E" w:rsidRPr="008703A6">
        <w:rPr>
          <w:bCs/>
        </w:rPr>
        <w:t>a</w:t>
      </w:r>
      <w:r w:rsidRPr="008703A6">
        <w:rPr>
          <w:bCs/>
        </w:rPr>
        <w:t xml:space="preserve"> z art. 125 ust. 1 ustawy</w:t>
      </w:r>
      <w:r w:rsidR="00CE00DA" w:rsidRPr="008703A6">
        <w:rPr>
          <w:bCs/>
        </w:rPr>
        <w:t>,</w:t>
      </w:r>
      <w:r w:rsidRPr="008703A6">
        <w:rPr>
          <w:bCs/>
        </w:rPr>
        <w:t xml:space="preserve"> na formularzu Jednolitego Europejskiego Dokumentu Zamówienia, zwanego dalej</w:t>
      </w:r>
      <w:r w:rsidRPr="0071070D">
        <w:rPr>
          <w:b/>
        </w:rPr>
        <w:t xml:space="preserve"> „JEDZ</w:t>
      </w:r>
      <w:r w:rsidR="00CE00DA" w:rsidRPr="006F7B5F">
        <w:rPr>
          <w:bCs/>
        </w:rPr>
        <w:t>”</w:t>
      </w:r>
      <w:r w:rsidR="006F7B5F" w:rsidRPr="006F7B5F">
        <w:rPr>
          <w:bCs/>
        </w:rPr>
        <w:t>, sporządzonym zgodnie ze wzorem standardowego formularza określonego w rozporządzeniu wykonawczym Komisji (UE) 2016/7 z dnia 5 stycznia 2016 r. ustanawiającym standardowy formularz jednolitego europejskiego dokumentu zamówienia</w:t>
      </w:r>
      <w:r w:rsidR="006F7B5F">
        <w:rPr>
          <w:bCs/>
        </w:rPr>
        <w:t>,</w:t>
      </w:r>
      <w:r w:rsidR="00CE00DA" w:rsidRPr="006F7B5F">
        <w:rPr>
          <w:bCs/>
        </w:rPr>
        <w:t xml:space="preserve"> n</w:t>
      </w:r>
      <w:r w:rsidR="00CE00DA" w:rsidRPr="008703A6">
        <w:rPr>
          <w:bCs/>
        </w:rPr>
        <w:t>a poniższych zasadach</w:t>
      </w:r>
      <w:r w:rsidR="0071070D" w:rsidRPr="008703A6">
        <w:rPr>
          <w:bCs/>
        </w:rPr>
        <w:t>:</w:t>
      </w:r>
    </w:p>
    <w:p w14:paraId="2A759FD1" w14:textId="52DA9613" w:rsidR="00D32A9D" w:rsidRDefault="0FBECEBD" w:rsidP="00C27C09">
      <w:pPr>
        <w:pStyle w:val="Akapitzlist"/>
        <w:numPr>
          <w:ilvl w:val="0"/>
          <w:numId w:val="20"/>
        </w:numPr>
        <w:spacing w:after="33"/>
        <w:ind w:left="1134"/>
      </w:pPr>
      <w:r>
        <w:t>w</w:t>
      </w:r>
      <w:r w:rsidR="00A0747E">
        <w:t xml:space="preserve"> zakresie IV części JEDZ Wykonawca może złożyć ogólne oświadczenie potwierdzające spełnianie kryteriów kwalifikacji (warunków udziału w postępowaniu) określonych w Ogłoszeniu o zamówieniu i w </w:t>
      </w:r>
      <w:proofErr w:type="spellStart"/>
      <w:r w:rsidR="00A0747E">
        <w:t>S</w:t>
      </w:r>
      <w:r w:rsidR="009C2B7A">
        <w:t>wz</w:t>
      </w:r>
      <w:proofErr w:type="spellEnd"/>
      <w:r w:rsidR="0071070D">
        <w:t xml:space="preserve">; </w:t>
      </w:r>
    </w:p>
    <w:p w14:paraId="78A9C25F" w14:textId="60FBFD1B" w:rsidR="001A25DA" w:rsidRDefault="3C48066E" w:rsidP="00C27C09">
      <w:pPr>
        <w:pStyle w:val="Akapitzlist"/>
        <w:numPr>
          <w:ilvl w:val="0"/>
          <w:numId w:val="20"/>
        </w:numPr>
        <w:spacing w:after="33"/>
        <w:ind w:left="1134"/>
      </w:pPr>
      <w:r>
        <w:t>w</w:t>
      </w:r>
      <w:r w:rsidR="001A25DA">
        <w:t xml:space="preserve"> przypadku wspólnego ubiegania się o zamówienie przez </w:t>
      </w:r>
      <w:r w:rsidR="00CB5B69">
        <w:t>W</w:t>
      </w:r>
      <w:r w:rsidR="001A25DA">
        <w:t xml:space="preserve">ykonawców, JEDZ składa każdy z tych wykonawców. Oświadczenia te potwierdzają brak podstaw wykluczenia oraz spełnianie warunków udziału w postępowaniu w zakresie, w jakim każdy z tych </w:t>
      </w:r>
      <w:r w:rsidR="00CB5B69">
        <w:t>W</w:t>
      </w:r>
      <w:r w:rsidR="001A25DA">
        <w:t xml:space="preserve">ykonawców wykazuje spełnianie warunków udziału w postępowaniu; </w:t>
      </w:r>
    </w:p>
    <w:p w14:paraId="6EDDB06E" w14:textId="2416EEB0" w:rsidR="0071070D" w:rsidRDefault="00CB5B69" w:rsidP="00C27C09">
      <w:pPr>
        <w:pStyle w:val="Akapitzlist"/>
        <w:numPr>
          <w:ilvl w:val="0"/>
          <w:numId w:val="20"/>
        </w:numPr>
        <w:spacing w:after="33"/>
        <w:ind w:left="1134"/>
      </w:pPr>
      <w:r>
        <w:t>W</w:t>
      </w:r>
      <w:r w:rsidR="0071070D">
        <w:t xml:space="preserve">ykonawca, w przypadku polegania na zdolnościach lub sytuacji podmiotów udostępniających zasoby, przedstawia wraz z </w:t>
      </w:r>
      <w:r w:rsidR="007C455A">
        <w:t xml:space="preserve">własnym </w:t>
      </w:r>
      <w:r w:rsidR="0071070D">
        <w:t>JEDZ, także JEDZ podmiotu udostępniającego zasoby, potwierdzający brak podstaw wykluczenia tego podmiotu oraz odpowiednio spełnianie warunków udziału w postępowaniu, w zakresie</w:t>
      </w:r>
      <w:r w:rsidR="007C455A">
        <w:t>,</w:t>
      </w:r>
      <w:r w:rsidR="0071070D">
        <w:t xml:space="preserve"> w jakim </w:t>
      </w:r>
      <w:r>
        <w:t>W</w:t>
      </w:r>
      <w:r w:rsidR="0071070D">
        <w:t>ykonawca powołuje się na jego zasoby</w:t>
      </w:r>
      <w:r w:rsidR="009C2B7A">
        <w:t>;</w:t>
      </w:r>
    </w:p>
    <w:p w14:paraId="1BC8EE52" w14:textId="479EFCAD" w:rsidR="009C2B7A" w:rsidRDefault="009C2B7A" w:rsidP="009C2B7A">
      <w:pPr>
        <w:pStyle w:val="Akapitzlist"/>
        <w:numPr>
          <w:ilvl w:val="0"/>
          <w:numId w:val="20"/>
        </w:numPr>
        <w:spacing w:after="33" w:line="240" w:lineRule="auto"/>
        <w:ind w:left="1134" w:hanging="284"/>
      </w:pPr>
      <w:r w:rsidRPr="005200E7">
        <w:t>wzór i narzędzie do wypełnienia JEDZ znajduje się pod adresem: https://espd.uzp.gov.pl</w:t>
      </w:r>
      <w:r>
        <w:t>.</w:t>
      </w:r>
    </w:p>
    <w:p w14:paraId="3E3F64AD" w14:textId="65A76DBA" w:rsidR="00A51B78" w:rsidRPr="001D0485" w:rsidRDefault="0071070D" w:rsidP="00C27C09">
      <w:pPr>
        <w:pStyle w:val="Akapitzlist"/>
        <w:numPr>
          <w:ilvl w:val="1"/>
          <w:numId w:val="5"/>
        </w:numPr>
        <w:spacing w:after="33"/>
        <w:ind w:hanging="332"/>
      </w:pPr>
      <w:r>
        <w:t>A</w:t>
      </w:r>
      <w:r w:rsidR="00494FF5">
        <w:t xml:space="preserve">ktualnych na dzień złożenia </w:t>
      </w:r>
      <w:r w:rsidR="00862860">
        <w:t>podmiotowych środków dowodowych</w:t>
      </w:r>
      <w:r w:rsidR="00494FF5">
        <w:t xml:space="preserve"> wskazanych w </w:t>
      </w:r>
      <w:r w:rsidR="00494FF5" w:rsidRPr="00763922">
        <w:rPr>
          <w:b/>
          <w:bCs/>
        </w:rPr>
        <w:t>załączniku nr 2</w:t>
      </w:r>
      <w:r w:rsidR="00494FF5">
        <w:t xml:space="preserve"> do </w:t>
      </w:r>
      <w:proofErr w:type="spellStart"/>
      <w:r w:rsidR="00494FF5">
        <w:t>S</w:t>
      </w:r>
      <w:r w:rsidR="009C2B7A">
        <w:t>wz</w:t>
      </w:r>
      <w:proofErr w:type="spellEnd"/>
      <w:r w:rsidR="00494FF5">
        <w:t xml:space="preserve"> </w:t>
      </w:r>
      <w:r w:rsidR="32FC6DDD">
        <w:t>(</w:t>
      </w:r>
      <w:r w:rsidR="00494FF5" w:rsidRPr="009C2B7A">
        <w:rPr>
          <w:highlight w:val="green"/>
        </w:rPr>
        <w:t>poz</w:t>
      </w:r>
      <w:r w:rsidR="66F3A195" w:rsidRPr="009C2B7A">
        <w:rPr>
          <w:highlight w:val="green"/>
        </w:rPr>
        <w:t xml:space="preserve">ycje </w:t>
      </w:r>
      <w:r w:rsidRPr="009C2B7A">
        <w:rPr>
          <w:highlight w:val="green"/>
        </w:rPr>
        <w:t>zaznaczone kolorem zielonym: “na wezwanie”</w:t>
      </w:r>
      <w:r>
        <w:t>)</w:t>
      </w:r>
      <w:r w:rsidR="00494FF5">
        <w:t xml:space="preserve">: </w:t>
      </w:r>
    </w:p>
    <w:p w14:paraId="21061A51" w14:textId="465934A4" w:rsidR="00A51B78" w:rsidRDefault="00494FF5" w:rsidP="00C27C09">
      <w:pPr>
        <w:pStyle w:val="Akapitzlist"/>
        <w:numPr>
          <w:ilvl w:val="0"/>
          <w:numId w:val="21"/>
        </w:numPr>
        <w:spacing w:after="33"/>
        <w:ind w:left="1134"/>
      </w:pPr>
      <w:r>
        <w:t>potwierdzających spełnianie warunków udziału w postępowaniu</w:t>
      </w:r>
      <w:r w:rsidR="009C2B7A">
        <w:t>;</w:t>
      </w:r>
    </w:p>
    <w:p w14:paraId="22D18257" w14:textId="443E86D8" w:rsidR="008639D8" w:rsidRDefault="00494FF5" w:rsidP="00114498">
      <w:pPr>
        <w:pStyle w:val="Akapitzlist"/>
        <w:numPr>
          <w:ilvl w:val="0"/>
          <w:numId w:val="21"/>
        </w:numPr>
        <w:spacing w:after="33"/>
        <w:ind w:left="1134"/>
      </w:pPr>
      <w:r>
        <w:lastRenderedPageBreak/>
        <w:t xml:space="preserve">potwierdzających brak podstaw wykluczenia (w przypadku </w:t>
      </w:r>
      <w:r w:rsidR="00CB5B69">
        <w:t>W</w:t>
      </w:r>
      <w:r>
        <w:t xml:space="preserve">ykonawców wspólnie ubiegających się o udzielenie zamówienia każdy z nich ma potwierdzić). </w:t>
      </w:r>
    </w:p>
    <w:p w14:paraId="7AB5D7E7" w14:textId="193F91CB" w:rsidR="00A51B78" w:rsidRDefault="00494FF5" w:rsidP="00C27C09">
      <w:pPr>
        <w:numPr>
          <w:ilvl w:val="0"/>
          <w:numId w:val="5"/>
        </w:numPr>
        <w:spacing w:after="115"/>
        <w:ind w:left="353" w:hanging="286"/>
      </w:pPr>
      <w:r>
        <w:t xml:space="preserve">Oświadczenia i dokumenty, o których mowa w </w:t>
      </w:r>
      <w:r w:rsidR="005C7C57">
        <w:t xml:space="preserve">ust. </w:t>
      </w:r>
      <w:r w:rsidR="00100DD9">
        <w:t xml:space="preserve">1 pkt </w:t>
      </w:r>
      <w:r w:rsidR="005C7C57">
        <w:t xml:space="preserve">2 </w:t>
      </w:r>
      <w:r w:rsidR="007733C3">
        <w:t>niniejszego rozdziału</w:t>
      </w:r>
      <w:r w:rsidR="0011428F">
        <w:t xml:space="preserve"> </w:t>
      </w:r>
      <w:r w:rsidR="007733C3">
        <w:t>oraz w rozdziale 14 ust. 4</w:t>
      </w:r>
      <w:r>
        <w:t xml:space="preserve">, muszą spełniać wymagania określone w ustawie i w </w:t>
      </w:r>
      <w:r w:rsidRPr="000A33E9">
        <w:rPr>
          <w:color w:val="auto"/>
        </w:rPr>
        <w:t>przepisach rozporządzenia</w:t>
      </w:r>
      <w:r w:rsidR="009F05C2" w:rsidRPr="000A33E9">
        <w:rPr>
          <w:color w:val="auto"/>
        </w:rPr>
        <w:t xml:space="preserve"> Ministra Rozwoju</w:t>
      </w:r>
      <w:r w:rsidR="00EA6930" w:rsidRPr="000A33E9">
        <w:rPr>
          <w:color w:val="auto"/>
        </w:rPr>
        <w:t>, Pracy i Technologii</w:t>
      </w:r>
      <w:r w:rsidR="009F05C2" w:rsidRPr="000A33E9">
        <w:rPr>
          <w:color w:val="auto"/>
        </w:rPr>
        <w:t xml:space="preserve"> z dnia </w:t>
      </w:r>
      <w:r w:rsidR="00EA6930" w:rsidRPr="000A33E9">
        <w:rPr>
          <w:color w:val="auto"/>
        </w:rPr>
        <w:t>23.12</w:t>
      </w:r>
      <w:r w:rsidR="000A33E9" w:rsidRPr="000A33E9">
        <w:rPr>
          <w:color w:val="auto"/>
        </w:rPr>
        <w:t>.</w:t>
      </w:r>
      <w:r w:rsidR="009F05C2" w:rsidRPr="000A33E9">
        <w:rPr>
          <w:color w:val="auto"/>
        </w:rPr>
        <w:t>2020 r.</w:t>
      </w:r>
      <w:r w:rsidRPr="000A33E9">
        <w:rPr>
          <w:color w:val="auto"/>
        </w:rPr>
        <w:t xml:space="preserve"> </w:t>
      </w:r>
      <w:proofErr w:type="spellStart"/>
      <w:r w:rsidRPr="000A33E9">
        <w:rPr>
          <w:color w:val="auto"/>
        </w:rPr>
        <w:t>ws</w:t>
      </w:r>
      <w:proofErr w:type="spellEnd"/>
      <w:r w:rsidRPr="000A33E9">
        <w:rPr>
          <w:color w:val="auto"/>
        </w:rPr>
        <w:t xml:space="preserve">. </w:t>
      </w:r>
      <w:r w:rsidR="009F05C2" w:rsidRPr="000A33E9">
        <w:rPr>
          <w:color w:val="auto"/>
        </w:rPr>
        <w:t xml:space="preserve">podmiotowych środków dowodowych oraz innych </w:t>
      </w:r>
      <w:r w:rsidRPr="000A33E9">
        <w:rPr>
          <w:color w:val="auto"/>
        </w:rPr>
        <w:t>dokumentów</w:t>
      </w:r>
      <w:r w:rsidR="009F05C2" w:rsidRPr="000A33E9">
        <w:rPr>
          <w:color w:val="auto"/>
        </w:rPr>
        <w:t xml:space="preserve"> lub oświadczeń, jakich może żądać zamawiający od wykonawcy</w:t>
      </w:r>
      <w:r w:rsidRPr="000A33E9">
        <w:rPr>
          <w:color w:val="auto"/>
        </w:rPr>
        <w:t xml:space="preserve">, a </w:t>
      </w:r>
      <w:r w:rsidRPr="009F05C2">
        <w:t>także wymagania określone</w:t>
      </w:r>
      <w:r w:rsidRPr="007733C3">
        <w:rPr>
          <w:color w:val="auto"/>
        </w:rPr>
        <w:t xml:space="preserve"> w </w:t>
      </w:r>
      <w:bookmarkStart w:id="5" w:name="_Hlk51850977"/>
      <w:r w:rsidRPr="007733C3">
        <w:rPr>
          <w:color w:val="auto"/>
        </w:rPr>
        <w:t xml:space="preserve">rozporządzeniu Prezesa Rady Ministrów z dnia </w:t>
      </w:r>
      <w:r w:rsidR="007733C3" w:rsidRPr="007733C3">
        <w:rPr>
          <w:color w:val="auto"/>
        </w:rPr>
        <w:t>30.12.</w:t>
      </w:r>
      <w:r w:rsidRPr="007733C3">
        <w:rPr>
          <w:color w:val="auto"/>
        </w:rPr>
        <w:t xml:space="preserve"> 20</w:t>
      </w:r>
      <w:r w:rsidR="009F05C2" w:rsidRPr="007733C3">
        <w:rPr>
          <w:color w:val="auto"/>
        </w:rPr>
        <w:t>20</w:t>
      </w:r>
      <w:r w:rsidRPr="007733C3">
        <w:rPr>
          <w:color w:val="auto"/>
        </w:rPr>
        <w:t xml:space="preserve"> r. </w:t>
      </w:r>
      <w:proofErr w:type="spellStart"/>
      <w:r w:rsidRPr="007733C3">
        <w:rPr>
          <w:color w:val="auto"/>
        </w:rPr>
        <w:t>w</w:t>
      </w:r>
      <w:r w:rsidR="009F05C2" w:rsidRPr="007733C3">
        <w:rPr>
          <w:color w:val="auto"/>
        </w:rPr>
        <w:t>s</w:t>
      </w:r>
      <w:proofErr w:type="spellEnd"/>
      <w:r w:rsidR="009F05C2" w:rsidRPr="007733C3">
        <w:rPr>
          <w:color w:val="auto"/>
        </w:rPr>
        <w:t>.</w:t>
      </w:r>
      <w:r w:rsidRPr="007733C3">
        <w:rPr>
          <w:color w:val="auto"/>
        </w:rPr>
        <w:t xml:space="preserve"> </w:t>
      </w:r>
      <w:r w:rsidR="009F05C2" w:rsidRPr="007733C3">
        <w:rPr>
          <w:color w:val="auto"/>
        </w:rPr>
        <w:t>sposobu sporządzania i przekazywania informacji oraz wymagań technicznych dla dokumentów elektronicznych oraz</w:t>
      </w:r>
      <w:r w:rsidRPr="007733C3">
        <w:rPr>
          <w:color w:val="auto"/>
        </w:rPr>
        <w:t xml:space="preserve"> środków komunikacji elektronicznej w post</w:t>
      </w:r>
      <w:r w:rsidR="00C70D79" w:rsidRPr="007733C3">
        <w:rPr>
          <w:color w:val="auto"/>
        </w:rPr>
        <w:t>ę</w:t>
      </w:r>
      <w:r w:rsidRPr="007733C3">
        <w:rPr>
          <w:color w:val="auto"/>
        </w:rPr>
        <w:t xml:space="preserve">powaniu o udzielenie zamówienia publicznego </w:t>
      </w:r>
      <w:r w:rsidR="009F05C2" w:rsidRPr="007733C3">
        <w:rPr>
          <w:color w:val="auto"/>
        </w:rPr>
        <w:t>lub konkursie</w:t>
      </w:r>
      <w:bookmarkEnd w:id="5"/>
      <w:r w:rsidR="00E14A0B" w:rsidRPr="007733C3">
        <w:rPr>
          <w:color w:val="auto"/>
        </w:rPr>
        <w:t>.</w:t>
      </w:r>
      <w:r w:rsidRPr="007733C3">
        <w:rPr>
          <w:color w:val="auto"/>
        </w:rPr>
        <w:t xml:space="preserve"> </w:t>
      </w:r>
      <w:r>
        <w:t xml:space="preserve">JEDZ </w:t>
      </w:r>
      <w:r w:rsidR="00E14A0B">
        <w:t>musi spełniać</w:t>
      </w:r>
      <w:r>
        <w:t xml:space="preserve"> wymagania określone w Rozporządzeniu Wykonawczym Komisji (UE) 2016/7 z dnia 5 stycznia 2016 r. ustanawiającym standardowy formularz jednolitego europejskiego dokumentu zamówienia. </w:t>
      </w:r>
    </w:p>
    <w:p w14:paraId="2D28AC76" w14:textId="4287FF06" w:rsidR="00A51B78" w:rsidRDefault="00A51B78">
      <w:pPr>
        <w:spacing w:after="0" w:line="259" w:lineRule="auto"/>
        <w:ind w:left="437" w:firstLine="0"/>
        <w:jc w:val="left"/>
      </w:pPr>
    </w:p>
    <w:tbl>
      <w:tblPr>
        <w:tblStyle w:val="Tabela-Siatka1"/>
        <w:tblW w:w="9131" w:type="dxa"/>
        <w:tblInd w:w="48" w:type="dxa"/>
        <w:tblCellMar>
          <w:top w:w="64" w:type="dxa"/>
        </w:tblCellMar>
        <w:tblLook w:val="04A0" w:firstRow="1" w:lastRow="0" w:firstColumn="1" w:lastColumn="0" w:noHBand="0" w:noVBand="1"/>
      </w:tblPr>
      <w:tblGrid>
        <w:gridCol w:w="1306"/>
        <w:gridCol w:w="7825"/>
      </w:tblGrid>
      <w:tr w:rsidR="00A51B78" w14:paraId="107C8544" w14:textId="77777777">
        <w:trPr>
          <w:trHeight w:val="559"/>
        </w:trPr>
        <w:tc>
          <w:tcPr>
            <w:tcW w:w="1306" w:type="dxa"/>
            <w:tcBorders>
              <w:top w:val="nil"/>
              <w:left w:val="nil"/>
              <w:bottom w:val="nil"/>
              <w:right w:val="nil"/>
            </w:tcBorders>
            <w:shd w:val="clear" w:color="auto" w:fill="A6A6A6"/>
          </w:tcPr>
          <w:p w14:paraId="0C6CF8DF" w14:textId="77777777" w:rsidR="00A51B78" w:rsidRDefault="00494FF5">
            <w:pPr>
              <w:spacing w:after="0" w:line="259" w:lineRule="auto"/>
              <w:ind w:left="29" w:firstLine="0"/>
              <w:jc w:val="left"/>
            </w:pPr>
            <w:r>
              <w:rPr>
                <w:b/>
              </w:rPr>
              <w:t xml:space="preserve">Rozdz. 11 </w:t>
            </w:r>
          </w:p>
        </w:tc>
        <w:tc>
          <w:tcPr>
            <w:tcW w:w="7825" w:type="dxa"/>
            <w:tcBorders>
              <w:top w:val="nil"/>
              <w:left w:val="nil"/>
              <w:bottom w:val="nil"/>
              <w:right w:val="nil"/>
            </w:tcBorders>
            <w:shd w:val="clear" w:color="auto" w:fill="A6A6A6"/>
          </w:tcPr>
          <w:p w14:paraId="4B9439DC" w14:textId="7872EDAA" w:rsidR="00A51B78" w:rsidRDefault="00494FF5">
            <w:pPr>
              <w:spacing w:after="0" w:line="259" w:lineRule="auto"/>
              <w:ind w:left="0" w:firstLine="0"/>
            </w:pPr>
            <w:r>
              <w:rPr>
                <w:b/>
              </w:rPr>
              <w:t xml:space="preserve">Informacje o </w:t>
            </w:r>
            <w:r w:rsidR="008F4E12">
              <w:rPr>
                <w:b/>
              </w:rPr>
              <w:t xml:space="preserve">środkach komunikacji elektronicznej, przy użyciu których zamawiający będzie komunikował się z wykonawcami, oraz </w:t>
            </w:r>
            <w:r w:rsidR="001166FB">
              <w:rPr>
                <w:b/>
              </w:rPr>
              <w:t>informacje</w:t>
            </w:r>
            <w:r w:rsidR="008F4E12">
              <w:rPr>
                <w:b/>
              </w:rPr>
              <w:t xml:space="preserve"> o wymaganiach technicznych i organizacyjnych sporządzania, wysyłania i odbierania korespondencji elektronicznej </w:t>
            </w:r>
          </w:p>
        </w:tc>
      </w:tr>
    </w:tbl>
    <w:p w14:paraId="10B7EA68" w14:textId="19BDA9CA" w:rsidR="008639D8" w:rsidRDefault="00DE2F83" w:rsidP="007372FB">
      <w:pPr>
        <w:numPr>
          <w:ilvl w:val="0"/>
          <w:numId w:val="6"/>
        </w:numPr>
        <w:spacing w:after="0" w:line="240" w:lineRule="auto"/>
        <w:ind w:hanging="338"/>
      </w:pPr>
      <w:r>
        <w:t xml:space="preserve">Adres strony internetowej prowadzonego postępowania, na której udostępniane będą zmiany i wyjaśnienia treści </w:t>
      </w:r>
      <w:proofErr w:type="spellStart"/>
      <w:r>
        <w:t>S</w:t>
      </w:r>
      <w:r w:rsidR="009C2B7A">
        <w:t>wz</w:t>
      </w:r>
      <w:proofErr w:type="spellEnd"/>
      <w:r>
        <w:t xml:space="preserve"> oraz inne dokumenty zamówienia bezpośrednio związane z postępowaniem o udzielenie zamówienia - </w:t>
      </w:r>
      <w:r w:rsidRPr="000A5677">
        <w:rPr>
          <w:b/>
          <w:bCs/>
        </w:rPr>
        <w:t>Platform</w:t>
      </w:r>
      <w:r>
        <w:rPr>
          <w:b/>
          <w:bCs/>
        </w:rPr>
        <w:t>a</w:t>
      </w:r>
      <w:r w:rsidRPr="000A5677">
        <w:rPr>
          <w:b/>
          <w:bCs/>
        </w:rPr>
        <w:t xml:space="preserve"> Zakupow</w:t>
      </w:r>
      <w:r>
        <w:rPr>
          <w:b/>
          <w:bCs/>
        </w:rPr>
        <w:t>a</w:t>
      </w:r>
      <w:r w:rsidRPr="000A5677">
        <w:rPr>
          <w:b/>
          <w:bCs/>
        </w:rPr>
        <w:t xml:space="preserve"> NBP</w:t>
      </w:r>
      <w:r>
        <w:rPr>
          <w:b/>
          <w:bCs/>
        </w:rPr>
        <w:t>:</w:t>
      </w:r>
      <w:r w:rsidRPr="65B22BB7">
        <w:rPr>
          <w:b/>
          <w:bCs/>
        </w:rPr>
        <w:t xml:space="preserve"> </w:t>
      </w:r>
      <w:hyperlink r:id="rId17" w:history="1">
        <w:r w:rsidR="008639D8" w:rsidRPr="007317A9">
          <w:rPr>
            <w:rStyle w:val="Hipercze"/>
            <w:b/>
            <w:bCs/>
          </w:rPr>
          <w:t>https://e-zamowienia.nbp.pl</w:t>
        </w:r>
      </w:hyperlink>
      <w:r w:rsidR="008639D8">
        <w:rPr>
          <w:rStyle w:val="Hipercze"/>
          <w:b/>
          <w:bCs/>
        </w:rPr>
        <w:t>.</w:t>
      </w:r>
    </w:p>
    <w:p w14:paraId="1246A9BB" w14:textId="77777777" w:rsidR="00DE2F83" w:rsidRDefault="00DE2F83" w:rsidP="00C27C09">
      <w:pPr>
        <w:numPr>
          <w:ilvl w:val="0"/>
          <w:numId w:val="6"/>
        </w:numPr>
        <w:spacing w:after="0" w:line="240" w:lineRule="auto"/>
        <w:ind w:hanging="338"/>
      </w:pPr>
      <w:r w:rsidRPr="001A523A">
        <w:rPr>
          <w:b/>
          <w:bCs/>
        </w:rPr>
        <w:t>Komunikacja w postępowaniu o udzielenie zamówienia</w:t>
      </w:r>
      <w:r>
        <w:t xml:space="preserve">, a w szczególności: </w:t>
      </w:r>
    </w:p>
    <w:p w14:paraId="3BEA28E6" w14:textId="77777777" w:rsidR="00DE2F83" w:rsidRDefault="00DE2F83" w:rsidP="00C27C09">
      <w:pPr>
        <w:numPr>
          <w:ilvl w:val="1"/>
          <w:numId w:val="6"/>
        </w:numPr>
        <w:spacing w:after="0" w:line="240" w:lineRule="auto"/>
        <w:ind w:hanging="360"/>
      </w:pPr>
      <w:r>
        <w:t xml:space="preserve">składanie ofert, </w:t>
      </w:r>
    </w:p>
    <w:p w14:paraId="212FE1B7" w14:textId="77777777" w:rsidR="00DE2F83" w:rsidRDefault="00DE2F83" w:rsidP="00C27C09">
      <w:pPr>
        <w:numPr>
          <w:ilvl w:val="1"/>
          <w:numId w:val="6"/>
        </w:numPr>
        <w:spacing w:after="0" w:line="240" w:lineRule="auto"/>
        <w:ind w:hanging="360"/>
      </w:pPr>
      <w:r>
        <w:t xml:space="preserve">wymiana informacji, </w:t>
      </w:r>
    </w:p>
    <w:p w14:paraId="44F2DB02" w14:textId="77777777" w:rsidR="00DE2F83" w:rsidRDefault="00DE2F83" w:rsidP="00C27C09">
      <w:pPr>
        <w:numPr>
          <w:ilvl w:val="1"/>
          <w:numId w:val="6"/>
        </w:numPr>
        <w:spacing w:after="0" w:line="240" w:lineRule="auto"/>
        <w:ind w:hanging="360"/>
      </w:pPr>
      <w:r>
        <w:t>przekazywanie dokumentów lub oświadczeń</w:t>
      </w:r>
      <w:r w:rsidRPr="00F156E6">
        <w:t xml:space="preserve"> </w:t>
      </w:r>
      <w:r>
        <w:t xml:space="preserve">pomiędzy Wykonawcą a Zamawiającym, </w:t>
      </w:r>
    </w:p>
    <w:p w14:paraId="33C8B80A" w14:textId="77777777" w:rsidR="00DE2F83" w:rsidRDefault="00DE2F83" w:rsidP="00DE2F83">
      <w:pPr>
        <w:spacing w:after="0" w:line="240" w:lineRule="auto"/>
        <w:ind w:left="439" w:firstLine="0"/>
      </w:pPr>
      <w:r w:rsidRPr="001A523A">
        <w:rPr>
          <w:b/>
          <w:bCs/>
        </w:rPr>
        <w:t xml:space="preserve">odbywa się przy użyciu środków komunikacji elektronicznej, </w:t>
      </w:r>
      <w:r w:rsidRPr="001A523A">
        <w:t>w rozumieniu ustawy z dnia 18 lipca 2002 r.  o świadczeniu usług drogą elektroniczną,</w:t>
      </w:r>
      <w:r w:rsidRPr="001A523A">
        <w:rPr>
          <w:b/>
          <w:bCs/>
        </w:rPr>
        <w:t xml:space="preserve"> na Platformie Zakupowej NBP</w:t>
      </w:r>
      <w:r>
        <w:t xml:space="preserve">. </w:t>
      </w:r>
    </w:p>
    <w:p w14:paraId="36492915" w14:textId="02EA121B" w:rsidR="00DE2F83" w:rsidRDefault="00DE2F83" w:rsidP="00114498">
      <w:pPr>
        <w:spacing w:after="0" w:line="240" w:lineRule="auto"/>
        <w:ind w:left="405" w:firstLine="0"/>
      </w:pPr>
      <w:r>
        <w:t>Stanowiąca załącznik nr 1 do SWZ</w:t>
      </w:r>
      <w:r w:rsidRPr="001A523A">
        <w:t xml:space="preserve"> </w:t>
      </w:r>
      <w:r>
        <w:t>„</w:t>
      </w:r>
      <w:r w:rsidRPr="001A523A">
        <w:t>Instrukcja dla Wykonawców”</w:t>
      </w:r>
      <w:r>
        <w:t xml:space="preserve"> określa w szczególności wymagania techniczne i organizacyjne wysyłania i odbierania dokumentów elektronicznych i informacji przekazywanych przy ich użyciu środków komunikacji elektronicznej oraz zawiera instrukcję obsługi </w:t>
      </w:r>
      <w:r w:rsidRPr="001A523A">
        <w:t>Platformy Zakupowej NBP</w:t>
      </w:r>
      <w:r>
        <w:t>.</w:t>
      </w:r>
      <w:r w:rsidRPr="001A523A">
        <w:t xml:space="preserve"> </w:t>
      </w:r>
      <w:r>
        <w:t xml:space="preserve">Sposób i wymagania </w:t>
      </w:r>
      <w:r w:rsidRPr="001A523A">
        <w:t xml:space="preserve">dotyczące sporządzania </w:t>
      </w:r>
      <w:r>
        <w:t>i przekazywania Zamawiającemu dokumentów i oświadczeń określone są w „</w:t>
      </w:r>
      <w:r w:rsidRPr="001A523A">
        <w:t xml:space="preserve">Wykazie dokumentów i oświadczeń wymaganych w postępowaniu wraz z wymaganiami technicznymi ich przekazania” stanowiącym </w:t>
      </w:r>
      <w:r w:rsidRPr="008639D8">
        <w:rPr>
          <w:b/>
          <w:bCs/>
        </w:rPr>
        <w:t>załącznik nr 2</w:t>
      </w:r>
      <w:r w:rsidRPr="001A523A">
        <w:t xml:space="preserve"> do </w:t>
      </w:r>
      <w:proofErr w:type="spellStart"/>
      <w:r w:rsidRPr="001A523A">
        <w:t>S</w:t>
      </w:r>
      <w:r w:rsidR="009C2B7A">
        <w:t>wz</w:t>
      </w:r>
      <w:proofErr w:type="spellEnd"/>
      <w:r w:rsidRPr="001A523A">
        <w:t>.</w:t>
      </w:r>
    </w:p>
    <w:p w14:paraId="4E078F53" w14:textId="25F86038" w:rsidR="00D44898" w:rsidRPr="003A4011" w:rsidRDefault="000057B2" w:rsidP="00114498">
      <w:pPr>
        <w:numPr>
          <w:ilvl w:val="0"/>
          <w:numId w:val="6"/>
        </w:numPr>
        <w:spacing w:after="0"/>
        <w:ind w:hanging="338"/>
      </w:pPr>
      <w:r w:rsidRPr="67EE056E">
        <w:rPr>
          <w:color w:val="auto"/>
        </w:rPr>
        <w:t xml:space="preserve">Zamawiający wymaga, aby Wykonawca podał w </w:t>
      </w:r>
      <w:r w:rsidR="00576E8A">
        <w:rPr>
          <w:color w:val="auto"/>
        </w:rPr>
        <w:t>U</w:t>
      </w:r>
      <w:r w:rsidRPr="67EE056E">
        <w:rPr>
          <w:color w:val="auto"/>
        </w:rPr>
        <w:t xml:space="preserve">szczegółowieniu </w:t>
      </w:r>
      <w:r w:rsidR="00576E8A">
        <w:rPr>
          <w:color w:val="auto"/>
        </w:rPr>
        <w:t xml:space="preserve">formularza </w:t>
      </w:r>
      <w:r w:rsidRPr="67EE056E">
        <w:rPr>
          <w:color w:val="auto"/>
        </w:rPr>
        <w:t xml:space="preserve">oferty lub innych dokumentach lub oświadczeniach adres </w:t>
      </w:r>
      <w:r w:rsidR="00576E8A">
        <w:rPr>
          <w:color w:val="auto"/>
        </w:rPr>
        <w:t>e-</w:t>
      </w:r>
      <w:r w:rsidRPr="67EE056E">
        <w:rPr>
          <w:color w:val="auto"/>
        </w:rPr>
        <w:t xml:space="preserve">mailowy do korespondencji ten sam, który jest adresem do kontaktów wpisanym w Platformie Zakupowej NBP. Zamawiający nie będzie ponosił negatywnych skutków prawnych podania przez Wykonawcę innego adresu, a wszelkie konsekwencje wynikające z podania innego adresu będą obciążać Wykonawcę. Zamawiający informuje, iż Wykonawca może dokonać samodzielnie zmian adresu </w:t>
      </w:r>
      <w:r w:rsidR="00576E8A">
        <w:rPr>
          <w:color w:val="auto"/>
        </w:rPr>
        <w:t>e-</w:t>
      </w:r>
      <w:r w:rsidRPr="67EE056E">
        <w:rPr>
          <w:color w:val="auto"/>
        </w:rPr>
        <w:t>mailowego na Platformie Zakupowej NBP.</w:t>
      </w:r>
    </w:p>
    <w:p w14:paraId="4AC9C3C8" w14:textId="19F932DE" w:rsidR="003A4011" w:rsidRPr="00E14A0B" w:rsidRDefault="00744C76" w:rsidP="00114498">
      <w:pPr>
        <w:numPr>
          <w:ilvl w:val="0"/>
          <w:numId w:val="6"/>
        </w:numPr>
        <w:spacing w:after="0" w:line="233" w:lineRule="auto"/>
        <w:ind w:hanging="338"/>
      </w:pPr>
      <w:r w:rsidRPr="00441A89">
        <w:rPr>
          <w:rFonts w:eastAsia="Times New Roman" w:cs="Segoe UI"/>
        </w:rPr>
        <w:lastRenderedPageBreak/>
        <w:t xml:space="preserve">W przypadku braku możliwości </w:t>
      </w:r>
      <w:r>
        <w:rPr>
          <w:rFonts w:eastAsia="Times New Roman" w:cs="Segoe UI"/>
        </w:rPr>
        <w:t>komunikacji</w:t>
      </w:r>
      <w:r w:rsidRPr="00441A89">
        <w:rPr>
          <w:rFonts w:eastAsia="Times New Roman" w:cs="Segoe UI"/>
        </w:rPr>
        <w:t xml:space="preserve"> poprzez Platformę Zakupową NBP</w:t>
      </w:r>
      <w:r>
        <w:t xml:space="preserve"> - osoby</w:t>
      </w:r>
      <w:r w:rsidR="003A4011">
        <w:t xml:space="preserve"> uprawnione do kontaktowania się z </w:t>
      </w:r>
      <w:r w:rsidR="0011428F">
        <w:t>W</w:t>
      </w:r>
      <w:r w:rsidR="003A4011">
        <w:t>ykonawcami</w:t>
      </w:r>
      <w:r w:rsidR="003A4011">
        <w:rPr>
          <w:b/>
          <w:bCs/>
        </w:rPr>
        <w:t>:</w:t>
      </w:r>
    </w:p>
    <w:p w14:paraId="3DBE6384" w14:textId="515DC0E0" w:rsidR="00E14A0B" w:rsidRPr="008E2837" w:rsidRDefault="00E14A0B" w:rsidP="003B4FF6">
      <w:pPr>
        <w:pStyle w:val="Akapitzlist"/>
        <w:numPr>
          <w:ilvl w:val="0"/>
          <w:numId w:val="35"/>
        </w:numPr>
        <w:spacing w:after="0" w:line="233" w:lineRule="auto"/>
        <w:ind w:left="709" w:hanging="283"/>
      </w:pPr>
      <w:r>
        <w:t xml:space="preserve">Osoba uprawniona do komunikowania się z </w:t>
      </w:r>
      <w:r w:rsidR="0011428F">
        <w:t>W</w:t>
      </w:r>
      <w:r>
        <w:t>ykonawcami:</w:t>
      </w:r>
      <w:r w:rsidRPr="00E14A0B">
        <w:rPr>
          <w:b/>
        </w:rPr>
        <w:t xml:space="preserve"> </w:t>
      </w:r>
      <w:r w:rsidR="00B91859">
        <w:rPr>
          <w:bCs/>
        </w:rPr>
        <w:t>Ewa Wilk-Stanaszek</w:t>
      </w:r>
      <w:r w:rsidR="008E2837">
        <w:rPr>
          <w:bCs/>
        </w:rPr>
        <w:t>,</w:t>
      </w:r>
    </w:p>
    <w:p w14:paraId="6F827020" w14:textId="68557ACF" w:rsidR="00E14A0B" w:rsidRDefault="00E14A0B" w:rsidP="003B4FF6">
      <w:pPr>
        <w:pStyle w:val="Akapitzlist"/>
        <w:numPr>
          <w:ilvl w:val="0"/>
          <w:numId w:val="35"/>
        </w:numPr>
        <w:spacing w:after="0" w:line="233" w:lineRule="auto"/>
        <w:ind w:left="709" w:hanging="283"/>
      </w:pPr>
      <w:r w:rsidRPr="008E2837">
        <w:rPr>
          <w:bCs/>
        </w:rPr>
        <w:t>Numer telefonu</w:t>
      </w:r>
      <w:r w:rsidRPr="008E2837">
        <w:rPr>
          <w:b/>
        </w:rPr>
        <w:t xml:space="preserve">: </w:t>
      </w:r>
      <w:r w:rsidR="00763922">
        <w:t>+48 22 </w:t>
      </w:r>
      <w:r w:rsidR="00763922" w:rsidRPr="009C3077">
        <w:t xml:space="preserve">185 </w:t>
      </w:r>
      <w:r w:rsidR="00B91859">
        <w:t>45 20</w:t>
      </w:r>
      <w:r w:rsidR="008E2837">
        <w:t>,</w:t>
      </w:r>
    </w:p>
    <w:p w14:paraId="07D79E74" w14:textId="39E0CF7C" w:rsidR="008639D8" w:rsidRDefault="00E14A0B" w:rsidP="003B4FF6">
      <w:pPr>
        <w:pStyle w:val="Akapitzlist"/>
        <w:numPr>
          <w:ilvl w:val="0"/>
          <w:numId w:val="35"/>
        </w:numPr>
        <w:spacing w:after="0" w:line="233" w:lineRule="auto"/>
        <w:ind w:left="709" w:hanging="283"/>
      </w:pPr>
      <w:r w:rsidRPr="008E2837">
        <w:rPr>
          <w:bCs/>
        </w:rPr>
        <w:t>Adres poczty elektronicznej</w:t>
      </w:r>
      <w:r w:rsidRPr="008E2837">
        <w:rPr>
          <w:b/>
        </w:rPr>
        <w:t xml:space="preserve">: </w:t>
      </w:r>
      <w:hyperlink r:id="rId18" w:history="1">
        <w:r w:rsidR="00763922" w:rsidRPr="008E2837">
          <w:rPr>
            <w:rStyle w:val="Hipercze"/>
            <w:b/>
            <w:bCs/>
            <w:color w:val="auto"/>
            <w:u w:val="none"/>
          </w:rPr>
          <w:t>DKRZ-WPO1@nbp.pl</w:t>
        </w:r>
      </w:hyperlink>
    </w:p>
    <w:p w14:paraId="50576A1B" w14:textId="5CD52B79" w:rsidR="007D4119" w:rsidRDefault="00D64660" w:rsidP="00114498">
      <w:pPr>
        <w:numPr>
          <w:ilvl w:val="0"/>
          <w:numId w:val="6"/>
        </w:numPr>
        <w:spacing w:after="0" w:line="233" w:lineRule="auto"/>
        <w:ind w:hanging="338"/>
      </w:pPr>
      <w:r>
        <w:t>Język postępowania i w</w:t>
      </w:r>
      <w:r w:rsidR="007D4119">
        <w:t>ymagania w</w:t>
      </w:r>
      <w:r>
        <w:t xml:space="preserve"> tym zakresie</w:t>
      </w:r>
      <w:r w:rsidR="007D4119">
        <w:t xml:space="preserve">: </w:t>
      </w:r>
    </w:p>
    <w:p w14:paraId="448E62ED" w14:textId="5DB742F6" w:rsidR="007D4119" w:rsidRPr="00D64660" w:rsidRDefault="00D64660" w:rsidP="00114498">
      <w:pPr>
        <w:pStyle w:val="Akapitzlist"/>
        <w:numPr>
          <w:ilvl w:val="1"/>
          <w:numId w:val="6"/>
        </w:numPr>
        <w:spacing w:after="0" w:line="233" w:lineRule="auto"/>
        <w:ind w:left="709" w:hanging="283"/>
        <w:rPr>
          <w:color w:val="auto"/>
        </w:rPr>
      </w:pPr>
      <w:r w:rsidRPr="00D64660">
        <w:rPr>
          <w:color w:val="auto"/>
        </w:rPr>
        <w:t>Postępowanie o udzielenie zamówienia prowadzi się w języku polskim.</w:t>
      </w:r>
      <w:r w:rsidR="007D4119" w:rsidRPr="00D64660">
        <w:rPr>
          <w:color w:val="auto"/>
        </w:rPr>
        <w:t xml:space="preserve"> </w:t>
      </w:r>
    </w:p>
    <w:p w14:paraId="25760520" w14:textId="77777777" w:rsidR="007D4119" w:rsidRPr="00E33006" w:rsidRDefault="007D4119" w:rsidP="00114498">
      <w:pPr>
        <w:pStyle w:val="Akapitzlist"/>
        <w:numPr>
          <w:ilvl w:val="1"/>
          <w:numId w:val="6"/>
        </w:numPr>
        <w:spacing w:after="0" w:line="233" w:lineRule="auto"/>
        <w:ind w:left="709" w:hanging="283"/>
        <w:rPr>
          <w:color w:val="auto"/>
        </w:rPr>
      </w:pPr>
      <w:r>
        <w:t xml:space="preserve">Dopuszcza się używanie w ofercie, oświadczeniach i dokumentach określeń </w:t>
      </w:r>
      <w:r w:rsidRPr="00E33006">
        <w:rPr>
          <w:color w:val="auto"/>
        </w:rPr>
        <w:t>obcojęzycznych w zakresie określonym w art. 11 ustawy z dnia 7 października 1999 r. o języku polskim.</w:t>
      </w:r>
    </w:p>
    <w:p w14:paraId="3BAF6D19" w14:textId="32731703" w:rsidR="007D4119" w:rsidRPr="00D77287" w:rsidRDefault="007D4119" w:rsidP="00114498">
      <w:pPr>
        <w:pStyle w:val="Akapitzlist"/>
        <w:numPr>
          <w:ilvl w:val="1"/>
          <w:numId w:val="6"/>
        </w:numPr>
        <w:spacing w:after="0"/>
        <w:ind w:left="709" w:hanging="283"/>
      </w:pPr>
      <w:r w:rsidRPr="00E33006">
        <w:rPr>
          <w:color w:val="auto"/>
        </w:rPr>
        <w:t xml:space="preserve">Podmiotowe środki dowodowe, przedmiotowe środki dowodowe </w:t>
      </w:r>
      <w:r w:rsidR="00E33006" w:rsidRPr="00E33006">
        <w:rPr>
          <w:color w:val="auto"/>
        </w:rPr>
        <w:t>oraz</w:t>
      </w:r>
      <w:r w:rsidRPr="00E33006">
        <w:rPr>
          <w:color w:val="auto"/>
        </w:rPr>
        <w:t xml:space="preserve"> inne dokumenty</w:t>
      </w:r>
      <w:r w:rsidR="00E33006" w:rsidRPr="00E33006">
        <w:rPr>
          <w:color w:val="auto"/>
        </w:rPr>
        <w:t xml:space="preserve"> lub oświadczenia</w:t>
      </w:r>
      <w:r w:rsidRPr="00E33006">
        <w:rPr>
          <w:color w:val="auto"/>
        </w:rPr>
        <w:t xml:space="preserve">, sporządzone w języku obcym przekazuje się wraz z </w:t>
      </w:r>
      <w:r w:rsidRPr="00D77287">
        <w:t>tłumaczeniem na język polski</w:t>
      </w:r>
      <w:r w:rsidR="00D64660" w:rsidRPr="00D77287">
        <w:t>.</w:t>
      </w:r>
      <w:r w:rsidRPr="00D77287">
        <w:t xml:space="preserve"> </w:t>
      </w:r>
    </w:p>
    <w:p w14:paraId="4B143923" w14:textId="5C253DC5" w:rsidR="00FB5513" w:rsidRDefault="00FB5513" w:rsidP="00114498">
      <w:pPr>
        <w:numPr>
          <w:ilvl w:val="0"/>
          <w:numId w:val="6"/>
        </w:numPr>
        <w:spacing w:after="0"/>
        <w:ind w:hanging="338"/>
      </w:pPr>
      <w:r>
        <w:t xml:space="preserve">Wykonawca może zwrócić się do Zamawiającego z wnioskiem o wyjaśnienie treści </w:t>
      </w:r>
      <w:proofErr w:type="spellStart"/>
      <w:r>
        <w:t>S</w:t>
      </w:r>
      <w:r w:rsidR="009C2B7A">
        <w:t>wz</w:t>
      </w:r>
      <w:proofErr w:type="spellEnd"/>
      <w:r>
        <w:t xml:space="preserve">. Zamawiający udzieli wyjaśnień niezwłocznie, jednak nie później niż na </w:t>
      </w:r>
      <w:r w:rsidRPr="67EE056E">
        <w:rPr>
          <w:b/>
          <w:bCs/>
        </w:rPr>
        <w:t>6 dni</w:t>
      </w:r>
      <w:r>
        <w:t xml:space="preserve"> przed upływem terminu składania ofert, pod warunkiem, że wniosek o wyjaśnienie treści </w:t>
      </w:r>
      <w:proofErr w:type="spellStart"/>
      <w:r>
        <w:t>S</w:t>
      </w:r>
      <w:r w:rsidR="009C2B7A">
        <w:t>wz</w:t>
      </w:r>
      <w:proofErr w:type="spellEnd"/>
      <w:r>
        <w:t xml:space="preserve"> wpłynie do Zamawiającego nie później niż 14 dni przez upływem terminu składania ofert, z zastrzeżeniem art. 135 ust. 4 ustawy. Metoda zadawania pytań została opisania w </w:t>
      </w:r>
      <w:r w:rsidRPr="00763922">
        <w:rPr>
          <w:b/>
          <w:bCs/>
        </w:rPr>
        <w:t>załączniku nr 1</w:t>
      </w:r>
      <w:r>
        <w:t xml:space="preserve"> do </w:t>
      </w:r>
      <w:proofErr w:type="spellStart"/>
      <w:r w:rsidR="009C2B7A">
        <w:t>Swz</w:t>
      </w:r>
      <w:proofErr w:type="spellEnd"/>
      <w:r>
        <w:t xml:space="preserve">. </w:t>
      </w:r>
    </w:p>
    <w:p w14:paraId="3377A50F" w14:textId="77777777" w:rsidR="00E14A0B" w:rsidRDefault="00E14A0B" w:rsidP="005E36F0">
      <w:pPr>
        <w:spacing w:after="0"/>
        <w:ind w:left="405" w:firstLine="0"/>
      </w:pP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A51B78" w14:paraId="7AE31925" w14:textId="77777777">
        <w:trPr>
          <w:trHeight w:val="298"/>
        </w:trPr>
        <w:tc>
          <w:tcPr>
            <w:tcW w:w="1447" w:type="dxa"/>
            <w:tcBorders>
              <w:top w:val="nil"/>
              <w:left w:val="nil"/>
              <w:bottom w:val="nil"/>
              <w:right w:val="nil"/>
            </w:tcBorders>
            <w:shd w:val="clear" w:color="auto" w:fill="A6A6A6"/>
          </w:tcPr>
          <w:p w14:paraId="7B5AFBED" w14:textId="77777777" w:rsidR="00A51B78" w:rsidRDefault="00494FF5">
            <w:pPr>
              <w:spacing w:after="0" w:line="259" w:lineRule="auto"/>
              <w:ind w:left="29" w:firstLine="0"/>
              <w:jc w:val="left"/>
            </w:pPr>
            <w:r>
              <w:rPr>
                <w:b/>
              </w:rPr>
              <w:t xml:space="preserve">Rozdz. 12  </w:t>
            </w:r>
          </w:p>
        </w:tc>
        <w:tc>
          <w:tcPr>
            <w:tcW w:w="7684" w:type="dxa"/>
            <w:tcBorders>
              <w:top w:val="nil"/>
              <w:left w:val="nil"/>
              <w:bottom w:val="nil"/>
              <w:right w:val="nil"/>
            </w:tcBorders>
            <w:shd w:val="clear" w:color="auto" w:fill="A6A6A6"/>
          </w:tcPr>
          <w:p w14:paraId="6C7FB8D8" w14:textId="2C151EEC" w:rsidR="00A51B78" w:rsidRDefault="00494FF5">
            <w:pPr>
              <w:spacing w:after="0" w:line="259" w:lineRule="auto"/>
              <w:ind w:left="0" w:firstLine="0"/>
              <w:jc w:val="left"/>
            </w:pPr>
            <w:r>
              <w:rPr>
                <w:b/>
              </w:rPr>
              <w:t xml:space="preserve">Termin związania ofertą </w:t>
            </w:r>
          </w:p>
        </w:tc>
      </w:tr>
    </w:tbl>
    <w:p w14:paraId="7548A92F" w14:textId="32BB83E6" w:rsidR="00A51B78" w:rsidRDefault="00494FF5" w:rsidP="00D162AB">
      <w:r w:rsidRPr="009C2B7A">
        <w:rPr>
          <w:highlight w:val="red"/>
        </w:rPr>
        <w:t xml:space="preserve">Wykonawca jest związany ofertą </w:t>
      </w:r>
      <w:r w:rsidR="00D162AB" w:rsidRPr="009C2B7A">
        <w:rPr>
          <w:b/>
          <w:highlight w:val="red"/>
        </w:rPr>
        <w:t>do</w:t>
      </w:r>
      <w:r w:rsidR="005E36F0" w:rsidRPr="009C2B7A">
        <w:rPr>
          <w:b/>
          <w:highlight w:val="red"/>
        </w:rPr>
        <w:t xml:space="preserve"> dnia</w:t>
      </w:r>
      <w:r w:rsidR="00D162AB" w:rsidRPr="009C2B7A">
        <w:rPr>
          <w:b/>
          <w:highlight w:val="red"/>
        </w:rPr>
        <w:t xml:space="preserve"> </w:t>
      </w:r>
      <w:r w:rsidR="00DF499A">
        <w:rPr>
          <w:b/>
          <w:highlight w:val="red"/>
        </w:rPr>
        <w:t>28.08.</w:t>
      </w:r>
      <w:r w:rsidR="009C2B7A" w:rsidRPr="009C2B7A">
        <w:rPr>
          <w:b/>
          <w:highlight w:val="red"/>
        </w:rPr>
        <w:t>202</w:t>
      </w:r>
      <w:r w:rsidR="0089346A">
        <w:rPr>
          <w:b/>
          <w:highlight w:val="red"/>
        </w:rPr>
        <w:t>6</w:t>
      </w:r>
      <w:r w:rsidR="008E2837" w:rsidRPr="009C2B7A">
        <w:rPr>
          <w:b/>
          <w:bCs/>
          <w:highlight w:val="red"/>
        </w:rPr>
        <w:t xml:space="preserve"> r.</w:t>
      </w:r>
    </w:p>
    <w:p w14:paraId="39ED86E8" w14:textId="264CCDA8" w:rsidR="00A51B78" w:rsidRDefault="00A51B78" w:rsidP="00D162AB">
      <w:pPr>
        <w:spacing w:after="0" w:line="259" w:lineRule="auto"/>
        <w:ind w:left="360" w:firstLine="0"/>
        <w:jc w:val="left"/>
      </w:pPr>
    </w:p>
    <w:tbl>
      <w:tblPr>
        <w:tblStyle w:val="Tabela-Siatka1"/>
        <w:tblW w:w="9131" w:type="dxa"/>
        <w:tblInd w:w="48" w:type="dxa"/>
        <w:tblCellMar>
          <w:top w:w="64" w:type="dxa"/>
          <w:right w:w="115" w:type="dxa"/>
        </w:tblCellMar>
        <w:tblLook w:val="04A0" w:firstRow="1" w:lastRow="0" w:firstColumn="1" w:lastColumn="0" w:noHBand="0" w:noVBand="1"/>
      </w:tblPr>
      <w:tblGrid>
        <w:gridCol w:w="1447"/>
        <w:gridCol w:w="7684"/>
      </w:tblGrid>
      <w:tr w:rsidR="00A51B78" w14:paraId="1275368F" w14:textId="77777777">
        <w:trPr>
          <w:trHeight w:val="281"/>
        </w:trPr>
        <w:tc>
          <w:tcPr>
            <w:tcW w:w="1447" w:type="dxa"/>
            <w:tcBorders>
              <w:top w:val="nil"/>
              <w:left w:val="nil"/>
              <w:bottom w:val="nil"/>
              <w:right w:val="nil"/>
            </w:tcBorders>
            <w:shd w:val="clear" w:color="auto" w:fill="A6A6A6"/>
          </w:tcPr>
          <w:p w14:paraId="685D47C6" w14:textId="77777777" w:rsidR="00A51B78" w:rsidRDefault="00494FF5">
            <w:pPr>
              <w:spacing w:after="0" w:line="259" w:lineRule="auto"/>
              <w:ind w:left="29" w:firstLine="0"/>
              <w:jc w:val="left"/>
            </w:pPr>
            <w:r>
              <w:rPr>
                <w:b/>
              </w:rPr>
              <w:t xml:space="preserve">Rozdz. 13  </w:t>
            </w:r>
          </w:p>
        </w:tc>
        <w:tc>
          <w:tcPr>
            <w:tcW w:w="7684" w:type="dxa"/>
            <w:tcBorders>
              <w:top w:val="nil"/>
              <w:left w:val="nil"/>
              <w:bottom w:val="nil"/>
              <w:right w:val="nil"/>
            </w:tcBorders>
            <w:shd w:val="clear" w:color="auto" w:fill="A6A6A6"/>
          </w:tcPr>
          <w:p w14:paraId="5D975A6F" w14:textId="415013FC" w:rsidR="00A51B78" w:rsidRDefault="00494FF5">
            <w:pPr>
              <w:spacing w:after="0" w:line="259" w:lineRule="auto"/>
              <w:ind w:left="0" w:firstLine="0"/>
              <w:jc w:val="left"/>
            </w:pPr>
            <w:r>
              <w:rPr>
                <w:b/>
              </w:rPr>
              <w:t xml:space="preserve">Wymagania dotyczące wadium </w:t>
            </w:r>
          </w:p>
        </w:tc>
      </w:tr>
    </w:tbl>
    <w:p w14:paraId="35BAC472" w14:textId="2D930CF3" w:rsidR="00A51B78" w:rsidRDefault="00494FF5" w:rsidP="00114498">
      <w:pPr>
        <w:numPr>
          <w:ilvl w:val="0"/>
          <w:numId w:val="7"/>
        </w:numPr>
        <w:spacing w:after="0"/>
        <w:ind w:hanging="283"/>
      </w:pPr>
      <w:r>
        <w:t xml:space="preserve">Zamawiający </w:t>
      </w:r>
      <w:r w:rsidR="007F3B28">
        <w:t>określa</w:t>
      </w:r>
      <w:r>
        <w:t xml:space="preserve"> wadium na całość przedmiotu zamówienia w wysokości </w:t>
      </w:r>
      <w:r w:rsidR="0089346A">
        <w:rPr>
          <w:b/>
        </w:rPr>
        <w:t>8</w:t>
      </w:r>
      <w:r w:rsidR="009C2B7A">
        <w:rPr>
          <w:b/>
        </w:rPr>
        <w:t>0</w:t>
      </w:r>
      <w:r w:rsidR="00763922">
        <w:rPr>
          <w:b/>
        </w:rPr>
        <w:t xml:space="preserve"> 000,00 </w:t>
      </w:r>
      <w:r>
        <w:rPr>
          <w:b/>
        </w:rPr>
        <w:t>złotych</w:t>
      </w:r>
      <w:r>
        <w:t xml:space="preserve"> (słownie</w:t>
      </w:r>
      <w:r w:rsidR="009C2B7A" w:rsidRPr="009C2B7A">
        <w:t xml:space="preserve"> </w:t>
      </w:r>
      <w:r w:rsidR="009C2B7A">
        <w:t>złotych</w:t>
      </w:r>
      <w:r>
        <w:t xml:space="preserve">: </w:t>
      </w:r>
      <w:r w:rsidR="0089346A">
        <w:t>osiemdziesiąt</w:t>
      </w:r>
      <w:r w:rsidR="00872298">
        <w:t xml:space="preserve"> tysięcy </w:t>
      </w:r>
      <w:r>
        <w:t xml:space="preserve"> 00/100). </w:t>
      </w:r>
    </w:p>
    <w:p w14:paraId="590F219A" w14:textId="77777777" w:rsidR="00A51B78" w:rsidRDefault="00494FF5" w:rsidP="00114498">
      <w:pPr>
        <w:numPr>
          <w:ilvl w:val="0"/>
          <w:numId w:val="7"/>
        </w:numPr>
        <w:spacing w:after="0" w:line="240" w:lineRule="auto"/>
        <w:ind w:hanging="283"/>
      </w:pPr>
      <w:r>
        <w:t>Wadium może być wnoszone w jednej lub kilku następujących formach:</w:t>
      </w:r>
      <w:r>
        <w:rPr>
          <w:b/>
        </w:rPr>
        <w:t xml:space="preserve"> </w:t>
      </w:r>
    </w:p>
    <w:p w14:paraId="34890922" w14:textId="338694CE" w:rsidR="00A51B78" w:rsidRDefault="00494FF5" w:rsidP="00114498">
      <w:pPr>
        <w:pStyle w:val="Akapitzlist"/>
        <w:numPr>
          <w:ilvl w:val="1"/>
          <w:numId w:val="7"/>
        </w:numPr>
        <w:spacing w:after="0" w:line="240" w:lineRule="auto"/>
        <w:ind w:hanging="368"/>
      </w:pPr>
      <w:r>
        <w:t xml:space="preserve">pieniądzu, </w:t>
      </w:r>
    </w:p>
    <w:p w14:paraId="21D3FB34" w14:textId="77777777" w:rsidR="00E856D3" w:rsidRDefault="00494FF5" w:rsidP="00114498">
      <w:pPr>
        <w:pStyle w:val="Akapitzlist"/>
        <w:numPr>
          <w:ilvl w:val="1"/>
          <w:numId w:val="7"/>
        </w:numPr>
        <w:spacing w:after="0" w:line="240" w:lineRule="auto"/>
        <w:ind w:hanging="368"/>
      </w:pPr>
      <w:r>
        <w:t xml:space="preserve">gwarancjach bankowych, </w:t>
      </w:r>
    </w:p>
    <w:p w14:paraId="7BACBBA5" w14:textId="5C58B4DC" w:rsidR="00A51B78" w:rsidRDefault="00494FF5" w:rsidP="00114498">
      <w:pPr>
        <w:pStyle w:val="Akapitzlist"/>
        <w:numPr>
          <w:ilvl w:val="1"/>
          <w:numId w:val="7"/>
        </w:numPr>
        <w:spacing w:after="0" w:line="240" w:lineRule="auto"/>
        <w:ind w:hanging="368"/>
      </w:pPr>
      <w:r>
        <w:t xml:space="preserve">gwarancjach ubezpieczeniowych, </w:t>
      </w:r>
    </w:p>
    <w:p w14:paraId="2CA7943D" w14:textId="52CF91B7" w:rsidR="00A51B78" w:rsidRDefault="00E856D3" w:rsidP="00114498">
      <w:pPr>
        <w:pStyle w:val="Akapitzlist"/>
        <w:numPr>
          <w:ilvl w:val="1"/>
          <w:numId w:val="7"/>
        </w:numPr>
        <w:spacing w:after="0" w:line="240" w:lineRule="auto"/>
        <w:ind w:hanging="368"/>
      </w:pPr>
      <w:r>
        <w:t>poręczeniach udzielanych przez podmioty, o których mowa w art. 6b ust. 5 pkt 2 ustawy z dnia 9 listopada 2000 r. o utworzeniu Polskiej Agencji Rozwoju Przedsiębiorczości.</w:t>
      </w:r>
    </w:p>
    <w:p w14:paraId="33EEC632" w14:textId="4CBF7B8D" w:rsidR="00A51B78" w:rsidRDefault="00494FF5" w:rsidP="00114498">
      <w:pPr>
        <w:numPr>
          <w:ilvl w:val="0"/>
          <w:numId w:val="7"/>
        </w:numPr>
        <w:spacing w:after="0" w:line="240" w:lineRule="auto"/>
        <w:ind w:hanging="350"/>
      </w:pPr>
      <w:r>
        <w:t xml:space="preserve">Wadium </w:t>
      </w:r>
      <w:r w:rsidR="004A0603">
        <w:t xml:space="preserve">wnoszone </w:t>
      </w:r>
      <w:r>
        <w:t xml:space="preserve">w pieniądzu należy wpłacić przelewem na rachunek bankowy: </w:t>
      </w:r>
    </w:p>
    <w:p w14:paraId="6A36446D" w14:textId="6476D099" w:rsidR="00A51B78" w:rsidRDefault="000B71D3" w:rsidP="000C371A">
      <w:pPr>
        <w:pStyle w:val="Nagwek1"/>
        <w:numPr>
          <w:ilvl w:val="0"/>
          <w:numId w:val="0"/>
        </w:numPr>
        <w:spacing w:line="240" w:lineRule="auto"/>
        <w:ind w:left="348" w:firstLine="78"/>
        <w:jc w:val="both"/>
      </w:pPr>
      <w:r>
        <w:t xml:space="preserve">06 </w:t>
      </w:r>
      <w:r w:rsidR="004A0603" w:rsidRPr="004A0603">
        <w:t>1020 1026 0000 1702 0400 0469</w:t>
      </w:r>
      <w:r w:rsidR="004A0603">
        <w:t xml:space="preserve"> </w:t>
      </w:r>
      <w:r w:rsidR="00494FF5">
        <w:rPr>
          <w:b w:val="0"/>
          <w:i/>
        </w:rPr>
        <w:t xml:space="preserve">Kod BIC (SWIFT): BPKOPLPW </w:t>
      </w:r>
    </w:p>
    <w:p w14:paraId="0E392201" w14:textId="71B5AFA5" w:rsidR="008639D8" w:rsidRPr="0089346A" w:rsidRDefault="00494FF5" w:rsidP="0089346A">
      <w:pPr>
        <w:spacing w:after="345" w:line="259" w:lineRule="auto"/>
        <w:ind w:left="426" w:firstLine="0"/>
        <w:rPr>
          <w:rFonts w:eastAsiaTheme="majorEastAsia" w:cs="Arial"/>
          <w:b/>
          <w:bCs/>
          <w:spacing w:val="-15"/>
        </w:rPr>
      </w:pPr>
      <w:r>
        <w:rPr>
          <w:b/>
        </w:rPr>
        <w:t xml:space="preserve">z dopiskiem „DKRZ. </w:t>
      </w:r>
      <w:r w:rsidR="009C2B7A">
        <w:rPr>
          <w:b/>
        </w:rPr>
        <w:t>Wadium do przetargu</w:t>
      </w:r>
      <w:r>
        <w:rPr>
          <w:b/>
        </w:rPr>
        <w:t xml:space="preserve"> </w:t>
      </w:r>
      <w:r w:rsidR="00347A4E">
        <w:rPr>
          <w:b/>
        </w:rPr>
        <w:t>–</w:t>
      </w:r>
      <w:r>
        <w:rPr>
          <w:b/>
        </w:rPr>
        <w:t xml:space="preserve"> </w:t>
      </w:r>
      <w:r w:rsidR="0089346A" w:rsidRPr="00D025EE">
        <w:rPr>
          <w:rFonts w:eastAsiaTheme="majorEastAsia" w:cs="Arial"/>
          <w:b/>
          <w:bCs/>
          <w:spacing w:val="-15"/>
        </w:rPr>
        <w:t>Umowa na świadczenie usług serwisowych w zakresie ekspozycji Centrum Pieniądza NBP przez okres 3 lat</w:t>
      </w:r>
      <w:r w:rsidR="00FC54BF">
        <w:rPr>
          <w:rFonts w:eastAsiaTheme="majorEastAsia" w:cs="Arial"/>
          <w:b/>
          <w:bCs/>
          <w:spacing w:val="-15"/>
        </w:rPr>
        <w:t xml:space="preserve"> </w:t>
      </w:r>
      <w:r>
        <w:rPr>
          <w:b/>
        </w:rPr>
        <w:t xml:space="preserve">– nr sprawy </w:t>
      </w:r>
      <w:r w:rsidR="00872298" w:rsidRPr="00872298">
        <w:rPr>
          <w:b/>
        </w:rPr>
        <w:t>SEZ/DKRZ-WPO1-</w:t>
      </w:r>
      <w:r w:rsidR="00347A4E">
        <w:rPr>
          <w:b/>
        </w:rPr>
        <w:t>EWS</w:t>
      </w:r>
      <w:r w:rsidR="00872298" w:rsidRPr="00872298">
        <w:rPr>
          <w:b/>
        </w:rPr>
        <w:t>-241-0</w:t>
      </w:r>
      <w:r w:rsidR="0089346A">
        <w:rPr>
          <w:b/>
        </w:rPr>
        <w:t>12</w:t>
      </w:r>
      <w:r w:rsidR="009C2B7A">
        <w:rPr>
          <w:b/>
        </w:rPr>
        <w:t>6</w:t>
      </w:r>
      <w:r w:rsidR="00872298" w:rsidRPr="00872298">
        <w:rPr>
          <w:b/>
        </w:rPr>
        <w:t>/DA/2</w:t>
      </w:r>
      <w:r w:rsidR="0089346A">
        <w:rPr>
          <w:b/>
        </w:rPr>
        <w:t>6</w:t>
      </w:r>
      <w:r>
        <w:rPr>
          <w:b/>
        </w:rPr>
        <w:t xml:space="preserve">”. </w:t>
      </w:r>
    </w:p>
    <w:p w14:paraId="3A66370F" w14:textId="2D2652BC" w:rsidR="00B52802" w:rsidRDefault="00494FF5" w:rsidP="00114498">
      <w:pPr>
        <w:numPr>
          <w:ilvl w:val="0"/>
          <w:numId w:val="8"/>
        </w:numPr>
        <w:spacing w:after="0" w:line="240" w:lineRule="auto"/>
        <w:ind w:hanging="360"/>
      </w:pPr>
      <w:r>
        <w:t xml:space="preserve">Wadium wnosi się przed upływem terminu składania ofert, na cały okres związania ofertą. </w:t>
      </w:r>
    </w:p>
    <w:p w14:paraId="050F849D" w14:textId="25C44945" w:rsidR="00B52802" w:rsidRDefault="00494FF5" w:rsidP="00114498">
      <w:pPr>
        <w:numPr>
          <w:ilvl w:val="0"/>
          <w:numId w:val="8"/>
        </w:numPr>
        <w:spacing w:after="0" w:line="240" w:lineRule="auto"/>
        <w:ind w:hanging="360"/>
      </w:pPr>
      <w:r>
        <w:t xml:space="preserve">W przypadku wnoszenia wadium w pieniądzu, Wykonawca z zachowaniem właściwej staranności winien dokonać przelewu pieniężnego z odpowiednim wyprzedzeniem, gdyż za termin wniesienia przyjmuje się termin uznania kwoty wadium na podanym wyżej rachunku bankowym. </w:t>
      </w:r>
    </w:p>
    <w:p w14:paraId="724E1088" w14:textId="120E8960" w:rsidR="00A51B78" w:rsidRDefault="00494FF5" w:rsidP="00114498">
      <w:pPr>
        <w:numPr>
          <w:ilvl w:val="0"/>
          <w:numId w:val="8"/>
        </w:numPr>
        <w:spacing w:after="0" w:line="240" w:lineRule="auto"/>
        <w:ind w:hanging="360"/>
      </w:pPr>
      <w:r>
        <w:lastRenderedPageBreak/>
        <w:t xml:space="preserve">W przypadku wnoszenia wadium w innej formie niż w pieniądzu, </w:t>
      </w:r>
      <w:r w:rsidR="004A0603">
        <w:t>o który</w:t>
      </w:r>
      <w:r w:rsidR="00D5223D">
        <w:t>ch</w:t>
      </w:r>
      <w:r w:rsidR="004A0603">
        <w:t xml:space="preserve"> mowa w </w:t>
      </w:r>
      <w:r w:rsidR="004145A1">
        <w:t xml:space="preserve">ust. 2 </w:t>
      </w:r>
      <w:r w:rsidR="004A0603">
        <w:t xml:space="preserve">pkt. </w:t>
      </w:r>
      <w:r w:rsidR="000227D3">
        <w:t>2-4</w:t>
      </w:r>
      <w:r w:rsidR="004A0603">
        <w:t xml:space="preserve">, </w:t>
      </w:r>
      <w:r w:rsidR="0011428F">
        <w:t>W</w:t>
      </w:r>
      <w:r w:rsidR="004A0603">
        <w:t xml:space="preserve">ykonawca przekazuje </w:t>
      </w:r>
      <w:r w:rsidR="0011428F">
        <w:t>Z</w:t>
      </w:r>
      <w:r w:rsidR="004A0603">
        <w:t>amawiającemu oryginał gwarancji lub poręczenia w postaci elektronicznej, zgodnie z art. 97 ust. 10 ustawy</w:t>
      </w:r>
      <w:r>
        <w:t xml:space="preserve">. </w:t>
      </w:r>
    </w:p>
    <w:p w14:paraId="0A583C69" w14:textId="77777777" w:rsidR="0089346A" w:rsidRDefault="0089346A" w:rsidP="0089346A">
      <w:pPr>
        <w:numPr>
          <w:ilvl w:val="0"/>
          <w:numId w:val="8"/>
        </w:numPr>
        <w:spacing w:before="120" w:after="0" w:line="280" w:lineRule="exact"/>
        <w:ind w:hanging="425"/>
      </w:pPr>
      <w:r>
        <w:t xml:space="preserve">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gwarancji/poręczenia, gwarant/poręczyciel nie może uzależniać dokonania zapłaty od spełnienia przez beneficjenta (NBP) dodatkowych warunków (np. żądanie przesłania wezwania zapłaty za pośrednictwem banku prowadzącego rachunek Zamawiającego, albo żądania potwierdzenia przez notariusza, że podpisy złożone na żądaniu zapłaty należą do osób umocowanych do występowania w imieniu NBP, albo żądanie złożenia wezwania np. tylko w formie listu poleconego czy kurierem) albo przedłożenia dodatkowych dokumentów </w:t>
      </w:r>
      <w:r w:rsidRPr="00BA77BB">
        <w:t>(oprócz kopii pełnomocnictw potwierdzających umocowanie osób do występowania w imieniu NBP z żądaniem zapłaty, potwierdzonych za zgodność z oryginałem przez upoważnionych przedstawicieli NBP lub przez notariusza).</w:t>
      </w:r>
    </w:p>
    <w:p w14:paraId="37473326" w14:textId="77777777" w:rsidR="00A51B78" w:rsidRDefault="00494FF5" w:rsidP="00114498">
      <w:pPr>
        <w:numPr>
          <w:ilvl w:val="0"/>
          <w:numId w:val="8"/>
        </w:numPr>
        <w:spacing w:after="0"/>
        <w:ind w:hanging="360"/>
      </w:pPr>
      <w:r>
        <w:t xml:space="preserve">Zamawiający zwróci wadium na zasadach określonych w ustawie. </w:t>
      </w:r>
    </w:p>
    <w:p w14:paraId="418217F7" w14:textId="77777777" w:rsidR="00A51B78" w:rsidRDefault="00494FF5" w:rsidP="00114498">
      <w:pPr>
        <w:numPr>
          <w:ilvl w:val="0"/>
          <w:numId w:val="8"/>
        </w:numPr>
        <w:spacing w:after="0"/>
        <w:ind w:hanging="360"/>
      </w:pPr>
      <w:r>
        <w:t xml:space="preserve">Zamawiający zatrzyma wadium w przypadkach określonych w ustawie. </w:t>
      </w:r>
    </w:p>
    <w:p w14:paraId="36DE2C6F" w14:textId="77777777" w:rsidR="00A51B78" w:rsidRDefault="00494FF5">
      <w:pPr>
        <w:spacing w:after="0" w:line="259" w:lineRule="auto"/>
        <w:ind w:left="360" w:firstLine="0"/>
        <w:jc w:val="left"/>
      </w:pPr>
      <w:r>
        <w:t xml:space="preserve"> </w:t>
      </w:r>
    </w:p>
    <w:tbl>
      <w:tblPr>
        <w:tblStyle w:val="Tabela-Siatka1"/>
        <w:tblW w:w="9131" w:type="dxa"/>
        <w:tblInd w:w="48" w:type="dxa"/>
        <w:tblCellMar>
          <w:top w:w="64" w:type="dxa"/>
          <w:right w:w="115" w:type="dxa"/>
        </w:tblCellMar>
        <w:tblLook w:val="04A0" w:firstRow="1" w:lastRow="0" w:firstColumn="1" w:lastColumn="0" w:noHBand="0" w:noVBand="1"/>
      </w:tblPr>
      <w:tblGrid>
        <w:gridCol w:w="1447"/>
        <w:gridCol w:w="7684"/>
      </w:tblGrid>
      <w:tr w:rsidR="00A51B78" w14:paraId="66C1A59A" w14:textId="77777777">
        <w:trPr>
          <w:trHeight w:val="281"/>
        </w:trPr>
        <w:tc>
          <w:tcPr>
            <w:tcW w:w="1447" w:type="dxa"/>
            <w:tcBorders>
              <w:top w:val="nil"/>
              <w:left w:val="nil"/>
              <w:bottom w:val="nil"/>
              <w:right w:val="nil"/>
            </w:tcBorders>
            <w:shd w:val="clear" w:color="auto" w:fill="A6A6A6"/>
          </w:tcPr>
          <w:p w14:paraId="045B5FAA" w14:textId="77777777" w:rsidR="00A51B78" w:rsidRDefault="00494FF5">
            <w:pPr>
              <w:spacing w:after="0" w:line="259" w:lineRule="auto"/>
              <w:ind w:left="29" w:firstLine="0"/>
              <w:jc w:val="left"/>
            </w:pPr>
            <w:r>
              <w:rPr>
                <w:b/>
              </w:rPr>
              <w:t xml:space="preserve">Rozdz. 14 </w:t>
            </w:r>
          </w:p>
        </w:tc>
        <w:tc>
          <w:tcPr>
            <w:tcW w:w="7684" w:type="dxa"/>
            <w:tcBorders>
              <w:top w:val="nil"/>
              <w:left w:val="nil"/>
              <w:bottom w:val="nil"/>
              <w:right w:val="nil"/>
            </w:tcBorders>
            <w:shd w:val="clear" w:color="auto" w:fill="A6A6A6"/>
          </w:tcPr>
          <w:p w14:paraId="4071BF38" w14:textId="094BCAAE" w:rsidR="00A51B78" w:rsidRDefault="00494FF5">
            <w:pPr>
              <w:spacing w:after="0" w:line="259" w:lineRule="auto"/>
              <w:ind w:left="0" w:firstLine="0"/>
              <w:jc w:val="left"/>
            </w:pPr>
            <w:r>
              <w:rPr>
                <w:b/>
              </w:rPr>
              <w:t>Opis sposobu przygotow</w:t>
            </w:r>
            <w:r w:rsidR="00FD3818">
              <w:rPr>
                <w:b/>
              </w:rPr>
              <w:t>yw</w:t>
            </w:r>
            <w:r>
              <w:rPr>
                <w:b/>
              </w:rPr>
              <w:t xml:space="preserve">ania oferty </w:t>
            </w:r>
          </w:p>
        </w:tc>
      </w:tr>
    </w:tbl>
    <w:p w14:paraId="2DFAF21E" w14:textId="326CBD59" w:rsidR="00A51B78" w:rsidRDefault="00494FF5" w:rsidP="00114498">
      <w:pPr>
        <w:numPr>
          <w:ilvl w:val="0"/>
          <w:numId w:val="9"/>
        </w:numPr>
        <w:spacing w:after="0"/>
        <w:ind w:hanging="360"/>
      </w:pPr>
      <w:r>
        <w:t xml:space="preserve">Treść oferty musi </w:t>
      </w:r>
      <w:r w:rsidR="00D162AB">
        <w:t>być zgodna z wymaganiami określonymi w</w:t>
      </w:r>
      <w:r>
        <w:t xml:space="preserve"> </w:t>
      </w:r>
      <w:proofErr w:type="spellStart"/>
      <w:r>
        <w:t>S</w:t>
      </w:r>
      <w:r w:rsidR="00852B36">
        <w:t>wz</w:t>
      </w:r>
      <w:proofErr w:type="spellEnd"/>
      <w:r>
        <w:t xml:space="preserve">. </w:t>
      </w:r>
    </w:p>
    <w:p w14:paraId="0F273554" w14:textId="23C4672D" w:rsidR="00A51B78" w:rsidRDefault="00494FF5" w:rsidP="00114498">
      <w:pPr>
        <w:numPr>
          <w:ilvl w:val="0"/>
          <w:numId w:val="9"/>
        </w:numPr>
        <w:spacing w:after="0"/>
        <w:ind w:hanging="360"/>
      </w:pPr>
      <w:r>
        <w:t xml:space="preserve">Wykonawca może złożyć tylko jedną ofertę, zgodnie z postanowieniami </w:t>
      </w:r>
      <w:proofErr w:type="spellStart"/>
      <w:r>
        <w:t>S</w:t>
      </w:r>
      <w:r w:rsidR="00852B36">
        <w:t>wz</w:t>
      </w:r>
      <w:proofErr w:type="spellEnd"/>
      <w:r>
        <w:t xml:space="preserve">. </w:t>
      </w:r>
    </w:p>
    <w:p w14:paraId="6E35957B" w14:textId="77777777" w:rsidR="00A51B78" w:rsidRDefault="00494FF5" w:rsidP="00114498">
      <w:pPr>
        <w:numPr>
          <w:ilvl w:val="0"/>
          <w:numId w:val="9"/>
        </w:numPr>
        <w:spacing w:after="0"/>
        <w:ind w:hanging="360"/>
      </w:pPr>
      <w:r>
        <w:t xml:space="preserve">Na ofertę, zwaną dalej Ofertą, składa się:  </w:t>
      </w:r>
    </w:p>
    <w:p w14:paraId="1405AD4C" w14:textId="41E323DB" w:rsidR="007F3B28" w:rsidRDefault="00234B7D" w:rsidP="00114498">
      <w:pPr>
        <w:pStyle w:val="Akapitzlist"/>
        <w:numPr>
          <w:ilvl w:val="1"/>
          <w:numId w:val="9"/>
        </w:numPr>
        <w:spacing w:after="0" w:line="280" w:lineRule="exact"/>
        <w:ind w:hanging="425"/>
      </w:pPr>
      <w:r w:rsidRPr="00852B36">
        <w:rPr>
          <w:b/>
          <w:bCs/>
        </w:rPr>
        <w:t>„</w:t>
      </w:r>
      <w:bookmarkStart w:id="6" w:name="_Hlk51851843"/>
      <w:r w:rsidR="007F3B28" w:rsidRPr="00852B36">
        <w:rPr>
          <w:b/>
          <w:bCs/>
        </w:rPr>
        <w:t>Oferta – Formularz ofertowy</w:t>
      </w:r>
      <w:bookmarkEnd w:id="6"/>
      <w:r w:rsidRPr="00852B36">
        <w:rPr>
          <w:b/>
          <w:bCs/>
        </w:rPr>
        <w:t>”</w:t>
      </w:r>
      <w:r w:rsidR="007F3B28" w:rsidRPr="001A6A97">
        <w:t xml:space="preserve"> (wypełniony na Platformie Zakupowej NBP na portalu ONEPLACE); </w:t>
      </w:r>
    </w:p>
    <w:p w14:paraId="32416B60" w14:textId="07BEFE54" w:rsidR="00F76E92" w:rsidRDefault="004145A1" w:rsidP="00114498">
      <w:pPr>
        <w:numPr>
          <w:ilvl w:val="1"/>
          <w:numId w:val="9"/>
        </w:numPr>
        <w:spacing w:after="0" w:line="280" w:lineRule="exact"/>
        <w:ind w:hanging="425"/>
      </w:pPr>
      <w:r w:rsidRPr="00852B36">
        <w:rPr>
          <w:b/>
          <w:bCs/>
        </w:rPr>
        <w:t>„</w:t>
      </w:r>
      <w:r w:rsidR="007F3B28" w:rsidRPr="00852B36">
        <w:rPr>
          <w:b/>
          <w:bCs/>
        </w:rPr>
        <w:t>Uszczegółowienie Formularza ofertowego”</w:t>
      </w:r>
      <w:r w:rsidR="007F3B28">
        <w:t xml:space="preserve"> (</w:t>
      </w:r>
      <w:r w:rsidR="7D1C7399" w:rsidRPr="00852B36">
        <w:rPr>
          <w:b/>
          <w:bCs/>
        </w:rPr>
        <w:t>z</w:t>
      </w:r>
      <w:r w:rsidR="007F3B28" w:rsidRPr="67EE056E">
        <w:rPr>
          <w:b/>
          <w:bCs/>
        </w:rPr>
        <w:t xml:space="preserve">ałącznik </w:t>
      </w:r>
      <w:r w:rsidR="2818D15B" w:rsidRPr="67EE056E">
        <w:rPr>
          <w:b/>
          <w:bCs/>
        </w:rPr>
        <w:t>n</w:t>
      </w:r>
      <w:r w:rsidR="007F3B28" w:rsidRPr="67EE056E">
        <w:rPr>
          <w:b/>
          <w:bCs/>
        </w:rPr>
        <w:t xml:space="preserve">r 4 </w:t>
      </w:r>
      <w:r w:rsidR="007F3B28" w:rsidRPr="00E60ACE">
        <w:t xml:space="preserve">do </w:t>
      </w:r>
      <w:proofErr w:type="spellStart"/>
      <w:r w:rsidR="007F3B28" w:rsidRPr="00E60ACE">
        <w:t>S</w:t>
      </w:r>
      <w:r w:rsidR="00852B36">
        <w:t>wz</w:t>
      </w:r>
      <w:proofErr w:type="spellEnd"/>
      <w:r w:rsidR="007F3B28">
        <w:t>);</w:t>
      </w:r>
    </w:p>
    <w:p w14:paraId="38D5ED77" w14:textId="37C9D22E" w:rsidR="007F3B28" w:rsidRDefault="00F76E92" w:rsidP="00114498">
      <w:pPr>
        <w:numPr>
          <w:ilvl w:val="1"/>
          <w:numId w:val="9"/>
        </w:numPr>
        <w:spacing w:after="0" w:line="280" w:lineRule="exact"/>
        <w:ind w:hanging="425"/>
      </w:pPr>
      <w:r w:rsidRPr="00852B36">
        <w:rPr>
          <w:b/>
          <w:bCs/>
        </w:rPr>
        <w:t>„Formularz cenowy”</w:t>
      </w:r>
      <w:r>
        <w:t xml:space="preserve"> (</w:t>
      </w:r>
      <w:r w:rsidRPr="00F76E92">
        <w:rPr>
          <w:b/>
          <w:bCs/>
        </w:rPr>
        <w:t xml:space="preserve">załącznik nr 4a </w:t>
      </w:r>
      <w:r w:rsidRPr="00E60ACE">
        <w:t xml:space="preserve">do </w:t>
      </w:r>
      <w:proofErr w:type="spellStart"/>
      <w:r w:rsidRPr="00E60ACE">
        <w:t>S</w:t>
      </w:r>
      <w:r w:rsidR="00852B36">
        <w:t>wz</w:t>
      </w:r>
      <w:proofErr w:type="spellEnd"/>
      <w:r>
        <w:t>)</w:t>
      </w:r>
      <w:r w:rsidR="007F3B28">
        <w:t xml:space="preserve"> </w:t>
      </w:r>
    </w:p>
    <w:p w14:paraId="71EEA5B2" w14:textId="03A73A19" w:rsidR="008E2837" w:rsidRPr="00B52802" w:rsidRDefault="00494FF5" w:rsidP="00114498">
      <w:pPr>
        <w:spacing w:after="0" w:line="233" w:lineRule="auto"/>
        <w:ind w:left="368" w:hanging="11"/>
        <w:rPr>
          <w:b/>
          <w:bCs/>
          <w:u w:val="single"/>
        </w:rPr>
      </w:pPr>
      <w:r>
        <w:t xml:space="preserve">którą Wykonawca sporządzi i przekaże zgodnie z wymaganiami określonymi w </w:t>
      </w:r>
      <w:r w:rsidRPr="00852B36">
        <w:rPr>
          <w:b/>
          <w:bCs/>
        </w:rPr>
        <w:t>załączniku nr 2</w:t>
      </w:r>
      <w:r>
        <w:t xml:space="preserve"> do </w:t>
      </w:r>
      <w:proofErr w:type="spellStart"/>
      <w:r w:rsidR="00852B36">
        <w:t>Swz</w:t>
      </w:r>
      <w:proofErr w:type="spellEnd"/>
      <w:r>
        <w:t xml:space="preserve">. </w:t>
      </w:r>
      <w:r w:rsidR="00111AC9" w:rsidRPr="3FF4B75E">
        <w:rPr>
          <w:b/>
          <w:bCs/>
          <w:u w:val="single"/>
        </w:rPr>
        <w:t xml:space="preserve">Do Oferty Wykonawca dołączy dokumenty wskazane w załączniku nr 2 do </w:t>
      </w:r>
      <w:proofErr w:type="spellStart"/>
      <w:r w:rsidR="00852B36">
        <w:rPr>
          <w:b/>
          <w:bCs/>
          <w:u w:val="single"/>
        </w:rPr>
        <w:t>Swz</w:t>
      </w:r>
      <w:proofErr w:type="spellEnd"/>
      <w:r w:rsidR="00CB0B20" w:rsidRPr="3FF4B75E">
        <w:rPr>
          <w:b/>
          <w:bCs/>
          <w:u w:val="single"/>
        </w:rPr>
        <w:t xml:space="preserve"> </w:t>
      </w:r>
      <w:r w:rsidR="0DE47AB1" w:rsidRPr="003066C3">
        <w:t>(</w:t>
      </w:r>
      <w:r w:rsidR="00CB0B20" w:rsidRPr="00852B36">
        <w:rPr>
          <w:highlight w:val="yellow"/>
        </w:rPr>
        <w:t>poz</w:t>
      </w:r>
      <w:r w:rsidR="5947A842" w:rsidRPr="00852B36">
        <w:rPr>
          <w:highlight w:val="yellow"/>
        </w:rPr>
        <w:t xml:space="preserve">ycje </w:t>
      </w:r>
      <w:r w:rsidRPr="00852B36">
        <w:rPr>
          <w:highlight w:val="yellow"/>
        </w:rPr>
        <w:t>zaznaczone kolorem żółtym: “</w:t>
      </w:r>
      <w:r w:rsidR="002C7A6D" w:rsidRPr="00852B36">
        <w:rPr>
          <w:highlight w:val="yellow"/>
        </w:rPr>
        <w:t>w terminie składania ofert</w:t>
      </w:r>
      <w:r w:rsidR="003066C3" w:rsidRPr="00852B36">
        <w:rPr>
          <w:highlight w:val="yellow"/>
        </w:rPr>
        <w:t>”</w:t>
      </w:r>
      <w:r w:rsidR="7D1AA88B" w:rsidRPr="003066C3">
        <w:t>)</w:t>
      </w:r>
      <w:r w:rsidR="76E71BC5" w:rsidRPr="3FF4B75E">
        <w:t>.</w:t>
      </w:r>
    </w:p>
    <w:p w14:paraId="166F50F3" w14:textId="618886D8" w:rsidR="007F3B28" w:rsidRDefault="007D4119" w:rsidP="00114498">
      <w:pPr>
        <w:numPr>
          <w:ilvl w:val="0"/>
          <w:numId w:val="9"/>
        </w:numPr>
        <w:spacing w:after="0"/>
        <w:ind w:hanging="360"/>
      </w:pPr>
      <w:r w:rsidRPr="00D64660">
        <w:t xml:space="preserve">W celu potwierdzenia, że </w:t>
      </w:r>
      <w:r w:rsidRPr="00B81895">
        <w:rPr>
          <w:b/>
          <w:bCs/>
        </w:rPr>
        <w:t xml:space="preserve">osoba działająca w imieniu </w:t>
      </w:r>
      <w:r w:rsidR="0011428F" w:rsidRPr="00B81895">
        <w:rPr>
          <w:b/>
          <w:bCs/>
        </w:rPr>
        <w:t>W</w:t>
      </w:r>
      <w:r w:rsidRPr="00B81895">
        <w:rPr>
          <w:b/>
          <w:bCs/>
        </w:rPr>
        <w:t>ykonawcy jest umocowana do jego reprezentowania</w:t>
      </w:r>
      <w:r w:rsidRPr="00D64660">
        <w:t xml:space="preserve"> </w:t>
      </w:r>
      <w:r w:rsidR="00D64660" w:rsidRPr="00D64660">
        <w:t>Zamawiający żąda</w:t>
      </w:r>
      <w:r w:rsidR="00154E22">
        <w:t xml:space="preserve"> złożenia</w:t>
      </w:r>
      <w:r w:rsidR="003066C3" w:rsidRPr="003066C3">
        <w:t xml:space="preserve"> </w:t>
      </w:r>
      <w:r w:rsidR="003066C3">
        <w:t xml:space="preserve">w formie określonej w </w:t>
      </w:r>
      <w:r w:rsidR="003066C3" w:rsidRPr="00872298">
        <w:rPr>
          <w:b/>
          <w:bCs/>
        </w:rPr>
        <w:t>załączniku nr 2</w:t>
      </w:r>
      <w:r w:rsidR="003066C3">
        <w:t xml:space="preserve"> do </w:t>
      </w:r>
      <w:proofErr w:type="spellStart"/>
      <w:r w:rsidR="003066C3">
        <w:t>S</w:t>
      </w:r>
      <w:r w:rsidR="00852B36">
        <w:t>wz</w:t>
      </w:r>
      <w:proofErr w:type="spellEnd"/>
      <w:r w:rsidRPr="00D64660">
        <w:t xml:space="preserve">: </w:t>
      </w:r>
    </w:p>
    <w:p w14:paraId="2D18C179" w14:textId="75D7E21F" w:rsidR="00681217" w:rsidRPr="000A33E9" w:rsidRDefault="00681217" w:rsidP="00114498">
      <w:pPr>
        <w:numPr>
          <w:ilvl w:val="1"/>
          <w:numId w:val="9"/>
        </w:numPr>
        <w:spacing w:after="0" w:line="226" w:lineRule="auto"/>
        <w:ind w:hanging="425"/>
        <w:rPr>
          <w:color w:val="auto"/>
        </w:rPr>
      </w:pPr>
      <w:r w:rsidRPr="000A33E9">
        <w:rPr>
          <w:color w:val="auto"/>
        </w:rPr>
        <w:t>O</w:t>
      </w:r>
      <w:r w:rsidR="00662B2F" w:rsidRPr="000A33E9">
        <w:rPr>
          <w:color w:val="auto"/>
        </w:rPr>
        <w:t>d</w:t>
      </w:r>
      <w:r w:rsidRPr="000A33E9">
        <w:rPr>
          <w:color w:val="auto"/>
        </w:rPr>
        <w:t>pis</w:t>
      </w:r>
      <w:r w:rsidR="00154E22" w:rsidRPr="000A33E9">
        <w:rPr>
          <w:color w:val="auto"/>
        </w:rPr>
        <w:t>u</w:t>
      </w:r>
      <w:r w:rsidRPr="000A33E9">
        <w:rPr>
          <w:color w:val="auto"/>
        </w:rPr>
        <w:t xml:space="preserve"> lub informacj</w:t>
      </w:r>
      <w:r w:rsidR="00154E22" w:rsidRPr="000A33E9">
        <w:rPr>
          <w:color w:val="auto"/>
        </w:rPr>
        <w:t>i</w:t>
      </w:r>
      <w:r w:rsidRPr="000A33E9">
        <w:rPr>
          <w:color w:val="auto"/>
        </w:rPr>
        <w:t xml:space="preserve"> z Krajowego Rejestru Sądowego, Centralnej Ewidencji i Informacji o Działalności Gospodarczej lub innego właściwego rejestru (</w:t>
      </w:r>
      <w:r w:rsidR="00E13865" w:rsidRPr="000A33E9">
        <w:rPr>
          <w:i/>
          <w:iCs/>
          <w:color w:val="auto"/>
        </w:rPr>
        <w:t xml:space="preserve">Wykonawca nie jest zobowiązany do złożenia takich dokumentów, jeżeli Zamawiający może je uzyskać za pomocą bezpłatnych i ogólnodostępnych baz danych, o ile Wykonawca </w:t>
      </w:r>
      <w:r w:rsidR="000A33E9" w:rsidRPr="000A33E9">
        <w:rPr>
          <w:i/>
          <w:iCs/>
          <w:color w:val="auto"/>
        </w:rPr>
        <w:t>wskazał</w:t>
      </w:r>
      <w:r w:rsidR="00E13865" w:rsidRPr="000A33E9">
        <w:rPr>
          <w:i/>
          <w:iCs/>
          <w:color w:val="auto"/>
        </w:rPr>
        <w:t xml:space="preserve"> dane umożliwiające dostęp do tych dokumentów</w:t>
      </w:r>
      <w:r w:rsidRPr="000A33E9">
        <w:rPr>
          <w:color w:val="auto"/>
        </w:rPr>
        <w:t>)</w:t>
      </w:r>
      <w:r w:rsidR="00440859" w:rsidRPr="000A33E9">
        <w:rPr>
          <w:color w:val="auto"/>
        </w:rPr>
        <w:t>;</w:t>
      </w:r>
      <w:r w:rsidR="00E13865" w:rsidRPr="000A33E9">
        <w:rPr>
          <w:color w:val="auto"/>
        </w:rPr>
        <w:t xml:space="preserve"> </w:t>
      </w:r>
    </w:p>
    <w:p w14:paraId="7E4F5B5C" w14:textId="42B87BB2" w:rsidR="00E13865" w:rsidRPr="000A33E9" w:rsidRDefault="7CE1C79E" w:rsidP="00114498">
      <w:pPr>
        <w:numPr>
          <w:ilvl w:val="1"/>
          <w:numId w:val="9"/>
        </w:numPr>
        <w:spacing w:after="0" w:line="226" w:lineRule="auto"/>
        <w:ind w:hanging="425"/>
        <w:rPr>
          <w:color w:val="auto"/>
        </w:rPr>
      </w:pPr>
      <w:r w:rsidRPr="000A33E9">
        <w:rPr>
          <w:color w:val="auto"/>
        </w:rPr>
        <w:t>p</w:t>
      </w:r>
      <w:r w:rsidR="00681217" w:rsidRPr="000A33E9">
        <w:rPr>
          <w:color w:val="auto"/>
        </w:rPr>
        <w:t>ełnomocnictw</w:t>
      </w:r>
      <w:r w:rsidR="00AB0C85" w:rsidRPr="000A33E9">
        <w:rPr>
          <w:color w:val="auto"/>
        </w:rPr>
        <w:t>a</w:t>
      </w:r>
      <w:r w:rsidR="00681217" w:rsidRPr="000A33E9">
        <w:rPr>
          <w:color w:val="auto"/>
        </w:rPr>
        <w:t xml:space="preserve"> lub inn</w:t>
      </w:r>
      <w:r w:rsidR="00AB0C85" w:rsidRPr="000A33E9">
        <w:rPr>
          <w:color w:val="auto"/>
        </w:rPr>
        <w:t>ego</w:t>
      </w:r>
      <w:r w:rsidR="00681217" w:rsidRPr="000A33E9">
        <w:rPr>
          <w:color w:val="auto"/>
        </w:rPr>
        <w:t xml:space="preserve"> dokument</w:t>
      </w:r>
      <w:r w:rsidR="00AB0C85" w:rsidRPr="000A33E9">
        <w:rPr>
          <w:color w:val="auto"/>
        </w:rPr>
        <w:t>u</w:t>
      </w:r>
      <w:r w:rsidR="00681217" w:rsidRPr="000A33E9">
        <w:rPr>
          <w:color w:val="auto"/>
        </w:rPr>
        <w:t xml:space="preserve"> potwierdzając</w:t>
      </w:r>
      <w:r w:rsidR="00AB0C85" w:rsidRPr="000A33E9">
        <w:rPr>
          <w:color w:val="auto"/>
        </w:rPr>
        <w:t>ego</w:t>
      </w:r>
      <w:r w:rsidR="00681217" w:rsidRPr="000A33E9">
        <w:rPr>
          <w:color w:val="auto"/>
        </w:rPr>
        <w:t xml:space="preserve"> umocowanie do reprezentowania </w:t>
      </w:r>
      <w:r w:rsidR="009D792C" w:rsidRPr="000A33E9">
        <w:rPr>
          <w:color w:val="auto"/>
        </w:rPr>
        <w:t>W</w:t>
      </w:r>
      <w:r w:rsidR="00681217" w:rsidRPr="000A33E9">
        <w:rPr>
          <w:color w:val="auto"/>
        </w:rPr>
        <w:t xml:space="preserve">ykonawcy </w:t>
      </w:r>
      <w:r w:rsidR="00D14A7E" w:rsidRPr="000A33E9">
        <w:rPr>
          <w:color w:val="auto"/>
        </w:rPr>
        <w:t>(</w:t>
      </w:r>
      <w:r w:rsidR="00494FF5" w:rsidRPr="000A33E9">
        <w:rPr>
          <w:i/>
          <w:iCs/>
          <w:color w:val="auto"/>
        </w:rPr>
        <w:t xml:space="preserve">jeżeli </w:t>
      </w:r>
      <w:r w:rsidR="00E13865" w:rsidRPr="000A33E9">
        <w:rPr>
          <w:i/>
          <w:iCs/>
          <w:color w:val="auto"/>
        </w:rPr>
        <w:t>umocowanie do reprezentowania</w:t>
      </w:r>
      <w:r w:rsidR="00494FF5" w:rsidRPr="000A33E9">
        <w:rPr>
          <w:i/>
          <w:iCs/>
          <w:color w:val="auto"/>
        </w:rPr>
        <w:t xml:space="preserve"> nie wynika z dokumentu rejestrowego</w:t>
      </w:r>
      <w:r w:rsidR="00E13865" w:rsidRPr="000A33E9">
        <w:rPr>
          <w:i/>
          <w:iCs/>
          <w:color w:val="auto"/>
        </w:rPr>
        <w:t xml:space="preserve">, o którym mowa w pkt. </w:t>
      </w:r>
      <w:r w:rsidR="009D792C" w:rsidRPr="000A33E9">
        <w:rPr>
          <w:i/>
          <w:iCs/>
          <w:color w:val="auto"/>
        </w:rPr>
        <w:t>1</w:t>
      </w:r>
      <w:r w:rsidR="00D14A7E" w:rsidRPr="000A33E9">
        <w:rPr>
          <w:color w:val="auto"/>
        </w:rPr>
        <w:t>)</w:t>
      </w:r>
      <w:r w:rsidR="00440859" w:rsidRPr="000A33E9">
        <w:rPr>
          <w:color w:val="auto"/>
        </w:rPr>
        <w:t>;</w:t>
      </w:r>
      <w:r w:rsidR="00494FF5" w:rsidRPr="000A33E9">
        <w:rPr>
          <w:color w:val="auto"/>
        </w:rPr>
        <w:t xml:space="preserve"> </w:t>
      </w:r>
    </w:p>
    <w:p w14:paraId="3F9D618A" w14:textId="6B330B30" w:rsidR="00AB0C85" w:rsidRPr="000A33E9" w:rsidRDefault="0011428F" w:rsidP="00114498">
      <w:pPr>
        <w:numPr>
          <w:ilvl w:val="1"/>
          <w:numId w:val="9"/>
        </w:numPr>
        <w:spacing w:after="0" w:line="226" w:lineRule="auto"/>
        <w:ind w:hanging="425"/>
        <w:rPr>
          <w:color w:val="auto"/>
        </w:rPr>
      </w:pPr>
      <w:r>
        <w:rPr>
          <w:color w:val="auto"/>
        </w:rPr>
        <w:t>posta</w:t>
      </w:r>
      <w:r w:rsidR="002B2C9E">
        <w:rPr>
          <w:color w:val="auto"/>
        </w:rPr>
        <w:t>no</w:t>
      </w:r>
      <w:r>
        <w:rPr>
          <w:color w:val="auto"/>
        </w:rPr>
        <w:t xml:space="preserve">wienie </w:t>
      </w:r>
      <w:r w:rsidR="3118695F" w:rsidRPr="000A33E9">
        <w:rPr>
          <w:color w:val="auto"/>
        </w:rPr>
        <w:t>p</w:t>
      </w:r>
      <w:r w:rsidR="00AB0C85" w:rsidRPr="000A33E9">
        <w:rPr>
          <w:color w:val="auto"/>
        </w:rPr>
        <w:t xml:space="preserve">kt 2 stosuje się odpowiednio do osoby działającej w imieniu wykonawców wspólnie ubiegających się o udzielenie zamówienia; </w:t>
      </w:r>
    </w:p>
    <w:p w14:paraId="7A762C21" w14:textId="2D90D11D" w:rsidR="00787F05" w:rsidRPr="000A33E9" w:rsidRDefault="0011428F" w:rsidP="00114498">
      <w:pPr>
        <w:numPr>
          <w:ilvl w:val="1"/>
          <w:numId w:val="9"/>
        </w:numPr>
        <w:spacing w:after="0" w:line="226" w:lineRule="auto"/>
        <w:ind w:hanging="425"/>
        <w:rPr>
          <w:color w:val="auto"/>
        </w:rPr>
      </w:pPr>
      <w:r>
        <w:rPr>
          <w:color w:val="auto"/>
        </w:rPr>
        <w:t xml:space="preserve">postanowienia </w:t>
      </w:r>
      <w:r w:rsidR="7E7C4C37" w:rsidRPr="000A33E9">
        <w:rPr>
          <w:color w:val="auto"/>
        </w:rPr>
        <w:t>p</w:t>
      </w:r>
      <w:r w:rsidR="00AB0C85" w:rsidRPr="000A33E9">
        <w:rPr>
          <w:color w:val="auto"/>
        </w:rPr>
        <w:t>kt</w:t>
      </w:r>
      <w:r>
        <w:rPr>
          <w:color w:val="auto"/>
        </w:rPr>
        <w:t xml:space="preserve"> </w:t>
      </w:r>
      <w:r w:rsidR="00AB0C85" w:rsidRPr="000A33E9">
        <w:rPr>
          <w:color w:val="auto"/>
        </w:rPr>
        <w:t>1-3 stosuje się odpowiednio do osoby działaj</w:t>
      </w:r>
      <w:r w:rsidR="00AB06F1" w:rsidRPr="000A33E9">
        <w:rPr>
          <w:color w:val="auto"/>
        </w:rPr>
        <w:t>ącej w imieniu podmiotu udostępniającego zasoby na zasadach określonych w art. 118 ustawy.</w:t>
      </w:r>
    </w:p>
    <w:p w14:paraId="1EC49C6C" w14:textId="77777777" w:rsidR="00852B36" w:rsidRDefault="00852B36" w:rsidP="00852B36">
      <w:pPr>
        <w:numPr>
          <w:ilvl w:val="0"/>
          <w:numId w:val="9"/>
        </w:numPr>
        <w:spacing w:after="0" w:line="240" w:lineRule="auto"/>
        <w:ind w:hanging="427"/>
      </w:pPr>
      <w:r w:rsidRPr="00F8789B">
        <w:lastRenderedPageBreak/>
        <w:t>Wykonawcy wspólnie ubiegający się o udzielenie zamówienia </w:t>
      </w:r>
      <w:r w:rsidRPr="00F8789B">
        <w:rPr>
          <w:b/>
          <w:bCs/>
          <w:u w:val="single"/>
        </w:rPr>
        <w:t>dołączają do Oferty</w:t>
      </w:r>
      <w:r w:rsidRPr="00F8789B">
        <w:t xml:space="preserve"> oświadczenie, o którym mowa w art. 117 ust. 4 ustawy, z którego wynika, które </w:t>
      </w:r>
      <w:r>
        <w:rPr>
          <w:b/>
          <w:bCs/>
        </w:rPr>
        <w:t xml:space="preserve">dostawy </w:t>
      </w:r>
      <w:r w:rsidRPr="00F8789B">
        <w:rPr>
          <w:b/>
          <w:bCs/>
        </w:rPr>
        <w:t>wykonają poszczególni Wykonawcy</w:t>
      </w:r>
      <w:r w:rsidRPr="00F8789B">
        <w:t>.</w:t>
      </w:r>
    </w:p>
    <w:p w14:paraId="77B1A4BC" w14:textId="1B80ED80" w:rsidR="00852B36" w:rsidRDefault="00852B36" w:rsidP="00852B36">
      <w:pPr>
        <w:numPr>
          <w:ilvl w:val="0"/>
          <w:numId w:val="9"/>
        </w:numPr>
        <w:spacing w:after="0" w:line="240" w:lineRule="auto"/>
        <w:ind w:hanging="427"/>
      </w:pPr>
      <w:r>
        <w:t xml:space="preserve">W przypadku, o którym mowa w rozdziale 8 ust. 3 </w:t>
      </w:r>
      <w:proofErr w:type="spellStart"/>
      <w:r>
        <w:t>Swz</w:t>
      </w:r>
      <w:proofErr w:type="spellEnd"/>
      <w:r>
        <w:t>, zobowiązanie</w:t>
      </w:r>
      <w:r w:rsidRPr="00F8789B">
        <w:rPr>
          <w:color w:val="2D2D2D"/>
        </w:rPr>
        <w:t xml:space="preserve"> lub inny podmiotowy środek dowodowy powinien być złożony (podpisany) przez osobę uprawnioną. Na</w:t>
      </w:r>
      <w:r>
        <w:rPr>
          <w:color w:val="2D2D2D"/>
        </w:rPr>
        <w:t> </w:t>
      </w:r>
      <w:r w:rsidRPr="00F8789B">
        <w:rPr>
          <w:color w:val="2D2D2D"/>
        </w:rPr>
        <w:t>potwierdzenie posiadanego uprawnienia należy załączyć odpowiednio dokument potwierdzający umocowanie do reprezentowania lub pełnomocnictwo.</w:t>
      </w:r>
    </w:p>
    <w:p w14:paraId="5FD84C1C" w14:textId="61B0B2AD" w:rsidR="00A51B78" w:rsidRDefault="00494FF5" w:rsidP="00114498">
      <w:pPr>
        <w:numPr>
          <w:ilvl w:val="0"/>
          <w:numId w:val="9"/>
        </w:numPr>
        <w:spacing w:after="0"/>
        <w:ind w:hanging="360"/>
      </w:pPr>
      <w:r>
        <w:t xml:space="preserve">Przed upływem terminu składania ofert Wykonawca może zmienić lub wycofać ofertę w sposób określony w </w:t>
      </w:r>
      <w:r w:rsidRPr="00E60ACE">
        <w:rPr>
          <w:b/>
          <w:bCs/>
        </w:rPr>
        <w:t>z</w:t>
      </w:r>
      <w:r w:rsidRPr="41A453FD">
        <w:rPr>
          <w:b/>
          <w:bCs/>
        </w:rPr>
        <w:t xml:space="preserve">ałączniku nr 1 </w:t>
      </w:r>
      <w:r w:rsidRPr="00276403">
        <w:t xml:space="preserve">do </w:t>
      </w:r>
      <w:proofErr w:type="spellStart"/>
      <w:r w:rsidRPr="00276403">
        <w:t>S</w:t>
      </w:r>
      <w:r w:rsidR="00852B36">
        <w:t>wz</w:t>
      </w:r>
      <w:proofErr w:type="spellEnd"/>
      <w:r w:rsidRPr="00276403">
        <w:t>.</w:t>
      </w:r>
      <w:r>
        <w:t xml:space="preserve"> </w:t>
      </w:r>
    </w:p>
    <w:p w14:paraId="2FEBAE3B" w14:textId="3BB3C7AD" w:rsidR="00A51B78" w:rsidRDefault="00A51B78" w:rsidP="009E4E72">
      <w:pPr>
        <w:spacing w:after="0" w:line="259" w:lineRule="auto"/>
        <w:ind w:left="0" w:firstLine="0"/>
        <w:jc w:val="left"/>
      </w:pPr>
    </w:p>
    <w:tbl>
      <w:tblPr>
        <w:tblStyle w:val="Tabela-Siatka1"/>
        <w:tblW w:w="9131" w:type="dxa"/>
        <w:tblInd w:w="48" w:type="dxa"/>
        <w:tblCellMar>
          <w:top w:w="72" w:type="dxa"/>
          <w:right w:w="115" w:type="dxa"/>
        </w:tblCellMar>
        <w:tblLook w:val="04A0" w:firstRow="1" w:lastRow="0" w:firstColumn="1" w:lastColumn="0" w:noHBand="0" w:noVBand="1"/>
      </w:tblPr>
      <w:tblGrid>
        <w:gridCol w:w="1447"/>
        <w:gridCol w:w="7684"/>
      </w:tblGrid>
      <w:tr w:rsidR="00A51B78" w14:paraId="73DFB3DB" w14:textId="77777777">
        <w:trPr>
          <w:trHeight w:val="298"/>
        </w:trPr>
        <w:tc>
          <w:tcPr>
            <w:tcW w:w="1447" w:type="dxa"/>
            <w:tcBorders>
              <w:top w:val="nil"/>
              <w:left w:val="nil"/>
              <w:bottom w:val="nil"/>
              <w:right w:val="nil"/>
            </w:tcBorders>
            <w:shd w:val="clear" w:color="auto" w:fill="A6A6A6"/>
          </w:tcPr>
          <w:p w14:paraId="7F87DBA8" w14:textId="77777777" w:rsidR="00A51B78" w:rsidRDefault="00494FF5">
            <w:pPr>
              <w:spacing w:after="0" w:line="259" w:lineRule="auto"/>
              <w:ind w:left="29" w:firstLine="0"/>
              <w:jc w:val="left"/>
            </w:pPr>
            <w:r>
              <w:rPr>
                <w:b/>
              </w:rPr>
              <w:t xml:space="preserve">Rozdz. 15 </w:t>
            </w:r>
          </w:p>
        </w:tc>
        <w:tc>
          <w:tcPr>
            <w:tcW w:w="7684" w:type="dxa"/>
            <w:tcBorders>
              <w:top w:val="nil"/>
              <w:left w:val="nil"/>
              <w:bottom w:val="nil"/>
              <w:right w:val="nil"/>
            </w:tcBorders>
            <w:shd w:val="clear" w:color="auto" w:fill="A6A6A6"/>
          </w:tcPr>
          <w:p w14:paraId="1A02AE26" w14:textId="22B58C52" w:rsidR="00A51B78" w:rsidRDefault="008F4E12">
            <w:pPr>
              <w:spacing w:after="0" w:line="259" w:lineRule="auto"/>
              <w:ind w:left="0" w:firstLine="0"/>
              <w:jc w:val="left"/>
            </w:pPr>
            <w:r>
              <w:rPr>
                <w:b/>
              </w:rPr>
              <w:t xml:space="preserve">Sposób </w:t>
            </w:r>
            <w:r w:rsidR="00C9645D">
              <w:rPr>
                <w:b/>
              </w:rPr>
              <w:t>oraz</w:t>
            </w:r>
            <w:r w:rsidR="00494FF5">
              <w:rPr>
                <w:b/>
              </w:rPr>
              <w:t xml:space="preserve"> termin składania ofert </w:t>
            </w:r>
          </w:p>
        </w:tc>
      </w:tr>
    </w:tbl>
    <w:p w14:paraId="6803C068" w14:textId="27B32346" w:rsidR="00A51B78" w:rsidRDefault="00494FF5" w:rsidP="00114498">
      <w:pPr>
        <w:numPr>
          <w:ilvl w:val="0"/>
          <w:numId w:val="10"/>
        </w:numPr>
        <w:spacing w:after="0" w:line="248" w:lineRule="auto"/>
        <w:ind w:hanging="283"/>
      </w:pPr>
      <w:r>
        <w:rPr>
          <w:b/>
        </w:rPr>
        <w:t>Miejsce składania ofert</w:t>
      </w:r>
      <w:r>
        <w:t>:</w:t>
      </w:r>
      <w:hyperlink r:id="rId19">
        <w:r>
          <w:t xml:space="preserve"> </w:t>
        </w:r>
      </w:hyperlink>
      <w:hyperlink r:id="rId20">
        <w:r>
          <w:rPr>
            <w:color w:val="0000FF"/>
            <w:u w:val="single" w:color="0000FF"/>
          </w:rPr>
          <w:t>https://oneplace.marketplanet.pl</w:t>
        </w:r>
      </w:hyperlink>
      <w:hyperlink r:id="rId21">
        <w:r>
          <w:t xml:space="preserve"> </w:t>
        </w:r>
      </w:hyperlink>
      <w:r>
        <w:t xml:space="preserve">- </w:t>
      </w:r>
      <w:r w:rsidR="00744C76">
        <w:t xml:space="preserve">Platforma Zakupowa NBP </w:t>
      </w:r>
      <w:hyperlink r:id="rId22" w:history="1">
        <w:r w:rsidR="00744C76" w:rsidRPr="00171BFF">
          <w:rPr>
            <w:rStyle w:val="Hipercze"/>
          </w:rPr>
          <w:t>https://e-zamowienia.nbp.pl</w:t>
        </w:r>
      </w:hyperlink>
      <w:r w:rsidR="00744C76">
        <w:rPr>
          <w:rStyle w:val="Hipercze"/>
        </w:rPr>
        <w:t xml:space="preserve"> </w:t>
      </w:r>
    </w:p>
    <w:p w14:paraId="72F94CB1" w14:textId="3E9A6624" w:rsidR="00A51B78" w:rsidRPr="002332CA" w:rsidRDefault="00494FF5" w:rsidP="00114498">
      <w:pPr>
        <w:numPr>
          <w:ilvl w:val="0"/>
          <w:numId w:val="10"/>
        </w:numPr>
        <w:spacing w:after="0" w:line="259" w:lineRule="auto"/>
        <w:ind w:hanging="283"/>
        <w:rPr>
          <w:highlight w:val="red"/>
        </w:rPr>
      </w:pPr>
      <w:r w:rsidRPr="002332CA">
        <w:rPr>
          <w:b/>
          <w:highlight w:val="red"/>
        </w:rPr>
        <w:t xml:space="preserve">Termin </w:t>
      </w:r>
      <w:r w:rsidR="00C9645D" w:rsidRPr="002332CA">
        <w:rPr>
          <w:b/>
          <w:highlight w:val="red"/>
        </w:rPr>
        <w:t>składania</w:t>
      </w:r>
      <w:r w:rsidRPr="002332CA">
        <w:rPr>
          <w:b/>
          <w:highlight w:val="red"/>
        </w:rPr>
        <w:t xml:space="preserve"> ofert: do dnia </w:t>
      </w:r>
      <w:r w:rsidR="00DF499A">
        <w:rPr>
          <w:b/>
          <w:highlight w:val="red"/>
        </w:rPr>
        <w:t>02.06.</w:t>
      </w:r>
      <w:r w:rsidR="000C74D9" w:rsidRPr="002332CA">
        <w:rPr>
          <w:b/>
          <w:highlight w:val="red"/>
        </w:rPr>
        <w:t>202</w:t>
      </w:r>
      <w:r w:rsidR="00884F15">
        <w:rPr>
          <w:b/>
          <w:highlight w:val="red"/>
        </w:rPr>
        <w:t>6</w:t>
      </w:r>
      <w:r w:rsidRPr="002332CA">
        <w:rPr>
          <w:b/>
          <w:highlight w:val="red"/>
        </w:rPr>
        <w:t xml:space="preserve"> do godziny </w:t>
      </w:r>
      <w:r w:rsidR="000C74D9" w:rsidRPr="002332CA">
        <w:rPr>
          <w:b/>
          <w:highlight w:val="red"/>
        </w:rPr>
        <w:t>12:00.</w:t>
      </w:r>
    </w:p>
    <w:p w14:paraId="61000641" w14:textId="4C932755" w:rsidR="00A51B78" w:rsidRDefault="00494FF5" w:rsidP="00114498">
      <w:pPr>
        <w:spacing w:after="0"/>
        <w:ind w:left="370"/>
      </w:pPr>
      <w:r>
        <w:t>Decyduje data oraz dokładny czas (</w:t>
      </w:r>
      <w:proofErr w:type="spellStart"/>
      <w:r>
        <w:t>hh:mm:ss</w:t>
      </w:r>
      <w:proofErr w:type="spellEnd"/>
      <w:r>
        <w:t xml:space="preserve">) generowany wg czasu lokalnego serwera synchronizowanego </w:t>
      </w:r>
      <w:r w:rsidR="5238CE8E">
        <w:t xml:space="preserve">z </w:t>
      </w:r>
      <w:r>
        <w:t xml:space="preserve">zegarem Głównego Urzędu Miar. </w:t>
      </w:r>
    </w:p>
    <w:p w14:paraId="55429DFE" w14:textId="28C694BD" w:rsidR="00234B7D" w:rsidRPr="002332CA" w:rsidRDefault="00234B7D" w:rsidP="00114498">
      <w:pPr>
        <w:numPr>
          <w:ilvl w:val="0"/>
          <w:numId w:val="10"/>
        </w:numPr>
        <w:spacing w:after="0"/>
        <w:ind w:hanging="283"/>
        <w:rPr>
          <w:highlight w:val="red"/>
        </w:rPr>
      </w:pPr>
      <w:r w:rsidRPr="002332CA">
        <w:rPr>
          <w:b/>
          <w:highlight w:val="red"/>
        </w:rPr>
        <w:t xml:space="preserve">Termin otwarcia ofert: dnia </w:t>
      </w:r>
      <w:r w:rsidR="00DF499A">
        <w:rPr>
          <w:b/>
          <w:highlight w:val="red"/>
        </w:rPr>
        <w:t>02.06.</w:t>
      </w:r>
      <w:r w:rsidR="000C74D9" w:rsidRPr="002332CA">
        <w:rPr>
          <w:b/>
          <w:highlight w:val="red"/>
        </w:rPr>
        <w:t>202</w:t>
      </w:r>
      <w:r w:rsidR="00884F15">
        <w:rPr>
          <w:b/>
          <w:highlight w:val="red"/>
        </w:rPr>
        <w:t>6</w:t>
      </w:r>
      <w:r w:rsidRPr="002332CA">
        <w:rPr>
          <w:b/>
          <w:highlight w:val="red"/>
        </w:rPr>
        <w:t xml:space="preserve"> o godz. </w:t>
      </w:r>
      <w:r w:rsidR="000C74D9" w:rsidRPr="002332CA">
        <w:rPr>
          <w:b/>
          <w:highlight w:val="red"/>
        </w:rPr>
        <w:t>12:30.</w:t>
      </w:r>
    </w:p>
    <w:p w14:paraId="5E32E562" w14:textId="2EC3ADF1" w:rsidR="00EC5195" w:rsidRDefault="00EC5195" w:rsidP="00114498">
      <w:pPr>
        <w:numPr>
          <w:ilvl w:val="0"/>
          <w:numId w:val="10"/>
        </w:numPr>
        <w:spacing w:after="0"/>
        <w:ind w:hanging="283"/>
      </w:pPr>
      <w:r w:rsidRPr="00EC5195">
        <w:t>Zamawiający, przed otwarciem ofert, udostępni na stronie internetowej prowadzonego postępowania informację o kwocie, jaką zamierza przeznaczyć na sfinansowanie zamówienia</w:t>
      </w:r>
      <w:r w:rsidR="00D50D11">
        <w:t xml:space="preserve">. </w:t>
      </w:r>
    </w:p>
    <w:p w14:paraId="53A06775" w14:textId="11176613" w:rsidR="00A51B78" w:rsidRDefault="00494FF5" w:rsidP="00114498">
      <w:pPr>
        <w:numPr>
          <w:ilvl w:val="0"/>
          <w:numId w:val="10"/>
        </w:numPr>
        <w:spacing w:after="0"/>
        <w:ind w:hanging="283"/>
      </w:pPr>
      <w:r>
        <w:t xml:space="preserve">Niezwłocznie po otwarciu ofert Zamawiający </w:t>
      </w:r>
      <w:r w:rsidR="00234B7D">
        <w:t>udostępni</w:t>
      </w:r>
      <w:r>
        <w:t xml:space="preserve"> na stronie internetowej</w:t>
      </w:r>
      <w:r w:rsidR="00234B7D">
        <w:t xml:space="preserve"> prowadzonego postępowania</w:t>
      </w:r>
      <w:r>
        <w:t xml:space="preserve"> informacje dotyczące: </w:t>
      </w:r>
    </w:p>
    <w:p w14:paraId="672CA94F" w14:textId="1E5CF0D3" w:rsidR="00A51B78" w:rsidRDefault="00EC5195" w:rsidP="00114498">
      <w:pPr>
        <w:numPr>
          <w:ilvl w:val="1"/>
          <w:numId w:val="10"/>
        </w:numPr>
        <w:spacing w:after="0"/>
        <w:ind w:hanging="360"/>
      </w:pPr>
      <w:r>
        <w:t>nazw albo imion i nazwisk oraz siedzi</w:t>
      </w:r>
      <w:r w:rsidR="00D50D11">
        <w:t>b</w:t>
      </w:r>
      <w:r>
        <w:t xml:space="preserve"> lub miejsc prowadzonej działalności gospodarczej albo miejsc zamieszkania </w:t>
      </w:r>
      <w:r w:rsidR="0011428F">
        <w:t>W</w:t>
      </w:r>
      <w:r>
        <w:t>ykonawców, których oferty zostały otwarte</w:t>
      </w:r>
      <w:r w:rsidR="00494FF5">
        <w:t xml:space="preserve">, </w:t>
      </w:r>
    </w:p>
    <w:p w14:paraId="37682C51" w14:textId="6A669C83" w:rsidR="00A51B78" w:rsidRDefault="00EC5195" w:rsidP="00114498">
      <w:pPr>
        <w:numPr>
          <w:ilvl w:val="1"/>
          <w:numId w:val="10"/>
        </w:numPr>
        <w:spacing w:after="0"/>
        <w:ind w:hanging="360"/>
      </w:pPr>
      <w:r>
        <w:t>cen lub koszt</w:t>
      </w:r>
      <w:r w:rsidR="00D50D11">
        <w:t>ów</w:t>
      </w:r>
      <w:r>
        <w:t xml:space="preserve"> zawartych w ofertach</w:t>
      </w:r>
      <w:r w:rsidR="00494FF5">
        <w:t xml:space="preserve">. </w:t>
      </w:r>
    </w:p>
    <w:p w14:paraId="3278F97E" w14:textId="77777777" w:rsidR="00A51B78" w:rsidRDefault="00494FF5">
      <w:pPr>
        <w:spacing w:after="0" w:line="259" w:lineRule="auto"/>
        <w:ind w:left="720" w:firstLine="0"/>
        <w:jc w:val="left"/>
      </w:pPr>
      <w:r>
        <w:t xml:space="preserve"> </w:t>
      </w:r>
    </w:p>
    <w:tbl>
      <w:tblPr>
        <w:tblStyle w:val="Tabela-Siatka1"/>
        <w:tblW w:w="9131" w:type="dxa"/>
        <w:tblInd w:w="48" w:type="dxa"/>
        <w:tblCellMar>
          <w:top w:w="71" w:type="dxa"/>
          <w:right w:w="115" w:type="dxa"/>
        </w:tblCellMar>
        <w:tblLook w:val="04A0" w:firstRow="1" w:lastRow="0" w:firstColumn="1" w:lastColumn="0" w:noHBand="0" w:noVBand="1"/>
      </w:tblPr>
      <w:tblGrid>
        <w:gridCol w:w="1447"/>
        <w:gridCol w:w="7684"/>
      </w:tblGrid>
      <w:tr w:rsidR="00A51B78" w:rsidRPr="00C834AD" w14:paraId="02382A8A" w14:textId="77777777">
        <w:trPr>
          <w:trHeight w:val="298"/>
        </w:trPr>
        <w:tc>
          <w:tcPr>
            <w:tcW w:w="1447" w:type="dxa"/>
            <w:tcBorders>
              <w:top w:val="nil"/>
              <w:left w:val="nil"/>
              <w:bottom w:val="nil"/>
              <w:right w:val="nil"/>
            </w:tcBorders>
            <w:shd w:val="clear" w:color="auto" w:fill="A6A6A6"/>
          </w:tcPr>
          <w:p w14:paraId="660816FC" w14:textId="77777777" w:rsidR="00A51B78" w:rsidRPr="0071155B" w:rsidRDefault="00494FF5">
            <w:pPr>
              <w:spacing w:after="0" w:line="259" w:lineRule="auto"/>
              <w:ind w:left="29" w:firstLine="0"/>
              <w:jc w:val="left"/>
            </w:pPr>
            <w:r w:rsidRPr="0071155B">
              <w:rPr>
                <w:b/>
              </w:rPr>
              <w:t xml:space="preserve">Rozdz. 16 </w:t>
            </w:r>
          </w:p>
        </w:tc>
        <w:tc>
          <w:tcPr>
            <w:tcW w:w="7684" w:type="dxa"/>
            <w:tcBorders>
              <w:top w:val="nil"/>
              <w:left w:val="nil"/>
              <w:bottom w:val="nil"/>
              <w:right w:val="nil"/>
            </w:tcBorders>
            <w:shd w:val="clear" w:color="auto" w:fill="A6A6A6"/>
          </w:tcPr>
          <w:p w14:paraId="5F66B4EF" w14:textId="4933D2E7" w:rsidR="00A51B78" w:rsidRPr="00C834AD" w:rsidRDefault="008F4E12">
            <w:pPr>
              <w:spacing w:after="0" w:line="259" w:lineRule="auto"/>
              <w:ind w:left="0" w:firstLine="0"/>
              <w:jc w:val="left"/>
            </w:pPr>
            <w:r w:rsidRPr="00721831">
              <w:rPr>
                <w:b/>
              </w:rPr>
              <w:t>S</w:t>
            </w:r>
            <w:r w:rsidR="00494FF5" w:rsidRPr="00721831">
              <w:rPr>
                <w:b/>
              </w:rPr>
              <w:t>pos</w:t>
            </w:r>
            <w:r w:rsidRPr="00544659">
              <w:rPr>
                <w:b/>
              </w:rPr>
              <w:t>ó</w:t>
            </w:r>
            <w:r w:rsidR="00494FF5" w:rsidRPr="00544659">
              <w:rPr>
                <w:b/>
              </w:rPr>
              <w:t xml:space="preserve">b obliczenia ceny. Informacje </w:t>
            </w:r>
            <w:r w:rsidR="00AA571C" w:rsidRPr="00544659">
              <w:rPr>
                <w:b/>
              </w:rPr>
              <w:t>dotyczące</w:t>
            </w:r>
            <w:r w:rsidR="00494FF5" w:rsidRPr="00544659">
              <w:rPr>
                <w:b/>
              </w:rPr>
              <w:t xml:space="preserve"> walut obcych</w:t>
            </w:r>
            <w:r w:rsidR="00494FF5" w:rsidRPr="00165C52">
              <w:rPr>
                <w:b/>
              </w:rPr>
              <w:t xml:space="preserve"> </w:t>
            </w:r>
          </w:p>
        </w:tc>
      </w:tr>
    </w:tbl>
    <w:p w14:paraId="1D8CE4B6" w14:textId="534A8907" w:rsidR="00B52802" w:rsidRDefault="00494FF5" w:rsidP="00114498">
      <w:pPr>
        <w:numPr>
          <w:ilvl w:val="0"/>
          <w:numId w:val="11"/>
        </w:numPr>
        <w:spacing w:after="0" w:line="233" w:lineRule="auto"/>
        <w:ind w:left="352" w:hanging="283"/>
      </w:pPr>
      <w:r>
        <w:t xml:space="preserve">Wykonawca określi cenę w </w:t>
      </w:r>
      <w:r w:rsidR="00234B7D">
        <w:t>„</w:t>
      </w:r>
      <w:r>
        <w:t xml:space="preserve">Ofercie - </w:t>
      </w:r>
      <w:r w:rsidR="0011428F">
        <w:t>F</w:t>
      </w:r>
      <w:r>
        <w:t>ormularzu ofertowym</w:t>
      </w:r>
      <w:r w:rsidR="00234B7D">
        <w:t>”</w:t>
      </w:r>
      <w:r>
        <w:t xml:space="preserve"> na Platformie Zakupowej NBP zawierającym wyodrębnione miejsce na informacje dotyczące ceny oferty (</w:t>
      </w:r>
      <w:r w:rsidRPr="41A453FD">
        <w:rPr>
          <w:i/>
          <w:iCs/>
        </w:rPr>
        <w:t xml:space="preserve">zakładka „Oferta”, sekcja „Lista pozycji”, </w:t>
      </w:r>
      <w:r w:rsidR="00CF24EB" w:rsidRPr="41A453FD">
        <w:rPr>
          <w:i/>
          <w:iCs/>
        </w:rPr>
        <w:t xml:space="preserve">pole </w:t>
      </w:r>
      <w:r w:rsidRPr="41A453FD">
        <w:rPr>
          <w:i/>
          <w:iCs/>
        </w:rPr>
        <w:t xml:space="preserve">„Cena </w:t>
      </w:r>
      <w:r w:rsidR="006F3A9F" w:rsidRPr="41A453FD">
        <w:rPr>
          <w:i/>
          <w:iCs/>
        </w:rPr>
        <w:t xml:space="preserve">jednostkowa </w:t>
      </w:r>
      <w:r w:rsidRPr="41A453FD">
        <w:rPr>
          <w:i/>
          <w:iCs/>
        </w:rPr>
        <w:t>brutto”</w:t>
      </w:r>
      <w:r w:rsidR="00AE3573" w:rsidRPr="41A453FD">
        <w:rPr>
          <w:i/>
          <w:iCs/>
        </w:rPr>
        <w:t>)</w:t>
      </w:r>
      <w:r w:rsidRPr="41A453FD">
        <w:rPr>
          <w:i/>
          <w:iCs/>
        </w:rPr>
        <w:t xml:space="preserve">. </w:t>
      </w:r>
      <w:r w:rsidR="003A5762" w:rsidRPr="41A453FD">
        <w:rPr>
          <w:b/>
          <w:bCs/>
          <w:i/>
          <w:iCs/>
        </w:rPr>
        <w:t xml:space="preserve">Cenę </w:t>
      </w:r>
      <w:r w:rsidR="00C71461">
        <w:rPr>
          <w:b/>
          <w:bCs/>
          <w:i/>
          <w:iCs/>
        </w:rPr>
        <w:t xml:space="preserve">przeliczeniową </w:t>
      </w:r>
      <w:r w:rsidR="003A5762" w:rsidRPr="41A453FD">
        <w:rPr>
          <w:b/>
          <w:bCs/>
          <w:i/>
          <w:iCs/>
        </w:rPr>
        <w:t>brutto</w:t>
      </w:r>
      <w:r w:rsidR="003A5762">
        <w:t>,</w:t>
      </w:r>
      <w:r>
        <w:t xml:space="preserve"> wyliczoną zgodnie ze sposobem podanym w ust. 2 należy </w:t>
      </w:r>
      <w:r w:rsidR="00462918">
        <w:t>prze</w:t>
      </w:r>
      <w:r>
        <w:t xml:space="preserve">pisać w aktywnym oknie w kolumnie „Cena jednostkowa brutto”, a następnie przeliczyć systemowym kalkulatorem na „Cenę jednostkową netto”. </w:t>
      </w:r>
      <w:r w:rsidR="00D50D11">
        <w:t xml:space="preserve">Metoda wpisania i przeliczania ceny została szczegółowo </w:t>
      </w:r>
      <w:r w:rsidR="00776D9B">
        <w:t>przedstawiona</w:t>
      </w:r>
      <w:r w:rsidR="00D50D11">
        <w:t xml:space="preserve"> w załączniku nr 1 do </w:t>
      </w:r>
      <w:proofErr w:type="spellStart"/>
      <w:r w:rsidR="00D50D11">
        <w:t>S</w:t>
      </w:r>
      <w:r w:rsidR="00BD3C34">
        <w:t>wz</w:t>
      </w:r>
      <w:proofErr w:type="spellEnd"/>
      <w:r w:rsidR="00D50D11">
        <w:t xml:space="preserve">. </w:t>
      </w:r>
    </w:p>
    <w:p w14:paraId="138FFD1F" w14:textId="337AED89" w:rsidR="00E60ACE" w:rsidRPr="00475DBC" w:rsidRDefault="00E60ACE" w:rsidP="00E60ACE">
      <w:pPr>
        <w:pStyle w:val="Akapitzlist"/>
        <w:numPr>
          <w:ilvl w:val="0"/>
          <w:numId w:val="11"/>
        </w:numPr>
        <w:overflowPunct w:val="0"/>
        <w:autoSpaceDE w:val="0"/>
        <w:autoSpaceDN w:val="0"/>
        <w:adjustRightInd w:val="0"/>
        <w:spacing w:after="0" w:line="23" w:lineRule="atLeast"/>
        <w:ind w:left="378" w:hanging="322"/>
        <w:textAlignment w:val="baseline"/>
        <w:rPr>
          <w:iCs/>
        </w:rPr>
      </w:pPr>
      <w:r w:rsidRPr="00E60ACE">
        <w:rPr>
          <w:iCs/>
        </w:rPr>
        <w:t xml:space="preserve">Wykonawca dla celów porównania ofert i wyboru najkorzystniejszej oferty </w:t>
      </w:r>
      <w:r w:rsidRPr="00E60ACE">
        <w:rPr>
          <w:b/>
          <w:bCs/>
          <w:i/>
        </w:rPr>
        <w:t xml:space="preserve">wyliczy Cenę </w:t>
      </w:r>
      <w:r w:rsidR="0061590E" w:rsidRPr="009369C4">
        <w:rPr>
          <w:b/>
          <w:bCs/>
          <w:i/>
        </w:rPr>
        <w:t xml:space="preserve">przeliczeniową </w:t>
      </w:r>
      <w:r w:rsidRPr="009369C4">
        <w:rPr>
          <w:b/>
          <w:bCs/>
          <w:i/>
        </w:rPr>
        <w:t xml:space="preserve">brutto </w:t>
      </w:r>
      <w:r w:rsidRPr="009369C4">
        <w:rPr>
          <w:iCs/>
        </w:rPr>
        <w:t>zgodnie ze sposobem określonym w Formularzu cenowym (</w:t>
      </w:r>
      <w:r w:rsidRPr="00BD3C34">
        <w:rPr>
          <w:b/>
          <w:bCs/>
          <w:iCs/>
          <w:u w:val="single"/>
        </w:rPr>
        <w:t>załącznik nr 4a</w:t>
      </w:r>
      <w:r w:rsidRPr="00BD3C34">
        <w:rPr>
          <w:b/>
          <w:bCs/>
          <w:iCs/>
        </w:rPr>
        <w:t xml:space="preserve"> do</w:t>
      </w:r>
      <w:r w:rsidRPr="008B2285">
        <w:rPr>
          <w:iCs/>
        </w:rPr>
        <w:t xml:space="preserve"> </w:t>
      </w:r>
      <w:proofErr w:type="spellStart"/>
      <w:r w:rsidRPr="00026119">
        <w:rPr>
          <w:iCs/>
        </w:rPr>
        <w:t>S</w:t>
      </w:r>
      <w:r w:rsidR="00BD3C34">
        <w:rPr>
          <w:iCs/>
        </w:rPr>
        <w:t>wz</w:t>
      </w:r>
      <w:proofErr w:type="spellEnd"/>
      <w:r w:rsidRPr="00026119">
        <w:rPr>
          <w:iCs/>
        </w:rPr>
        <w:t>).</w:t>
      </w:r>
    </w:p>
    <w:p w14:paraId="04AE40F1" w14:textId="1EEB0C42" w:rsidR="00A51B78" w:rsidRPr="009369C4" w:rsidRDefault="0071155B" w:rsidP="00E60ACE">
      <w:pPr>
        <w:numPr>
          <w:ilvl w:val="0"/>
          <w:numId w:val="11"/>
        </w:numPr>
        <w:spacing w:after="0"/>
        <w:ind w:hanging="283"/>
      </w:pPr>
      <w:r w:rsidRPr="00475DBC">
        <w:rPr>
          <w:b/>
          <w:bCs/>
          <w:i/>
          <w:iCs/>
        </w:rPr>
        <w:t>Cena</w:t>
      </w:r>
      <w:r w:rsidR="003C2D36">
        <w:t xml:space="preserve"> </w:t>
      </w:r>
      <w:r w:rsidR="00532778">
        <w:rPr>
          <w:b/>
          <w:bCs/>
          <w:i/>
          <w:iCs/>
        </w:rPr>
        <w:t>przeliczeniow</w:t>
      </w:r>
      <w:r w:rsidR="00B16BA3">
        <w:rPr>
          <w:b/>
          <w:bCs/>
          <w:i/>
          <w:iCs/>
        </w:rPr>
        <w:t>a</w:t>
      </w:r>
      <w:r w:rsidR="00532778">
        <w:rPr>
          <w:b/>
          <w:bCs/>
          <w:i/>
          <w:iCs/>
        </w:rPr>
        <w:t xml:space="preserve"> </w:t>
      </w:r>
      <w:r w:rsidR="00C71461" w:rsidRPr="00475DBC">
        <w:rPr>
          <w:b/>
          <w:bCs/>
          <w:i/>
          <w:iCs/>
        </w:rPr>
        <w:t>brutto</w:t>
      </w:r>
      <w:r w:rsidR="00C71461" w:rsidRPr="00475DBC">
        <w:t xml:space="preserve"> </w:t>
      </w:r>
      <w:r w:rsidR="00E60ACE" w:rsidRPr="00475DBC">
        <w:t xml:space="preserve">oraz ceny jednostkowe określone w Formularzu cenowym </w:t>
      </w:r>
      <w:r w:rsidR="00494FF5" w:rsidRPr="009369C4">
        <w:t>powinn</w:t>
      </w:r>
      <w:r w:rsidR="00E60ACE" w:rsidRPr="009369C4">
        <w:t xml:space="preserve">y </w:t>
      </w:r>
      <w:r w:rsidR="00494FF5" w:rsidRPr="009369C4">
        <w:t xml:space="preserve">obejmować wszystkie elementy cenotwórcze realizacji zamówienia, warunki i obowiązki umowne określone </w:t>
      </w:r>
      <w:r w:rsidR="00A34723" w:rsidRPr="009369C4">
        <w:t>w Projektowanych postanowienia</w:t>
      </w:r>
      <w:r w:rsidR="00C217A6" w:rsidRPr="009369C4">
        <w:t>ch</w:t>
      </w:r>
      <w:r w:rsidR="00A34723" w:rsidRPr="009369C4">
        <w:t xml:space="preserve"> umowy </w:t>
      </w:r>
      <w:r w:rsidR="00494FF5" w:rsidRPr="009369C4">
        <w:t xml:space="preserve">oraz ma zawierać wszelkie opłaty publicznoprawne, w tym z uwzględnieniem postanowień ust. </w:t>
      </w:r>
      <w:r w:rsidR="0039626F" w:rsidRPr="009369C4">
        <w:t>8</w:t>
      </w:r>
      <w:r w:rsidR="00494FF5" w:rsidRPr="009369C4">
        <w:t xml:space="preserve">. </w:t>
      </w:r>
    </w:p>
    <w:p w14:paraId="24B955F5" w14:textId="602F64F4" w:rsidR="00E60ACE" w:rsidRPr="009369C4" w:rsidRDefault="00E60ACE" w:rsidP="00E60ACE">
      <w:pPr>
        <w:pStyle w:val="Akapitzlist"/>
        <w:numPr>
          <w:ilvl w:val="0"/>
          <w:numId w:val="11"/>
        </w:numPr>
        <w:overflowPunct w:val="0"/>
        <w:autoSpaceDE w:val="0"/>
        <w:autoSpaceDN w:val="0"/>
        <w:adjustRightInd w:val="0"/>
        <w:spacing w:after="0" w:line="23" w:lineRule="atLeast"/>
        <w:ind w:left="364" w:hanging="290"/>
        <w:textAlignment w:val="baseline"/>
        <w:rPr>
          <w:iCs/>
        </w:rPr>
      </w:pPr>
      <w:r w:rsidRPr="009369C4">
        <w:rPr>
          <w:iCs/>
        </w:rPr>
        <w:t>Wykonawca zobowiązany jest do wypełnienia Formularza cenowego, zgodnie z zasadami w nim opisanymi, tj. „Instrukcją wypełniania tabeli Formularza cenowego”, stanowiącą załącznik do Formularza cenowego. Wykonawca jest zobowiązany do wypełnienia i określenia wartości we wszystkich pozycjach występujących w Formularzu cenowym.</w:t>
      </w:r>
    </w:p>
    <w:p w14:paraId="7523512C" w14:textId="191EEEA4" w:rsidR="00E60ACE" w:rsidRPr="009369C4" w:rsidRDefault="00E60ACE" w:rsidP="00A81AB4">
      <w:pPr>
        <w:pStyle w:val="Akapitzlist"/>
        <w:numPr>
          <w:ilvl w:val="0"/>
          <w:numId w:val="11"/>
        </w:numPr>
        <w:tabs>
          <w:tab w:val="left" w:pos="142"/>
        </w:tabs>
        <w:overflowPunct w:val="0"/>
        <w:autoSpaceDE w:val="0"/>
        <w:autoSpaceDN w:val="0"/>
        <w:adjustRightInd w:val="0"/>
        <w:spacing w:after="0" w:line="23" w:lineRule="atLeast"/>
        <w:ind w:hanging="350"/>
        <w:textAlignment w:val="baseline"/>
        <w:rPr>
          <w:iCs/>
        </w:rPr>
      </w:pPr>
      <w:r w:rsidRPr="009369C4">
        <w:rPr>
          <w:iCs/>
        </w:rPr>
        <w:lastRenderedPageBreak/>
        <w:t xml:space="preserve">Brak wypełnienia i określenia wartości w co najmniej jednej pozycji w Formularzu cenowym </w:t>
      </w:r>
      <w:r w:rsidR="003D4E2D">
        <w:rPr>
          <w:iCs/>
        </w:rPr>
        <w:t xml:space="preserve">(w tym </w:t>
      </w:r>
      <w:r w:rsidR="006737ED">
        <w:rPr>
          <w:iCs/>
        </w:rPr>
        <w:t xml:space="preserve">nie </w:t>
      </w:r>
      <w:r w:rsidR="00C70BA4">
        <w:rPr>
          <w:iCs/>
        </w:rPr>
        <w:t>podani</w:t>
      </w:r>
      <w:r w:rsidR="006737ED">
        <w:rPr>
          <w:iCs/>
        </w:rPr>
        <w:t>e</w:t>
      </w:r>
      <w:r w:rsidR="00C70BA4">
        <w:rPr>
          <w:iCs/>
        </w:rPr>
        <w:t xml:space="preserve"> ryczałtów za urządzenia,</w:t>
      </w:r>
      <w:r w:rsidR="003D4E2D">
        <w:rPr>
          <w:iCs/>
        </w:rPr>
        <w:t xml:space="preserve"> </w:t>
      </w:r>
      <w:r w:rsidR="00D5508D">
        <w:rPr>
          <w:iCs/>
        </w:rPr>
        <w:t xml:space="preserve">niezbędnych do dokonania </w:t>
      </w:r>
      <w:r w:rsidR="003D4E2D">
        <w:rPr>
          <w:iCs/>
        </w:rPr>
        <w:t>odliczeń</w:t>
      </w:r>
      <w:r w:rsidR="00C70BA4">
        <w:rPr>
          <w:iCs/>
        </w:rPr>
        <w:t xml:space="preserve"> za urządzenia</w:t>
      </w:r>
      <w:r w:rsidR="003D4E2D">
        <w:rPr>
          <w:iCs/>
        </w:rPr>
        <w:t xml:space="preserve">) </w:t>
      </w:r>
      <w:r w:rsidRPr="009369C4">
        <w:rPr>
          <w:iCs/>
        </w:rPr>
        <w:t xml:space="preserve">spowoduje odrzucenie oferty. </w:t>
      </w:r>
    </w:p>
    <w:p w14:paraId="66EDF586" w14:textId="5F39EDCE" w:rsidR="00E60ACE" w:rsidRPr="009369C4" w:rsidRDefault="00E60ACE" w:rsidP="00A81AB4">
      <w:pPr>
        <w:pStyle w:val="Akapitzlist"/>
        <w:numPr>
          <w:ilvl w:val="0"/>
          <w:numId w:val="11"/>
        </w:numPr>
        <w:tabs>
          <w:tab w:val="left" w:pos="142"/>
        </w:tabs>
        <w:overflowPunct w:val="0"/>
        <w:autoSpaceDE w:val="0"/>
        <w:autoSpaceDN w:val="0"/>
        <w:adjustRightInd w:val="0"/>
        <w:spacing w:after="0" w:line="23" w:lineRule="atLeast"/>
        <w:ind w:hanging="350"/>
        <w:textAlignment w:val="baseline"/>
        <w:rPr>
          <w:iCs/>
        </w:rPr>
      </w:pPr>
      <w:r w:rsidRPr="009369C4">
        <w:rPr>
          <w:iCs/>
        </w:rPr>
        <w:t>Wszystkie wartości określone w Formularzu cenowym muszą być wyrażone w złotych polskich, z dokładnością do 1 grosza, tj. z dokładnością do dwóch miejsc po przecinku.</w:t>
      </w:r>
    </w:p>
    <w:p w14:paraId="00CC4A92" w14:textId="6F10ACCB" w:rsidR="004B7BC6" w:rsidRPr="00E3654C" w:rsidRDefault="003C2D36" w:rsidP="005E4D12">
      <w:pPr>
        <w:pStyle w:val="Akapitzlist"/>
        <w:numPr>
          <w:ilvl w:val="0"/>
          <w:numId w:val="11"/>
        </w:numPr>
        <w:tabs>
          <w:tab w:val="left" w:pos="142"/>
        </w:tabs>
        <w:overflowPunct w:val="0"/>
        <w:autoSpaceDE w:val="0"/>
        <w:autoSpaceDN w:val="0"/>
        <w:adjustRightInd w:val="0"/>
        <w:spacing w:after="0" w:line="23" w:lineRule="atLeast"/>
        <w:ind w:hanging="350"/>
        <w:textAlignment w:val="baseline"/>
        <w:rPr>
          <w:b/>
        </w:rPr>
      </w:pPr>
      <w:r w:rsidRPr="00E3654C">
        <w:rPr>
          <w:iCs/>
        </w:rPr>
        <w:t xml:space="preserve">Ryczałty miesięczne za </w:t>
      </w:r>
      <w:r w:rsidR="005E4D12" w:rsidRPr="00E3654C">
        <w:rPr>
          <w:iCs/>
        </w:rPr>
        <w:t>usługi</w:t>
      </w:r>
      <w:r w:rsidRPr="00E3654C">
        <w:rPr>
          <w:iCs/>
        </w:rPr>
        <w:t xml:space="preserve"> </w:t>
      </w:r>
      <w:r w:rsidR="00E60ACE" w:rsidRPr="00E3654C">
        <w:rPr>
          <w:iCs/>
        </w:rPr>
        <w:t xml:space="preserve">i składniki cenotwórcze podane przez Wykonawcę będą stałe przez okres realizacji umowy i nie będą mogły podlegać zmianie (z zastrzeżeniem postanowień zawartych </w:t>
      </w:r>
      <w:r w:rsidR="00A81AB4" w:rsidRPr="00E3654C">
        <w:rPr>
          <w:iCs/>
        </w:rPr>
        <w:t>w projektowanych postanowieniach umowy</w:t>
      </w:r>
      <w:r w:rsidR="00E60ACE" w:rsidRPr="00E3654C">
        <w:rPr>
          <w:iCs/>
        </w:rPr>
        <w:t>)</w:t>
      </w:r>
      <w:r w:rsidR="005E4D12" w:rsidRPr="00E3654C">
        <w:rPr>
          <w:iCs/>
        </w:rPr>
        <w:t>.</w:t>
      </w:r>
    </w:p>
    <w:p w14:paraId="4EED87A3" w14:textId="4889486E" w:rsidR="00E22A9C" w:rsidRPr="009369C4" w:rsidRDefault="00494FF5" w:rsidP="00E60ACE">
      <w:pPr>
        <w:numPr>
          <w:ilvl w:val="0"/>
          <w:numId w:val="11"/>
        </w:numPr>
        <w:spacing w:after="0" w:line="233" w:lineRule="auto"/>
        <w:ind w:hanging="283"/>
      </w:pPr>
      <w:r w:rsidRPr="009369C4">
        <w:t xml:space="preserve">Jeżeli </w:t>
      </w:r>
      <w:r w:rsidR="00EC5195" w:rsidRPr="009369C4">
        <w:t xml:space="preserve">została </w:t>
      </w:r>
      <w:r w:rsidRPr="009369C4">
        <w:t>złożon</w:t>
      </w:r>
      <w:r w:rsidR="00EC5195" w:rsidRPr="009369C4">
        <w:t>a</w:t>
      </w:r>
      <w:r w:rsidRPr="009369C4">
        <w:t xml:space="preserve"> ofert</w:t>
      </w:r>
      <w:r w:rsidR="00EC5195" w:rsidRPr="009369C4">
        <w:t>a</w:t>
      </w:r>
      <w:r w:rsidRPr="009369C4">
        <w:t>, której wybór prowadziłby do powstania u Zamawiającego obowiązku podatkowego zgodnie z</w:t>
      </w:r>
      <w:r w:rsidR="00EC5195" w:rsidRPr="009369C4">
        <w:t xml:space="preserve"> </w:t>
      </w:r>
      <w:r w:rsidR="00E22A9C" w:rsidRPr="009369C4">
        <w:t>ustawą</w:t>
      </w:r>
      <w:r w:rsidR="00EC5195" w:rsidRPr="009369C4">
        <w:t xml:space="preserve"> z dnia 11 marca 2004 r. o podatku od towarów i usług</w:t>
      </w:r>
      <w:r w:rsidRPr="009369C4">
        <w:t xml:space="preserve">, </w:t>
      </w:r>
      <w:r w:rsidR="00EC5195" w:rsidRPr="009369C4">
        <w:t xml:space="preserve">dla celów zastosowania kryterium </w:t>
      </w:r>
      <w:r w:rsidR="00872298" w:rsidRPr="009369C4">
        <w:rPr>
          <w:b/>
          <w:bCs/>
          <w:i/>
          <w:iCs/>
        </w:rPr>
        <w:t xml:space="preserve">Cena </w:t>
      </w:r>
      <w:r w:rsidR="003C4288">
        <w:rPr>
          <w:b/>
          <w:bCs/>
          <w:i/>
          <w:iCs/>
        </w:rPr>
        <w:t xml:space="preserve">przeliczeniowa </w:t>
      </w:r>
      <w:r w:rsidR="00872298" w:rsidRPr="009369C4">
        <w:rPr>
          <w:b/>
          <w:bCs/>
          <w:i/>
          <w:iCs/>
        </w:rPr>
        <w:t>brutto</w:t>
      </w:r>
      <w:r w:rsidR="00EC5195" w:rsidRPr="009369C4">
        <w:t xml:space="preserve"> </w:t>
      </w:r>
      <w:r w:rsidRPr="009369C4">
        <w:t xml:space="preserve">Zamawiający dolicza do </w:t>
      </w:r>
      <w:r w:rsidR="00EC5195" w:rsidRPr="009369C4">
        <w:t xml:space="preserve">przedstawionej w tej ofercie </w:t>
      </w:r>
      <w:r w:rsidRPr="009369C4">
        <w:t xml:space="preserve">ceny </w:t>
      </w:r>
      <w:r w:rsidR="00E22A9C" w:rsidRPr="009369C4">
        <w:t xml:space="preserve">kwotę </w:t>
      </w:r>
      <w:r w:rsidRPr="009369C4">
        <w:t>podatk</w:t>
      </w:r>
      <w:r w:rsidR="00E22A9C" w:rsidRPr="009369C4">
        <w:t>u</w:t>
      </w:r>
      <w:r w:rsidRPr="009369C4">
        <w:t xml:space="preserve"> od towarów i usług, któr</w:t>
      </w:r>
      <w:r w:rsidR="00E22A9C" w:rsidRPr="009369C4">
        <w:t>ą</w:t>
      </w:r>
      <w:r w:rsidRPr="009369C4">
        <w:t xml:space="preserve"> miałby obowiązek rozliczyć. Wykonawca w „</w:t>
      </w:r>
      <w:r w:rsidR="00E22A9C" w:rsidRPr="009369C4">
        <w:t xml:space="preserve">Uszczegółowieniu </w:t>
      </w:r>
      <w:r w:rsidR="0011428F" w:rsidRPr="009369C4">
        <w:t>F</w:t>
      </w:r>
      <w:r w:rsidR="0071155B" w:rsidRPr="009369C4">
        <w:t>ormularza ofertowego</w:t>
      </w:r>
      <w:r w:rsidRPr="009369C4">
        <w:t xml:space="preserve">” (wzór w </w:t>
      </w:r>
      <w:r w:rsidRPr="009369C4">
        <w:rPr>
          <w:b/>
          <w:u w:val="single" w:color="000000"/>
        </w:rPr>
        <w:t xml:space="preserve">załączniku nr </w:t>
      </w:r>
      <w:r w:rsidR="009E4E72" w:rsidRPr="009369C4">
        <w:rPr>
          <w:b/>
          <w:u w:val="single" w:color="000000"/>
        </w:rPr>
        <w:t>4</w:t>
      </w:r>
      <w:r w:rsidRPr="009369C4">
        <w:rPr>
          <w:b/>
          <w:u w:val="single" w:color="000000"/>
        </w:rPr>
        <w:t xml:space="preserve"> </w:t>
      </w:r>
      <w:r w:rsidRPr="009369C4">
        <w:rPr>
          <w:bCs/>
          <w:u w:val="single" w:color="000000"/>
        </w:rPr>
        <w:t xml:space="preserve">do </w:t>
      </w:r>
      <w:proofErr w:type="spellStart"/>
      <w:r w:rsidRPr="009369C4">
        <w:rPr>
          <w:bCs/>
          <w:u w:val="single" w:color="000000"/>
        </w:rPr>
        <w:t>S</w:t>
      </w:r>
      <w:r w:rsidR="00F17D34">
        <w:rPr>
          <w:bCs/>
          <w:u w:val="single" w:color="000000"/>
        </w:rPr>
        <w:t>wz</w:t>
      </w:r>
      <w:proofErr w:type="spellEnd"/>
      <w:r w:rsidRPr="009369C4">
        <w:t>)</w:t>
      </w:r>
      <w:r w:rsidR="00E22A9C" w:rsidRPr="009369C4">
        <w:t xml:space="preserve"> ma obowiązek:</w:t>
      </w:r>
      <w:r w:rsidRPr="009369C4">
        <w:t xml:space="preserve"> </w:t>
      </w:r>
    </w:p>
    <w:p w14:paraId="20383995" w14:textId="073E2851" w:rsidR="00E22A9C" w:rsidRPr="009369C4" w:rsidRDefault="00494FF5">
      <w:pPr>
        <w:pStyle w:val="Akapitzlist"/>
        <w:numPr>
          <w:ilvl w:val="1"/>
          <w:numId w:val="38"/>
        </w:numPr>
        <w:spacing w:after="0" w:line="233" w:lineRule="auto"/>
        <w:ind w:left="602" w:hanging="318"/>
      </w:pPr>
      <w:r w:rsidRPr="009369C4">
        <w:t>poinform</w:t>
      </w:r>
      <w:r w:rsidR="00E22A9C" w:rsidRPr="009369C4">
        <w:t>owania</w:t>
      </w:r>
      <w:r w:rsidRPr="009369C4">
        <w:t xml:space="preserve"> Zamawiającego, </w:t>
      </w:r>
      <w:r w:rsidR="00E22A9C" w:rsidRPr="009369C4">
        <w:t>że</w:t>
      </w:r>
      <w:r w:rsidRPr="009369C4">
        <w:t xml:space="preserve"> wybór </w:t>
      </w:r>
      <w:r w:rsidR="00E22A9C" w:rsidRPr="009369C4">
        <w:t xml:space="preserve">jego </w:t>
      </w:r>
      <w:r w:rsidR="008B4F40" w:rsidRPr="009369C4">
        <w:t>o</w:t>
      </w:r>
      <w:r w:rsidRPr="009369C4">
        <w:t>ferty będzie prowadzi</w:t>
      </w:r>
      <w:r w:rsidR="00E22A9C" w:rsidRPr="009369C4">
        <w:t>ł</w:t>
      </w:r>
      <w:r w:rsidRPr="009369C4">
        <w:t xml:space="preserve"> do powstania u Zamawiającego obowiązku podatkowego, </w:t>
      </w:r>
    </w:p>
    <w:p w14:paraId="7F39E474" w14:textId="4DB360D2" w:rsidR="00E22A9C" w:rsidRPr="009369C4" w:rsidRDefault="00E22A9C">
      <w:pPr>
        <w:pStyle w:val="Akapitzlist"/>
        <w:numPr>
          <w:ilvl w:val="1"/>
          <w:numId w:val="38"/>
        </w:numPr>
        <w:spacing w:after="0" w:line="233" w:lineRule="auto"/>
        <w:ind w:left="602" w:hanging="318"/>
      </w:pPr>
      <w:r w:rsidRPr="009369C4">
        <w:t xml:space="preserve">wskazania nazwy (rodzaju) towaru lub usługi, których dostawa lub świadczenie będą prowadziły do powstania </w:t>
      </w:r>
      <w:r w:rsidR="0011428F" w:rsidRPr="009369C4">
        <w:t xml:space="preserve">u Zamawiającego </w:t>
      </w:r>
      <w:r w:rsidRPr="009369C4">
        <w:t xml:space="preserve">obowiązku podatkowego, </w:t>
      </w:r>
    </w:p>
    <w:p w14:paraId="54B95595" w14:textId="769D5934" w:rsidR="00E22A9C" w:rsidRPr="009369C4" w:rsidRDefault="00E22A9C">
      <w:pPr>
        <w:pStyle w:val="Akapitzlist"/>
        <w:numPr>
          <w:ilvl w:val="1"/>
          <w:numId w:val="38"/>
        </w:numPr>
        <w:spacing w:after="0" w:line="233" w:lineRule="auto"/>
        <w:ind w:left="602" w:hanging="318"/>
      </w:pPr>
      <w:r w:rsidRPr="009369C4">
        <w:t xml:space="preserve">wskazania wartości towaru lub usługi objętego obowiązkiem podatkowym </w:t>
      </w:r>
      <w:r w:rsidR="008B4F40" w:rsidRPr="009369C4">
        <w:t>Z</w:t>
      </w:r>
      <w:r w:rsidRPr="009369C4">
        <w:t xml:space="preserve">amawiającego, bez kwoty podatku; </w:t>
      </w:r>
    </w:p>
    <w:p w14:paraId="0E7F77B4" w14:textId="47183782" w:rsidR="00276403" w:rsidRPr="009369C4" w:rsidRDefault="00E22A9C">
      <w:pPr>
        <w:pStyle w:val="Akapitzlist"/>
        <w:numPr>
          <w:ilvl w:val="1"/>
          <w:numId w:val="38"/>
        </w:numPr>
        <w:spacing w:after="0" w:line="233" w:lineRule="auto"/>
        <w:ind w:left="602" w:hanging="318"/>
      </w:pPr>
      <w:r w:rsidRPr="009369C4">
        <w:t xml:space="preserve">wskazania stawki podatku od towarów i usług, która zgodnie z wiedzą wykonawcy, będzie miała zastosowanie. </w:t>
      </w:r>
    </w:p>
    <w:p w14:paraId="76344ACB" w14:textId="4A39FCEC" w:rsidR="00A51B78" w:rsidRPr="009369C4" w:rsidRDefault="00494FF5" w:rsidP="00E60ACE">
      <w:pPr>
        <w:numPr>
          <w:ilvl w:val="0"/>
          <w:numId w:val="11"/>
        </w:numPr>
        <w:spacing w:after="0"/>
        <w:ind w:hanging="283"/>
      </w:pPr>
      <w:r w:rsidRPr="009369C4">
        <w:t xml:space="preserve">Zamawiający nie przewiduje możliwości prowadzenia rozliczeń w walutach obcych. Rozliczenia między Wykonawcą a Zamawiającym będą dokonywane w złotych polskich. </w:t>
      </w:r>
    </w:p>
    <w:p w14:paraId="096A0479" w14:textId="2A34A3BB" w:rsidR="00A51B78" w:rsidRPr="009369C4" w:rsidRDefault="00494FF5" w:rsidP="00E60ACE">
      <w:pPr>
        <w:numPr>
          <w:ilvl w:val="0"/>
          <w:numId w:val="11"/>
        </w:numPr>
        <w:spacing w:after="0"/>
        <w:ind w:hanging="283"/>
      </w:pPr>
      <w:r w:rsidRPr="009369C4">
        <w:t xml:space="preserve">Zamawiający poprawi oczywiste omyłki pisarskie oraz oczywiste omyłki rachunkowe w </w:t>
      </w:r>
      <w:r w:rsidR="009E4E72" w:rsidRPr="009369C4">
        <w:t>o</w:t>
      </w:r>
      <w:r w:rsidRPr="009369C4">
        <w:t xml:space="preserve">fercie i uwzględni konsekwencje rachunkowe dokonanych poprawek, w następujący sposób: </w:t>
      </w:r>
    </w:p>
    <w:p w14:paraId="7CB63D7F" w14:textId="36E725A6" w:rsidR="00872298" w:rsidRPr="009369C4" w:rsidRDefault="00872298">
      <w:pPr>
        <w:pStyle w:val="Akapitzlist"/>
        <w:numPr>
          <w:ilvl w:val="0"/>
          <w:numId w:val="39"/>
        </w:numPr>
        <w:spacing w:after="0" w:line="240" w:lineRule="auto"/>
        <w:ind w:hanging="283"/>
      </w:pPr>
      <w:r w:rsidRPr="009369C4">
        <w:t xml:space="preserve">w przypadku, gdy Wykonawca poda </w:t>
      </w:r>
      <w:r w:rsidR="0061590E" w:rsidRPr="009369C4">
        <w:rPr>
          <w:b/>
          <w:bCs/>
          <w:i/>
          <w:iCs/>
        </w:rPr>
        <w:t xml:space="preserve">Cenę przeliczeniową </w:t>
      </w:r>
      <w:r w:rsidR="000015CC">
        <w:rPr>
          <w:b/>
          <w:bCs/>
          <w:i/>
          <w:iCs/>
        </w:rPr>
        <w:t>brutto</w:t>
      </w:r>
      <w:r w:rsidR="000015CC" w:rsidRPr="009369C4">
        <w:t xml:space="preserve"> </w:t>
      </w:r>
      <w:r w:rsidR="003C4288">
        <w:t xml:space="preserve">albo poszczególne wartości </w:t>
      </w:r>
      <w:r w:rsidRPr="009369C4">
        <w:t xml:space="preserve">z dokładnością większą niż do dwóch miejsc po przecinku lub dokonał ich nieprawidłowego zaokrąglenia, Zamawiający dokona przeliczenia podanych w </w:t>
      </w:r>
      <w:r w:rsidR="006737ED">
        <w:t>F</w:t>
      </w:r>
      <w:r w:rsidR="003C4288">
        <w:t xml:space="preserve">ormularzu cenowym wartości </w:t>
      </w:r>
      <w:r w:rsidRPr="009369C4">
        <w:t xml:space="preserve">do dwóch miejsc po przecinku stosując następującą zasadę: podane w Ofercie </w:t>
      </w:r>
      <w:r w:rsidR="003C4288">
        <w:t>wartości</w:t>
      </w:r>
      <w:r w:rsidR="003C4288" w:rsidRPr="009369C4">
        <w:t xml:space="preserve"> </w:t>
      </w:r>
      <w:r w:rsidRPr="009369C4">
        <w:t>zostaną zaokrąglone do pełnych groszy, przy czym końcówki poniżej 0,5 grosza zostaną pominięte, a końcówki 0,5 grosza i wyżej zostaną zaokrąglone do 1 grosza.</w:t>
      </w:r>
    </w:p>
    <w:p w14:paraId="6AADF8E4" w14:textId="77777777" w:rsidR="00AE067E" w:rsidRPr="009369C4" w:rsidRDefault="00AE067E">
      <w:pPr>
        <w:numPr>
          <w:ilvl w:val="0"/>
          <w:numId w:val="39"/>
        </w:numPr>
        <w:overflowPunct w:val="0"/>
        <w:autoSpaceDE w:val="0"/>
        <w:autoSpaceDN w:val="0"/>
        <w:adjustRightInd w:val="0"/>
        <w:spacing w:after="0" w:line="23" w:lineRule="atLeast"/>
        <w:ind w:hanging="360"/>
        <w:textAlignment w:val="baseline"/>
      </w:pPr>
      <w:r w:rsidRPr="009369C4">
        <w:t xml:space="preserve">jeżeli obliczona w danej pozycji Formularza cenowego wartość nie odpowiada iloczynowi liczby jednostek miar oraz podanej przez Wykonawcę wartości, Zamawiający przyjmie, że prawidłowa jest podana przez Wykonawcę cena jednostkowa, </w:t>
      </w:r>
    </w:p>
    <w:p w14:paraId="2F323326" w14:textId="77777777" w:rsidR="00AE067E" w:rsidRPr="009369C4" w:rsidRDefault="00AE067E">
      <w:pPr>
        <w:numPr>
          <w:ilvl w:val="0"/>
          <w:numId w:val="39"/>
        </w:numPr>
        <w:overflowPunct w:val="0"/>
        <w:autoSpaceDE w:val="0"/>
        <w:autoSpaceDN w:val="0"/>
        <w:adjustRightInd w:val="0"/>
        <w:spacing w:after="0" w:line="23" w:lineRule="atLeast"/>
        <w:ind w:hanging="360"/>
        <w:textAlignment w:val="baseline"/>
      </w:pPr>
      <w:r w:rsidRPr="009369C4">
        <w:rPr>
          <w:rFonts w:eastAsia="Calibri"/>
          <w:bCs/>
          <w:lang w:eastAsia="en-US"/>
        </w:rPr>
        <w:t>jeżeli obliczona łączna wartość brutto wszystkich pozycji w Formularzu cenowym nie odpowiada sumie cen poszczególnych pozycji, Zamawiający przyjmie, że prawidłowo podane są ceny poszczególnych pozycji jednostkowych.</w:t>
      </w:r>
    </w:p>
    <w:p w14:paraId="052F7622" w14:textId="4FF8DECE" w:rsidR="00276403" w:rsidRPr="009369C4" w:rsidRDefault="00CB0B20">
      <w:pPr>
        <w:pStyle w:val="Akapitzlist"/>
        <w:numPr>
          <w:ilvl w:val="0"/>
          <w:numId w:val="39"/>
        </w:numPr>
        <w:spacing w:after="0" w:line="240" w:lineRule="auto"/>
        <w:ind w:hanging="283"/>
      </w:pPr>
      <w:r w:rsidRPr="009369C4">
        <w:t xml:space="preserve">w przypadku, gdy </w:t>
      </w:r>
      <w:bookmarkStart w:id="7" w:name="_Hlk66097660"/>
      <w:r w:rsidRPr="009369C4">
        <w:rPr>
          <w:b/>
          <w:bCs/>
          <w:i/>
          <w:iCs/>
        </w:rPr>
        <w:t>Cen</w:t>
      </w:r>
      <w:r w:rsidR="0011428F" w:rsidRPr="009369C4">
        <w:rPr>
          <w:b/>
          <w:bCs/>
          <w:i/>
          <w:iCs/>
        </w:rPr>
        <w:t>a</w:t>
      </w:r>
      <w:r w:rsidRPr="009369C4">
        <w:rPr>
          <w:b/>
          <w:bCs/>
          <w:i/>
          <w:iCs/>
        </w:rPr>
        <w:t xml:space="preserve"> </w:t>
      </w:r>
      <w:r w:rsidR="000015CC">
        <w:rPr>
          <w:b/>
          <w:bCs/>
          <w:i/>
          <w:iCs/>
        </w:rPr>
        <w:t>przeliczeniowa brutto</w:t>
      </w:r>
      <w:r w:rsidRPr="009369C4">
        <w:t xml:space="preserve"> </w:t>
      </w:r>
      <w:bookmarkEnd w:id="7"/>
      <w:r w:rsidRPr="009369C4">
        <w:t>w „</w:t>
      </w:r>
      <w:r w:rsidR="00C71461" w:rsidRPr="009369C4">
        <w:t>Formularz</w:t>
      </w:r>
      <w:r w:rsidR="00C71461">
        <w:t>u</w:t>
      </w:r>
      <w:r w:rsidR="00C71461" w:rsidRPr="009369C4">
        <w:t xml:space="preserve"> </w:t>
      </w:r>
      <w:r w:rsidR="00C71461">
        <w:t>cenowym</w:t>
      </w:r>
      <w:r w:rsidRPr="009369C4">
        <w:t xml:space="preserve">" nie odpowiada </w:t>
      </w:r>
      <w:r w:rsidRPr="009369C4">
        <w:rPr>
          <w:b/>
          <w:bCs/>
          <w:i/>
          <w:iCs/>
        </w:rPr>
        <w:t xml:space="preserve">Cenie </w:t>
      </w:r>
      <w:r w:rsidR="006D5C7C">
        <w:rPr>
          <w:b/>
          <w:bCs/>
          <w:i/>
          <w:iCs/>
        </w:rPr>
        <w:t xml:space="preserve">przeliczeniowej </w:t>
      </w:r>
      <w:r w:rsidRPr="009369C4">
        <w:rPr>
          <w:b/>
          <w:bCs/>
          <w:i/>
          <w:iCs/>
        </w:rPr>
        <w:t xml:space="preserve">brutto </w:t>
      </w:r>
      <w:r w:rsidRPr="009369C4">
        <w:t>podanej w „</w:t>
      </w:r>
      <w:r w:rsidR="006A3957" w:rsidRPr="009369C4">
        <w:t>Oferta – Formularz ofertowy</w:t>
      </w:r>
      <w:r w:rsidRPr="009369C4">
        <w:t>”, Zamawiający przyjmie, że prawidłowo podana jest wartość brutto w „Formularz</w:t>
      </w:r>
      <w:r w:rsidR="00C71461">
        <w:t>u</w:t>
      </w:r>
      <w:r w:rsidRPr="009369C4">
        <w:t xml:space="preserve"> </w:t>
      </w:r>
      <w:r w:rsidR="00C71461">
        <w:t>cenowym</w:t>
      </w:r>
      <w:r w:rsidR="00744C76" w:rsidRPr="009369C4">
        <w:t>”</w:t>
      </w:r>
      <w:r w:rsidR="006A3957" w:rsidRPr="009369C4">
        <w:t xml:space="preserve">. </w:t>
      </w:r>
    </w:p>
    <w:p w14:paraId="39071472" w14:textId="689883A8" w:rsidR="00A51B78" w:rsidRDefault="00494FF5" w:rsidP="00E60ACE">
      <w:pPr>
        <w:numPr>
          <w:ilvl w:val="0"/>
          <w:numId w:val="11"/>
        </w:numPr>
        <w:spacing w:after="0"/>
        <w:ind w:hanging="283"/>
      </w:pPr>
      <w:r w:rsidRPr="009369C4">
        <w:t xml:space="preserve">Zamawiający informuje, że nie przewiduje możliwości udzielenia Wykonawcy zaliczek na poczet wykonania zamówienia. </w:t>
      </w:r>
    </w:p>
    <w:p w14:paraId="3DFFC210" w14:textId="17C4A739" w:rsidR="000049C9" w:rsidRDefault="000049C9" w:rsidP="000049C9">
      <w:pPr>
        <w:spacing w:after="0"/>
        <w:ind w:left="350" w:firstLine="0"/>
      </w:pPr>
    </w:p>
    <w:p w14:paraId="6E4FED27" w14:textId="77777777" w:rsidR="000049C9" w:rsidRPr="009369C4" w:rsidRDefault="000049C9" w:rsidP="000049C9">
      <w:pPr>
        <w:spacing w:after="0"/>
        <w:ind w:left="350" w:firstLine="0"/>
      </w:pPr>
    </w:p>
    <w:tbl>
      <w:tblPr>
        <w:tblStyle w:val="Tabela-Siatka1"/>
        <w:tblW w:w="9131" w:type="dxa"/>
        <w:tblInd w:w="29" w:type="dxa"/>
        <w:tblCellMar>
          <w:top w:w="71" w:type="dxa"/>
          <w:left w:w="29" w:type="dxa"/>
          <w:right w:w="115" w:type="dxa"/>
        </w:tblCellMar>
        <w:tblLook w:val="04A0" w:firstRow="1" w:lastRow="0" w:firstColumn="1" w:lastColumn="0" w:noHBand="0" w:noVBand="1"/>
      </w:tblPr>
      <w:tblGrid>
        <w:gridCol w:w="1298"/>
        <w:gridCol w:w="7833"/>
      </w:tblGrid>
      <w:tr w:rsidR="00A51B78" w14:paraId="0216BD67" w14:textId="77777777">
        <w:trPr>
          <w:trHeight w:val="298"/>
        </w:trPr>
        <w:tc>
          <w:tcPr>
            <w:tcW w:w="1298" w:type="dxa"/>
            <w:tcBorders>
              <w:top w:val="nil"/>
              <w:left w:val="nil"/>
              <w:bottom w:val="nil"/>
              <w:right w:val="nil"/>
            </w:tcBorders>
            <w:shd w:val="clear" w:color="auto" w:fill="A6A6A6"/>
          </w:tcPr>
          <w:p w14:paraId="534A3035" w14:textId="751E68D9" w:rsidR="00A51B78" w:rsidRDefault="00494FF5">
            <w:pPr>
              <w:spacing w:after="0" w:line="259" w:lineRule="auto"/>
              <w:ind w:left="0" w:firstLine="0"/>
              <w:jc w:val="left"/>
            </w:pPr>
            <w:r>
              <w:t xml:space="preserve"> </w:t>
            </w:r>
            <w:r>
              <w:rPr>
                <w:b/>
              </w:rPr>
              <w:t xml:space="preserve">Rozdz. 17 </w:t>
            </w:r>
          </w:p>
        </w:tc>
        <w:tc>
          <w:tcPr>
            <w:tcW w:w="7833" w:type="dxa"/>
            <w:tcBorders>
              <w:top w:val="nil"/>
              <w:left w:val="nil"/>
              <w:bottom w:val="nil"/>
              <w:right w:val="nil"/>
            </w:tcBorders>
            <w:shd w:val="clear" w:color="auto" w:fill="A6A6A6"/>
          </w:tcPr>
          <w:p w14:paraId="602838C5" w14:textId="5AB4F0B0" w:rsidR="00A51B78" w:rsidRDefault="00AA571C">
            <w:pPr>
              <w:spacing w:after="0" w:line="259" w:lineRule="auto"/>
              <w:ind w:left="120" w:firstLine="0"/>
              <w:jc w:val="left"/>
            </w:pPr>
            <w:r>
              <w:rPr>
                <w:b/>
              </w:rPr>
              <w:t>Opis k</w:t>
            </w:r>
            <w:r w:rsidR="00494FF5">
              <w:rPr>
                <w:b/>
              </w:rPr>
              <w:t>ryteri</w:t>
            </w:r>
            <w:r>
              <w:rPr>
                <w:b/>
              </w:rPr>
              <w:t>ów</w:t>
            </w:r>
            <w:r w:rsidR="00494FF5">
              <w:rPr>
                <w:b/>
              </w:rPr>
              <w:t xml:space="preserve"> oceny ofert</w:t>
            </w:r>
            <w:r>
              <w:rPr>
                <w:b/>
              </w:rPr>
              <w:t xml:space="preserve"> wraz z podaniem wag tych kryteriów i sposobu oceny ofert</w:t>
            </w:r>
          </w:p>
        </w:tc>
      </w:tr>
    </w:tbl>
    <w:p w14:paraId="3D6CD81C" w14:textId="5016B5F0" w:rsidR="00A51B78" w:rsidRPr="00156751" w:rsidRDefault="00494FF5" w:rsidP="00156751">
      <w:pPr>
        <w:numPr>
          <w:ilvl w:val="0"/>
          <w:numId w:val="12"/>
        </w:numPr>
        <w:spacing w:after="0"/>
        <w:ind w:hanging="283"/>
      </w:pPr>
      <w:r w:rsidRPr="00156751">
        <w:t xml:space="preserve">Oceniane będą wyłącznie oferty nieodrzucone. </w:t>
      </w:r>
    </w:p>
    <w:p w14:paraId="19BB4B3C" w14:textId="5CD9285A" w:rsidR="003B35AD" w:rsidRPr="00156751" w:rsidRDefault="00494FF5" w:rsidP="00156751">
      <w:pPr>
        <w:numPr>
          <w:ilvl w:val="0"/>
          <w:numId w:val="12"/>
        </w:numPr>
        <w:spacing w:after="0"/>
        <w:ind w:hanging="283"/>
      </w:pPr>
      <w:r w:rsidRPr="00156751">
        <w:t>Przy wyborze najkorzystniejszej oferty Zamawiający będzie kierował się niżej opisanym kryteri</w:t>
      </w:r>
      <w:r w:rsidR="009369C4">
        <w:t>um</w:t>
      </w:r>
      <w:r w:rsidRPr="00156751">
        <w:t xml:space="preserve">: </w:t>
      </w:r>
      <w:r w:rsidR="003B35AD" w:rsidRPr="00156751">
        <w:rPr>
          <w:b/>
          <w:bCs/>
          <w:i/>
          <w:iCs/>
        </w:rPr>
        <w:t xml:space="preserve">Cena </w:t>
      </w:r>
      <w:r w:rsidR="0061590E">
        <w:rPr>
          <w:b/>
          <w:bCs/>
          <w:i/>
          <w:iCs/>
        </w:rPr>
        <w:t xml:space="preserve">przeliczeniowa </w:t>
      </w:r>
      <w:r w:rsidR="003B35AD" w:rsidRPr="00156751">
        <w:rPr>
          <w:b/>
          <w:bCs/>
          <w:i/>
          <w:iCs/>
        </w:rPr>
        <w:t>brutto.</w:t>
      </w:r>
    </w:p>
    <w:p w14:paraId="089015DC" w14:textId="0C833833" w:rsidR="003B35AD" w:rsidRPr="00156751" w:rsidRDefault="003B35AD" w:rsidP="00156751">
      <w:pPr>
        <w:numPr>
          <w:ilvl w:val="0"/>
          <w:numId w:val="12"/>
        </w:numPr>
        <w:spacing w:after="0"/>
        <w:ind w:hanging="283"/>
      </w:pPr>
      <w:bookmarkStart w:id="8" w:name="_Hlk66267618"/>
      <w:r w:rsidRPr="00156751">
        <w:rPr>
          <w:bCs/>
        </w:rPr>
        <w:t xml:space="preserve">W ramach kryterium </w:t>
      </w:r>
      <w:r w:rsidRPr="00156751">
        <w:rPr>
          <w:b/>
          <w:bCs/>
          <w:i/>
          <w:iCs/>
        </w:rPr>
        <w:t>Cena</w:t>
      </w:r>
      <w:r w:rsidRPr="00156751">
        <w:rPr>
          <w:rFonts w:cs="Arial"/>
          <w:b/>
          <w:bCs/>
          <w:i/>
          <w:iCs/>
        </w:rPr>
        <w:t xml:space="preserve"> </w:t>
      </w:r>
      <w:r w:rsidR="0061590E">
        <w:rPr>
          <w:rFonts w:cs="Arial"/>
          <w:b/>
          <w:bCs/>
          <w:i/>
          <w:iCs/>
        </w:rPr>
        <w:t xml:space="preserve">przeliczeniowa </w:t>
      </w:r>
      <w:r w:rsidRPr="00156751">
        <w:rPr>
          <w:rFonts w:cs="Arial"/>
          <w:b/>
          <w:bCs/>
          <w:i/>
          <w:iCs/>
        </w:rPr>
        <w:t>brutto</w:t>
      </w:r>
      <w:r w:rsidRPr="00156751">
        <w:rPr>
          <w:rFonts w:cs="Arial"/>
          <w:b/>
          <w:bCs/>
        </w:rPr>
        <w:t xml:space="preserve"> </w:t>
      </w:r>
      <w:r w:rsidRPr="00156751">
        <w:rPr>
          <w:rFonts w:cs="Arial"/>
        </w:rPr>
        <w:t xml:space="preserve">(C) </w:t>
      </w:r>
      <w:r w:rsidRPr="00156751">
        <w:rPr>
          <w:bCs/>
        </w:rPr>
        <w:t xml:space="preserve">oferta będzie oceniana na podstawie podanej przez Wykonawcę w </w:t>
      </w:r>
      <w:r w:rsidRPr="00156751">
        <w:t>”Uszczegółowieniu formularza ofertowego”</w:t>
      </w:r>
      <w:r w:rsidRPr="00156751">
        <w:rPr>
          <w:rFonts w:eastAsia="Courier New"/>
          <w:bCs/>
          <w:lang w:eastAsia="ar-SA"/>
        </w:rPr>
        <w:t xml:space="preserve"> </w:t>
      </w:r>
      <w:r w:rsidRPr="00156751">
        <w:rPr>
          <w:bCs/>
        </w:rPr>
        <w:t xml:space="preserve">ceny </w:t>
      </w:r>
      <w:r w:rsidR="006D5C7C">
        <w:t>przeliczeniowej brutto</w:t>
      </w:r>
      <w:r w:rsidRPr="00156751">
        <w:rPr>
          <w:bCs/>
        </w:rPr>
        <w:t xml:space="preserve">. Wykonawca, który przedstawi najniższą cenę  brutto w ofercie otrzyma maksymalną liczbę punktów (100 pkt) za kryterium </w:t>
      </w:r>
      <w:r w:rsidRPr="00156751">
        <w:rPr>
          <w:b/>
          <w:i/>
          <w:iCs/>
        </w:rPr>
        <w:t xml:space="preserve">Cena </w:t>
      </w:r>
      <w:r w:rsidR="00D00240">
        <w:rPr>
          <w:b/>
          <w:i/>
          <w:iCs/>
        </w:rPr>
        <w:t>przeliczeniowa</w:t>
      </w:r>
      <w:r w:rsidRPr="00156751">
        <w:rPr>
          <w:b/>
          <w:i/>
          <w:iCs/>
        </w:rPr>
        <w:t xml:space="preserve"> brutto</w:t>
      </w:r>
      <w:r w:rsidRPr="00156751">
        <w:rPr>
          <w:bCs/>
        </w:rPr>
        <w:t>.</w:t>
      </w:r>
    </w:p>
    <w:p w14:paraId="1AA34E6C" w14:textId="210FC00A" w:rsidR="003B35AD" w:rsidRPr="00156751" w:rsidRDefault="003B35AD" w:rsidP="000C371A">
      <w:pPr>
        <w:spacing w:after="0" w:line="276" w:lineRule="auto"/>
        <w:ind w:left="426" w:firstLine="0"/>
        <w:rPr>
          <w:b/>
          <w:bCs/>
          <w:u w:val="single"/>
        </w:rPr>
      </w:pPr>
      <w:r w:rsidRPr="00156751">
        <w:rPr>
          <w:bCs/>
        </w:rPr>
        <w:t xml:space="preserve">Pozostałe oferty zostaną przeliczone według wzoru podanego poniżej. Wynik będzie traktowany jako wartość punktowa oferty w kryterium </w:t>
      </w:r>
      <w:r w:rsidRPr="00156751">
        <w:rPr>
          <w:b/>
          <w:i/>
          <w:iCs/>
        </w:rPr>
        <w:t xml:space="preserve">Cena </w:t>
      </w:r>
      <w:r w:rsidR="00D00240">
        <w:rPr>
          <w:b/>
          <w:i/>
          <w:iCs/>
        </w:rPr>
        <w:t>przeliczeniowa</w:t>
      </w:r>
      <w:r w:rsidR="00D00240" w:rsidRPr="00156751">
        <w:rPr>
          <w:b/>
          <w:i/>
          <w:iCs/>
        </w:rPr>
        <w:t xml:space="preserve"> </w:t>
      </w:r>
      <w:r w:rsidRPr="00156751">
        <w:rPr>
          <w:b/>
          <w:i/>
          <w:iCs/>
        </w:rPr>
        <w:t>brutto.</w:t>
      </w:r>
    </w:p>
    <w:p w14:paraId="6EFA0201" w14:textId="7F1B3F8F" w:rsidR="003B35AD" w:rsidRDefault="003B35AD" w:rsidP="00156751">
      <w:pPr>
        <w:shd w:val="clear" w:color="auto" w:fill="FFFFFF" w:themeFill="background1"/>
        <w:spacing w:after="0" w:line="276" w:lineRule="auto"/>
        <w:ind w:left="284" w:firstLine="142"/>
        <w:rPr>
          <w:rFonts w:eastAsia="Calibri"/>
          <w:lang w:eastAsia="en-US"/>
        </w:rPr>
      </w:pPr>
      <w:r w:rsidRPr="00156751">
        <w:rPr>
          <w:b/>
          <w:bCs/>
          <w:u w:val="single"/>
        </w:rPr>
        <w:t>Sposób dokonywania oceny</w:t>
      </w:r>
      <w:r w:rsidRPr="00156751">
        <w:rPr>
          <w:b/>
          <w:bCs/>
        </w:rPr>
        <w:t xml:space="preserve"> </w:t>
      </w:r>
      <w:r w:rsidRPr="00156751">
        <w:rPr>
          <w:bCs/>
        </w:rPr>
        <w:t xml:space="preserve">– </w:t>
      </w:r>
      <w:r w:rsidRPr="00156751">
        <w:rPr>
          <w:rFonts w:eastAsia="Calibri"/>
          <w:lang w:eastAsia="en-US"/>
        </w:rPr>
        <w:t xml:space="preserve">według wzoru: </w:t>
      </w:r>
    </w:p>
    <w:p w14:paraId="536241B7" w14:textId="77777777" w:rsidR="00D7012B" w:rsidRPr="00156751" w:rsidRDefault="00D7012B" w:rsidP="00156751">
      <w:pPr>
        <w:shd w:val="clear" w:color="auto" w:fill="FFFFFF" w:themeFill="background1"/>
        <w:spacing w:after="0" w:line="276" w:lineRule="auto"/>
        <w:ind w:left="284" w:firstLine="142"/>
        <w:rPr>
          <w:rFonts w:eastAsia="Calibri"/>
          <w:lang w:eastAsia="en-US"/>
        </w:rPr>
      </w:pPr>
    </w:p>
    <w:p w14:paraId="082BDF12" w14:textId="3B9ED8E7" w:rsidR="003B35AD" w:rsidRPr="00156751" w:rsidRDefault="003B35AD" w:rsidP="00156751">
      <w:pPr>
        <w:spacing w:after="0"/>
        <w:rPr>
          <w:iCs/>
        </w:rPr>
      </w:pPr>
      <m:oMathPara>
        <m:oMath>
          <m:r>
            <m:rPr>
              <m:sty m:val="p"/>
            </m:rPr>
            <w:rPr>
              <w:rFonts w:ascii="Cambria Math" w:hAnsi="Cambria Math"/>
            </w:rPr>
            <m:t>C=</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min</m:t>
                  </m:r>
                </m:sub>
              </m:sSub>
            </m:num>
            <m:den>
              <m:sSub>
                <m:sSubPr>
                  <m:ctrlPr>
                    <w:rPr>
                      <w:rFonts w:ascii="Cambria Math" w:hAnsi="Cambria Math"/>
                      <w:iCs/>
                    </w:rPr>
                  </m:ctrlPr>
                </m:sSubPr>
                <m:e>
                  <m:r>
                    <m:rPr>
                      <m:sty m:val="p"/>
                    </m:rPr>
                    <w:rPr>
                      <w:rFonts w:ascii="Cambria Math" w:hAnsi="Cambria Math"/>
                    </w:rPr>
                    <m:t>C</m:t>
                  </m:r>
                </m:e>
                <m:sub>
                  <m:r>
                    <m:rPr>
                      <m:sty m:val="p"/>
                    </m:rPr>
                    <w:rPr>
                      <w:rFonts w:ascii="Cambria Math" w:hAnsi="Cambria Math"/>
                    </w:rPr>
                    <m:t>b</m:t>
                  </m:r>
                </m:sub>
              </m:sSub>
            </m:den>
          </m:f>
          <m:r>
            <m:rPr>
              <m:sty m:val="p"/>
            </m:rPr>
            <w:rPr>
              <w:rFonts w:ascii="Cambria Math" w:hAnsi="Cambria Math"/>
            </w:rPr>
            <m:t xml:space="preserve">*100 </m:t>
          </m:r>
        </m:oMath>
      </m:oMathPara>
    </w:p>
    <w:p w14:paraId="16196F03" w14:textId="77777777" w:rsidR="003B35AD" w:rsidRPr="00156751" w:rsidRDefault="003B35AD" w:rsidP="00156751">
      <w:pPr>
        <w:widowControl w:val="0"/>
        <w:shd w:val="clear" w:color="auto" w:fill="FFFFFF" w:themeFill="background1"/>
        <w:autoSpaceDE w:val="0"/>
        <w:autoSpaceDN w:val="0"/>
        <w:adjustRightInd w:val="0"/>
        <w:spacing w:after="0" w:line="276" w:lineRule="auto"/>
        <w:ind w:left="425" w:firstLine="142"/>
        <w:rPr>
          <w:rFonts w:eastAsia="Calibri"/>
          <w:lang w:eastAsia="en-US"/>
        </w:rPr>
      </w:pPr>
      <w:r w:rsidRPr="00156751">
        <w:rPr>
          <w:rFonts w:eastAsia="Calibri"/>
          <w:lang w:eastAsia="en-US"/>
        </w:rPr>
        <w:t xml:space="preserve">gdzie: </w:t>
      </w:r>
    </w:p>
    <w:p w14:paraId="68C485C7" w14:textId="4236B62F" w:rsidR="003B35AD" w:rsidRPr="00156751" w:rsidRDefault="00000000" w:rsidP="00156751">
      <w:pPr>
        <w:widowControl w:val="0"/>
        <w:shd w:val="clear" w:color="auto" w:fill="FFFFFF" w:themeFill="background1"/>
        <w:autoSpaceDE w:val="0"/>
        <w:autoSpaceDN w:val="0"/>
        <w:adjustRightInd w:val="0"/>
        <w:spacing w:after="0" w:line="276" w:lineRule="auto"/>
        <w:ind w:left="425" w:firstLine="142"/>
        <w:rPr>
          <w:rFonts w:eastAsia="Calibri"/>
          <w:lang w:eastAsia="en-US"/>
        </w:rPr>
      </w:pPr>
      <m:oMath>
        <m:sSub>
          <m:sSubPr>
            <m:ctrlPr>
              <w:rPr>
                <w:rFonts w:ascii="Cambria Math" w:eastAsia="Calibri" w:hAnsi="Cambria Math"/>
                <w:i/>
                <w:lang w:eastAsia="en-US"/>
              </w:rPr>
            </m:ctrlPr>
          </m:sSubPr>
          <m:e>
            <m:r>
              <w:rPr>
                <w:rFonts w:ascii="Cambria Math" w:eastAsia="Calibri" w:hAnsi="Cambria Math"/>
                <w:lang w:eastAsia="en-US"/>
              </w:rPr>
              <m:t>C</m:t>
            </m:r>
          </m:e>
          <m:sub>
            <m:r>
              <w:rPr>
                <w:rFonts w:ascii="Cambria Math" w:eastAsia="Calibri" w:hAnsi="Cambria Math"/>
                <w:lang w:eastAsia="en-US"/>
              </w:rPr>
              <m:t>min</m:t>
            </m:r>
          </m:sub>
        </m:sSub>
      </m:oMath>
      <w:r w:rsidR="003B35AD" w:rsidRPr="00156751">
        <w:rPr>
          <w:rFonts w:eastAsia="Calibri"/>
          <w:lang w:eastAsia="en-US"/>
        </w:rPr>
        <w:t xml:space="preserve"> </w:t>
      </w:r>
      <w:r w:rsidR="003B35AD" w:rsidRPr="00156751">
        <w:rPr>
          <w:rFonts w:eastAsia="Calibri"/>
          <w:lang w:eastAsia="en-US"/>
        </w:rPr>
        <w:tab/>
        <w:t xml:space="preserve">– cena </w:t>
      </w:r>
      <w:r w:rsidR="0061590E">
        <w:rPr>
          <w:rFonts w:eastAsia="Calibri"/>
          <w:lang w:eastAsia="en-US"/>
        </w:rPr>
        <w:t xml:space="preserve">przeliczeniowa </w:t>
      </w:r>
      <w:r w:rsidR="003B35AD" w:rsidRPr="00156751">
        <w:rPr>
          <w:rFonts w:eastAsia="Calibri"/>
          <w:lang w:eastAsia="en-US"/>
        </w:rPr>
        <w:t xml:space="preserve">brutto najniższa spośród ocenianych ofert, </w:t>
      </w:r>
    </w:p>
    <w:p w14:paraId="564D0C44" w14:textId="0F0FB2F2" w:rsidR="003B35AD" w:rsidRPr="00156751" w:rsidRDefault="00000000" w:rsidP="00156751">
      <w:pPr>
        <w:widowControl w:val="0"/>
        <w:shd w:val="clear" w:color="auto" w:fill="FFFFFF" w:themeFill="background1"/>
        <w:autoSpaceDE w:val="0"/>
        <w:autoSpaceDN w:val="0"/>
        <w:adjustRightInd w:val="0"/>
        <w:spacing w:after="0" w:line="276" w:lineRule="auto"/>
        <w:ind w:left="425" w:firstLine="142"/>
        <w:rPr>
          <w:rFonts w:eastAsia="Calibri"/>
          <w:lang w:eastAsia="en-US"/>
        </w:rPr>
      </w:pPr>
      <m:oMath>
        <m:sSub>
          <m:sSubPr>
            <m:ctrlPr>
              <w:rPr>
                <w:rFonts w:ascii="Cambria Math" w:eastAsia="Calibri" w:hAnsi="Cambria Math"/>
                <w:i/>
                <w:lang w:eastAsia="en-US"/>
              </w:rPr>
            </m:ctrlPr>
          </m:sSubPr>
          <m:e>
            <m:r>
              <w:rPr>
                <w:rFonts w:ascii="Cambria Math" w:eastAsia="Calibri" w:hAnsi="Cambria Math"/>
                <w:lang w:eastAsia="en-US"/>
              </w:rPr>
              <m:t>C</m:t>
            </m:r>
          </m:e>
          <m:sub>
            <m:r>
              <w:rPr>
                <w:rFonts w:ascii="Cambria Math" w:eastAsia="Calibri" w:hAnsi="Cambria Math"/>
                <w:lang w:eastAsia="en-US"/>
              </w:rPr>
              <m:t>b</m:t>
            </m:r>
          </m:sub>
        </m:sSub>
      </m:oMath>
      <w:r w:rsidR="003B35AD" w:rsidRPr="00156751">
        <w:rPr>
          <w:rFonts w:eastAsia="Calibri"/>
          <w:lang w:eastAsia="en-US"/>
        </w:rPr>
        <w:t xml:space="preserve"> </w:t>
      </w:r>
      <w:r w:rsidR="003B35AD" w:rsidRPr="00156751">
        <w:rPr>
          <w:rFonts w:eastAsia="Calibri"/>
          <w:lang w:eastAsia="en-US"/>
        </w:rPr>
        <w:tab/>
        <w:t xml:space="preserve">– cena </w:t>
      </w:r>
      <w:r w:rsidR="0061590E">
        <w:rPr>
          <w:rFonts w:eastAsia="Calibri"/>
          <w:lang w:eastAsia="en-US"/>
        </w:rPr>
        <w:t xml:space="preserve">przeliczeniowa </w:t>
      </w:r>
      <w:r w:rsidR="003B35AD" w:rsidRPr="00156751">
        <w:rPr>
          <w:rFonts w:eastAsia="Calibri"/>
          <w:lang w:eastAsia="en-US"/>
        </w:rPr>
        <w:t>brutto badanej oferty</w:t>
      </w:r>
      <w:r w:rsidR="0061590E">
        <w:rPr>
          <w:rFonts w:eastAsia="Calibri"/>
          <w:lang w:eastAsia="en-US"/>
        </w:rPr>
        <w:t xml:space="preserve">, określona w </w:t>
      </w:r>
      <w:r w:rsidR="00026119">
        <w:rPr>
          <w:rFonts w:eastAsia="Calibri"/>
          <w:lang w:eastAsia="en-US"/>
        </w:rPr>
        <w:t>załączniku nr 4a do SWZ pn. „</w:t>
      </w:r>
      <w:r w:rsidR="0061590E">
        <w:rPr>
          <w:rFonts w:eastAsia="Calibri"/>
          <w:lang w:eastAsia="en-US"/>
        </w:rPr>
        <w:t xml:space="preserve">Formularz </w:t>
      </w:r>
      <w:r w:rsidR="00026119">
        <w:rPr>
          <w:rFonts w:eastAsia="Calibri"/>
          <w:lang w:eastAsia="en-US"/>
        </w:rPr>
        <w:t>cenowy”</w:t>
      </w:r>
      <w:r w:rsidR="003B35AD" w:rsidRPr="00156751">
        <w:rPr>
          <w:rFonts w:eastAsia="Calibri"/>
          <w:lang w:eastAsia="en-US"/>
        </w:rPr>
        <w:t>.</w:t>
      </w:r>
    </w:p>
    <w:bookmarkEnd w:id="8"/>
    <w:p w14:paraId="59668A7D" w14:textId="1422EBF4" w:rsidR="00A51B78" w:rsidRPr="00156751" w:rsidRDefault="00494FF5" w:rsidP="00156751">
      <w:pPr>
        <w:numPr>
          <w:ilvl w:val="0"/>
          <w:numId w:val="13"/>
        </w:numPr>
        <w:spacing w:after="0"/>
        <w:ind w:hanging="283"/>
        <w:rPr>
          <w:color w:val="auto"/>
        </w:rPr>
      </w:pPr>
      <w:r w:rsidRPr="00156751">
        <w:t xml:space="preserve">Przy ocenie ofert wartość wagowa wyrażona w procentach będzie wyrażona w punktach  (1% = 1 pkt). Punkty w ramach kryterium oceny ofert przyznane zostaną do 2 miejsca po przecinku (na zasadzie „odcięcia” kolejnych cyfr). </w:t>
      </w:r>
    </w:p>
    <w:p w14:paraId="4DDBCCD4" w14:textId="5D2E1AA7" w:rsidR="003B35AD" w:rsidRPr="00156751" w:rsidRDefault="00494FF5" w:rsidP="00156751">
      <w:pPr>
        <w:numPr>
          <w:ilvl w:val="0"/>
          <w:numId w:val="13"/>
        </w:numPr>
        <w:spacing w:after="0"/>
        <w:ind w:hanging="283"/>
      </w:pPr>
      <w:r w:rsidRPr="00156751">
        <w:t>Zamawiający jako najkorzystniejszą ofertę wybierze ofertę Wykonawcy, która uzyska najw</w:t>
      </w:r>
      <w:r w:rsidR="0011428F" w:rsidRPr="00156751">
        <w:t xml:space="preserve">iększą liczbę </w:t>
      </w:r>
      <w:r w:rsidRPr="00156751">
        <w:t>punktów w ramach kryterium oceny ofert.</w:t>
      </w:r>
      <w:r w:rsidR="003B35AD" w:rsidRPr="00156751">
        <w:t xml:space="preserve"> </w:t>
      </w:r>
    </w:p>
    <w:p w14:paraId="7BA1E09D" w14:textId="77777777" w:rsidR="00B31411" w:rsidRDefault="00B31411" w:rsidP="003B35AD">
      <w:pPr>
        <w:spacing w:after="0"/>
        <w:ind w:left="0" w:firstLine="0"/>
      </w:pPr>
    </w:p>
    <w:tbl>
      <w:tblPr>
        <w:tblStyle w:val="Tabela-Siatka1"/>
        <w:tblW w:w="9131" w:type="dxa"/>
        <w:tblInd w:w="29" w:type="dxa"/>
        <w:tblCellMar>
          <w:top w:w="71" w:type="dxa"/>
        </w:tblCellMar>
        <w:tblLook w:val="04A0" w:firstRow="1" w:lastRow="0" w:firstColumn="1" w:lastColumn="0" w:noHBand="0" w:noVBand="1"/>
      </w:tblPr>
      <w:tblGrid>
        <w:gridCol w:w="1589"/>
        <w:gridCol w:w="7542"/>
      </w:tblGrid>
      <w:tr w:rsidR="00B31411" w14:paraId="36A8760C" w14:textId="77777777" w:rsidTr="009E4E72">
        <w:trPr>
          <w:trHeight w:val="356"/>
        </w:trPr>
        <w:tc>
          <w:tcPr>
            <w:tcW w:w="1589" w:type="dxa"/>
            <w:tcBorders>
              <w:top w:val="nil"/>
              <w:left w:val="nil"/>
              <w:bottom w:val="nil"/>
              <w:right w:val="nil"/>
            </w:tcBorders>
            <w:shd w:val="clear" w:color="auto" w:fill="A6A6A6"/>
          </w:tcPr>
          <w:p w14:paraId="0C32CEE4" w14:textId="77777777" w:rsidR="00B31411" w:rsidRPr="009E4E72" w:rsidRDefault="00B31411" w:rsidP="009E4E72">
            <w:pPr>
              <w:spacing w:after="0" w:line="259" w:lineRule="auto"/>
              <w:ind w:left="0" w:firstLine="0"/>
              <w:jc w:val="left"/>
              <w:rPr>
                <w:b/>
              </w:rPr>
            </w:pPr>
            <w:r>
              <w:rPr>
                <w:b/>
              </w:rPr>
              <w:t xml:space="preserve">Rozdz. 18 </w:t>
            </w:r>
          </w:p>
        </w:tc>
        <w:tc>
          <w:tcPr>
            <w:tcW w:w="7542" w:type="dxa"/>
            <w:tcBorders>
              <w:top w:val="nil"/>
              <w:left w:val="nil"/>
              <w:bottom w:val="nil"/>
              <w:right w:val="nil"/>
            </w:tcBorders>
            <w:shd w:val="clear" w:color="auto" w:fill="A6A6A6"/>
          </w:tcPr>
          <w:p w14:paraId="1437AB04" w14:textId="7046691D" w:rsidR="00B31411" w:rsidRPr="009E4E72" w:rsidRDefault="00C9645D" w:rsidP="009E4E72">
            <w:pPr>
              <w:spacing w:after="0" w:line="259" w:lineRule="auto"/>
              <w:ind w:left="0" w:firstLine="0"/>
              <w:rPr>
                <w:b/>
              </w:rPr>
            </w:pPr>
            <w:r>
              <w:rPr>
                <w:b/>
              </w:rPr>
              <w:t>Informacje dotyczące z</w:t>
            </w:r>
            <w:r w:rsidR="00B31411" w:rsidRPr="009E4E72">
              <w:rPr>
                <w:b/>
              </w:rPr>
              <w:t>abezpieczeni</w:t>
            </w:r>
            <w:r>
              <w:rPr>
                <w:b/>
              </w:rPr>
              <w:t>a</w:t>
            </w:r>
            <w:r w:rsidR="00B31411" w:rsidRPr="009E4E72">
              <w:rPr>
                <w:b/>
              </w:rPr>
              <w:t xml:space="preserve"> należytego wykonania umowy</w:t>
            </w:r>
            <w:r w:rsidR="00B31411">
              <w:rPr>
                <w:b/>
              </w:rPr>
              <w:t xml:space="preserve"> </w:t>
            </w:r>
          </w:p>
        </w:tc>
      </w:tr>
    </w:tbl>
    <w:p w14:paraId="5B5A05B5" w14:textId="5A2F18D5" w:rsidR="00276403" w:rsidRDefault="00B31411" w:rsidP="00156751">
      <w:pPr>
        <w:numPr>
          <w:ilvl w:val="0"/>
          <w:numId w:val="14"/>
        </w:numPr>
        <w:spacing w:after="0" w:line="280" w:lineRule="exact"/>
        <w:ind w:left="426" w:hanging="426"/>
      </w:pPr>
      <w:r w:rsidRPr="009647FF">
        <w:t xml:space="preserve">Przed </w:t>
      </w:r>
      <w:r>
        <w:t>zawarciem</w:t>
      </w:r>
      <w:r w:rsidRPr="009647FF">
        <w:t xml:space="preserve"> umowy Wykonawca będzie </w:t>
      </w:r>
      <w:r w:rsidR="00B62B3B" w:rsidRPr="009647FF">
        <w:t xml:space="preserve">zobowiązany </w:t>
      </w:r>
      <w:r w:rsidRPr="009647FF">
        <w:t>wnieść zabezpieczenie należytego wykonania</w:t>
      </w:r>
      <w:r>
        <w:t xml:space="preserve"> umowy</w:t>
      </w:r>
      <w:r w:rsidRPr="009647FF">
        <w:t xml:space="preserve"> w wysokości wskazanej w</w:t>
      </w:r>
      <w:r w:rsidR="00C217A6" w:rsidRPr="00C217A6">
        <w:t xml:space="preserve"> </w:t>
      </w:r>
      <w:r w:rsidR="00C217A6">
        <w:t>Projektowanych postanowieniach umowy</w:t>
      </w:r>
      <w:r w:rsidRPr="009647FF">
        <w:t>.</w:t>
      </w:r>
    </w:p>
    <w:p w14:paraId="6B73D7FA" w14:textId="77777777" w:rsidR="00B31411" w:rsidRDefault="00B31411" w:rsidP="00156751">
      <w:pPr>
        <w:numPr>
          <w:ilvl w:val="0"/>
          <w:numId w:val="14"/>
        </w:numPr>
        <w:spacing w:after="0" w:line="280" w:lineRule="exact"/>
        <w:ind w:left="426" w:hanging="426"/>
      </w:pPr>
      <w:r w:rsidRPr="009647FF">
        <w:t>Zabezpieczenie może być wniesione w jednej lub w kilku następujących formach</w:t>
      </w:r>
      <w:r>
        <w:t>:</w:t>
      </w:r>
    </w:p>
    <w:p w14:paraId="5631929F" w14:textId="147BA708" w:rsidR="00B31411" w:rsidRDefault="00B31411" w:rsidP="00156751">
      <w:pPr>
        <w:pStyle w:val="Akapitzlist"/>
        <w:numPr>
          <w:ilvl w:val="1"/>
          <w:numId w:val="19"/>
        </w:numPr>
        <w:spacing w:after="0" w:line="280" w:lineRule="exact"/>
        <w:ind w:hanging="275"/>
      </w:pPr>
      <w:r>
        <w:t>p</w:t>
      </w:r>
      <w:r w:rsidRPr="009647FF">
        <w:t>ieniądzu</w:t>
      </w:r>
      <w:r>
        <w:t>;</w:t>
      </w:r>
    </w:p>
    <w:p w14:paraId="66C3A550" w14:textId="72425E5E" w:rsidR="00E856D3" w:rsidRDefault="00E856D3" w:rsidP="00156751">
      <w:pPr>
        <w:pStyle w:val="Akapitzlist"/>
        <w:numPr>
          <w:ilvl w:val="1"/>
          <w:numId w:val="19"/>
        </w:numPr>
        <w:spacing w:after="0" w:line="280" w:lineRule="exact"/>
        <w:ind w:hanging="275"/>
      </w:pPr>
      <w:r w:rsidRPr="009647FF">
        <w:t xml:space="preserve">poręczeniach bankowych lub poręczeniach spółdzielczej kasy oszczędnościowo-kredytowej, z tym, że </w:t>
      </w:r>
      <w:r w:rsidR="0011428F">
        <w:t xml:space="preserve">zobowiązanie </w:t>
      </w:r>
      <w:r w:rsidRPr="009647FF">
        <w:t xml:space="preserve">kasy jest zawsze </w:t>
      </w:r>
      <w:r w:rsidR="0011428F">
        <w:t>zobowiązaniem</w:t>
      </w:r>
      <w:r w:rsidR="0011428F" w:rsidRPr="009647FF">
        <w:t xml:space="preserve"> </w:t>
      </w:r>
      <w:r w:rsidRPr="009647FF">
        <w:t>pieniężnym</w:t>
      </w:r>
      <w:r>
        <w:t>;</w:t>
      </w:r>
    </w:p>
    <w:p w14:paraId="4623B685" w14:textId="772B1F80" w:rsidR="00E856D3" w:rsidRDefault="00E856D3" w:rsidP="00156751">
      <w:pPr>
        <w:pStyle w:val="Akapitzlist"/>
        <w:numPr>
          <w:ilvl w:val="1"/>
          <w:numId w:val="19"/>
        </w:numPr>
        <w:spacing w:after="0" w:line="280" w:lineRule="exact"/>
        <w:ind w:hanging="275"/>
      </w:pPr>
      <w:r w:rsidRPr="009647FF">
        <w:t xml:space="preserve">gwarancjach </w:t>
      </w:r>
      <w:r w:rsidR="0011428F" w:rsidRPr="009647FF">
        <w:t>bankowych</w:t>
      </w:r>
      <w:r>
        <w:t>;</w:t>
      </w:r>
    </w:p>
    <w:p w14:paraId="2BEC0FAF" w14:textId="439BE173" w:rsidR="00E856D3" w:rsidRDefault="00E856D3" w:rsidP="00156751">
      <w:pPr>
        <w:pStyle w:val="Akapitzlist"/>
        <w:numPr>
          <w:ilvl w:val="1"/>
          <w:numId w:val="19"/>
        </w:numPr>
        <w:spacing w:after="0" w:line="280" w:lineRule="exact"/>
        <w:ind w:hanging="275"/>
      </w:pPr>
      <w:r w:rsidRPr="009647FF">
        <w:t>gwarancjach</w:t>
      </w:r>
      <w:r w:rsidR="0011428F">
        <w:t xml:space="preserve"> </w:t>
      </w:r>
      <w:r w:rsidR="0011428F" w:rsidRPr="009647FF">
        <w:t>ubezpieczeniowych</w:t>
      </w:r>
      <w:r>
        <w:t>;</w:t>
      </w:r>
    </w:p>
    <w:p w14:paraId="0CAD8CA4" w14:textId="66E3E2BE" w:rsidR="00E856D3" w:rsidRDefault="00E856D3" w:rsidP="00156751">
      <w:pPr>
        <w:pStyle w:val="Akapitzlist"/>
        <w:numPr>
          <w:ilvl w:val="1"/>
          <w:numId w:val="19"/>
        </w:numPr>
        <w:spacing w:after="0" w:line="280" w:lineRule="exact"/>
        <w:ind w:hanging="275"/>
      </w:pPr>
      <w:r w:rsidRPr="009647FF">
        <w:t>poręczeniach udzielanych przez po</w:t>
      </w:r>
      <w:r>
        <w:t>dmioty, o których mowa w art. 6</w:t>
      </w:r>
      <w:r w:rsidRPr="009647FF">
        <w:t>b ust. 5 pkt 2 ustawy z dnia 9 listopada 2000 r. o utworzeniu Polskiej Agencji Rozwoju Przedsiębiorczości</w:t>
      </w:r>
      <w:r>
        <w:t>.</w:t>
      </w:r>
    </w:p>
    <w:p w14:paraId="20637B2F" w14:textId="77777777" w:rsidR="00B31411" w:rsidRDefault="00B31411" w:rsidP="00156751">
      <w:pPr>
        <w:numPr>
          <w:ilvl w:val="0"/>
          <w:numId w:val="14"/>
        </w:numPr>
        <w:spacing w:after="0" w:line="280" w:lineRule="exact"/>
        <w:ind w:left="426" w:hanging="426"/>
      </w:pPr>
      <w:r w:rsidRPr="009647FF">
        <w:t>Zamawiający nie dopuszcza możliwości wnoszenia zabezpieczenia należytego wykonania umowy w innych formach</w:t>
      </w:r>
      <w:r>
        <w:t>.</w:t>
      </w:r>
    </w:p>
    <w:p w14:paraId="04A60950" w14:textId="1A9DC6F5" w:rsidR="00B31411" w:rsidRPr="00156751" w:rsidRDefault="00B31411" w:rsidP="00156751">
      <w:pPr>
        <w:numPr>
          <w:ilvl w:val="0"/>
          <w:numId w:val="14"/>
        </w:numPr>
        <w:spacing w:after="0" w:line="280" w:lineRule="exact"/>
        <w:ind w:left="426" w:hanging="426"/>
        <w:rPr>
          <w:rFonts w:eastAsia="Times New Roman" w:cs="Times New Roman"/>
          <w:color w:val="auto"/>
        </w:rPr>
      </w:pPr>
      <w:r>
        <w:t>Zabezpieczenie wnoszone w pieniądzu Wykonawca wpłaca przelewem na rachunek bankowy:</w:t>
      </w:r>
      <w:r w:rsidR="00156751">
        <w:t xml:space="preserve"> </w:t>
      </w:r>
      <w:r w:rsidRPr="00156751">
        <w:rPr>
          <w:b/>
        </w:rPr>
        <w:t xml:space="preserve">06 1020 1026 0000 1702 0400 0469 </w:t>
      </w:r>
      <w:r w:rsidRPr="00156751">
        <w:rPr>
          <w:i/>
          <w:iCs/>
        </w:rPr>
        <w:t>Kod BIC (SWIFT): BPKOPLPW</w:t>
      </w:r>
    </w:p>
    <w:p w14:paraId="70BFEF64" w14:textId="720E69BD" w:rsidR="00B31411" w:rsidRDefault="00B31411" w:rsidP="00156751">
      <w:pPr>
        <w:pStyle w:val="Tekstpodstawowy"/>
        <w:widowControl w:val="0"/>
        <w:adjustRightInd w:val="0"/>
        <w:spacing w:line="280" w:lineRule="exact"/>
        <w:ind w:left="426" w:hanging="142"/>
        <w:textAlignment w:val="baseline"/>
        <w:rPr>
          <w:rFonts w:ascii="Palatino Linotype" w:hAnsi="Palatino Linotype"/>
          <w:i/>
          <w:iCs/>
          <w:sz w:val="22"/>
          <w:szCs w:val="22"/>
        </w:rPr>
      </w:pPr>
      <w:r>
        <w:rPr>
          <w:rFonts w:ascii="Palatino Linotype" w:eastAsia="Calibri" w:hAnsi="Palatino Linotype"/>
          <w:sz w:val="22"/>
          <w:szCs w:val="22"/>
          <w:lang w:eastAsia="en-US"/>
        </w:rPr>
        <w:t xml:space="preserve"> </w:t>
      </w:r>
      <w:r>
        <w:rPr>
          <w:rFonts w:ascii="Palatino Linotype" w:eastAsia="Calibri" w:hAnsi="Palatino Linotype"/>
          <w:sz w:val="22"/>
          <w:szCs w:val="22"/>
          <w:lang w:eastAsia="en-US"/>
        </w:rPr>
        <w:tab/>
      </w:r>
      <w:r>
        <w:rPr>
          <w:rFonts w:ascii="Palatino Linotype" w:hAnsi="Palatino Linotype"/>
          <w:sz w:val="22"/>
          <w:szCs w:val="22"/>
        </w:rPr>
        <w:t>(</w:t>
      </w:r>
      <w:r>
        <w:rPr>
          <w:rFonts w:ascii="Palatino Linotype" w:hAnsi="Palatino Linotype"/>
          <w:i/>
          <w:iCs/>
          <w:sz w:val="22"/>
          <w:szCs w:val="22"/>
        </w:rPr>
        <w:t>na dokumencie przelewu podać tytuł wpłaty, a także nr postępowania:</w:t>
      </w:r>
      <w:r>
        <w:rPr>
          <w:rStyle w:val="Nagwek1Znak"/>
          <w:szCs w:val="22"/>
        </w:rPr>
        <w:t xml:space="preserve"> </w:t>
      </w:r>
      <w:r w:rsidR="003B35AD" w:rsidRPr="003B35AD">
        <w:rPr>
          <w:rStyle w:val="Pogrubienie"/>
          <w:rFonts w:ascii="Palatino Linotype" w:hAnsi="Palatino Linotype"/>
          <w:b w:val="0"/>
          <w:bCs w:val="0"/>
          <w:i/>
          <w:color w:val="000000"/>
          <w:sz w:val="22"/>
          <w:szCs w:val="22"/>
        </w:rPr>
        <w:t>SEZ/DKRZ-WPO1-</w:t>
      </w:r>
      <w:r w:rsidR="00AE067E">
        <w:rPr>
          <w:rStyle w:val="Pogrubienie"/>
          <w:rFonts w:ascii="Palatino Linotype" w:hAnsi="Palatino Linotype"/>
          <w:b w:val="0"/>
          <w:bCs w:val="0"/>
          <w:i/>
          <w:color w:val="000000"/>
          <w:sz w:val="22"/>
          <w:szCs w:val="22"/>
        </w:rPr>
        <w:t>EWS</w:t>
      </w:r>
      <w:r w:rsidR="003B35AD" w:rsidRPr="003B35AD">
        <w:rPr>
          <w:rStyle w:val="Pogrubienie"/>
          <w:rFonts w:ascii="Palatino Linotype" w:hAnsi="Palatino Linotype"/>
          <w:b w:val="0"/>
          <w:bCs w:val="0"/>
          <w:i/>
          <w:color w:val="000000"/>
          <w:sz w:val="22"/>
          <w:szCs w:val="22"/>
        </w:rPr>
        <w:t>-241-</w:t>
      </w:r>
      <w:r w:rsidR="0029253E">
        <w:rPr>
          <w:rStyle w:val="Pogrubienie"/>
          <w:rFonts w:ascii="Palatino Linotype" w:hAnsi="Palatino Linotype"/>
          <w:b w:val="0"/>
          <w:bCs w:val="0"/>
          <w:i/>
          <w:color w:val="000000"/>
          <w:sz w:val="22"/>
          <w:szCs w:val="22"/>
        </w:rPr>
        <w:t>12</w:t>
      </w:r>
      <w:r w:rsidR="00F17D34">
        <w:rPr>
          <w:rStyle w:val="Pogrubienie"/>
          <w:rFonts w:ascii="Palatino Linotype" w:hAnsi="Palatino Linotype"/>
          <w:b w:val="0"/>
          <w:bCs w:val="0"/>
          <w:i/>
          <w:color w:val="000000"/>
          <w:sz w:val="22"/>
          <w:szCs w:val="22"/>
        </w:rPr>
        <w:t>6</w:t>
      </w:r>
      <w:r w:rsidR="003B35AD" w:rsidRPr="003B35AD">
        <w:rPr>
          <w:rStyle w:val="Pogrubienie"/>
          <w:rFonts w:ascii="Palatino Linotype" w:hAnsi="Palatino Linotype"/>
          <w:b w:val="0"/>
          <w:bCs w:val="0"/>
          <w:i/>
          <w:color w:val="000000"/>
          <w:sz w:val="22"/>
          <w:szCs w:val="22"/>
        </w:rPr>
        <w:t>/DA/</w:t>
      </w:r>
      <w:r w:rsidR="00F17D34">
        <w:rPr>
          <w:rStyle w:val="Pogrubienie"/>
          <w:rFonts w:ascii="Palatino Linotype" w:hAnsi="Palatino Linotype"/>
          <w:b w:val="0"/>
          <w:bCs w:val="0"/>
          <w:i/>
          <w:color w:val="000000"/>
          <w:sz w:val="22"/>
          <w:szCs w:val="22"/>
        </w:rPr>
        <w:t>2</w:t>
      </w:r>
      <w:r w:rsidR="0029253E">
        <w:rPr>
          <w:rStyle w:val="Pogrubienie"/>
          <w:rFonts w:ascii="Palatino Linotype" w:hAnsi="Palatino Linotype"/>
          <w:b w:val="0"/>
          <w:bCs w:val="0"/>
          <w:i/>
          <w:color w:val="000000"/>
          <w:sz w:val="22"/>
          <w:szCs w:val="22"/>
        </w:rPr>
        <w:t>6</w:t>
      </w:r>
      <w:r w:rsidRPr="003B35AD">
        <w:rPr>
          <w:rFonts w:ascii="Palatino Linotype" w:hAnsi="Palatino Linotype"/>
          <w:b/>
          <w:bCs/>
          <w:i/>
          <w:iCs/>
          <w:sz w:val="22"/>
          <w:szCs w:val="22"/>
        </w:rPr>
        <w:t>).</w:t>
      </w:r>
    </w:p>
    <w:p w14:paraId="2CD733C6" w14:textId="77777777" w:rsidR="003F79A6" w:rsidRDefault="003F79A6" w:rsidP="003F79A6">
      <w:pPr>
        <w:numPr>
          <w:ilvl w:val="0"/>
          <w:numId w:val="14"/>
        </w:numPr>
        <w:spacing w:before="120" w:after="0" w:line="280" w:lineRule="exact"/>
        <w:ind w:hanging="425"/>
      </w:pPr>
      <w:bookmarkStart w:id="9" w:name="_Hlk66267847"/>
      <w:r>
        <w:lastRenderedPageBreak/>
        <w:t xml:space="preserve">Dokument gwarancji lub poręczenia zawierać ma bezwarunkowe i nieodwołalne zobowiązanie gwaranta/poręczyciela zapłaty wymaganej kwoty zabezpieczenia, na pierwsze, pisemne żądanie Zamawiającego wzywające do zapłaty kwoty zabezpieczenia i zawierające oświadczenie o niespełnieniu przez Wykonawcę zobowiązań wobec Zamawiającego wynikających z zawartej Umowy. W dokumencie gwarancji/poręczenia, gwarant/poręczyciel nie może uzależniać dokonania zapłaty od spełnienia przez beneficjenta (NBP) dodatkowych warunków (np. żądanie przesłania wezwania zapłaty za pośrednictwem banku prowadzącego rachunek Zamawiającego, albo żądania potwierdzenia przez notariusza, że podpisy złożone na żądaniu zapłaty należą do osób umocowanych do występowania w imieniu NBP, albo żądanie złożenia wezwania np. tylko w formie listu poleconego czy kurierem) albo przedłożenia dodatkowych dokumentów </w:t>
      </w:r>
      <w:r w:rsidRPr="00BA77BB">
        <w:t>(oprócz kopii pełnomocnictw potwierdzających umocowanie osób do występowania w imieniu NBP z żądaniem zapłaty, potwierdzonych za zgodność z oryginałem przez upoważnionych przedstawicieli NBP lub przez notariusza).</w:t>
      </w:r>
    </w:p>
    <w:p w14:paraId="263B4D31" w14:textId="0C22268A" w:rsidR="00B31411" w:rsidRDefault="00B31411" w:rsidP="00156751">
      <w:pPr>
        <w:numPr>
          <w:ilvl w:val="0"/>
          <w:numId w:val="14"/>
        </w:numPr>
        <w:spacing w:after="0" w:line="280" w:lineRule="exact"/>
        <w:ind w:left="426" w:hanging="426"/>
      </w:pPr>
      <w:r>
        <w:t>Zamawiający zwróci/zwolni zabezpieczenie należytego wykonania umowy na zasadach określonych w</w:t>
      </w:r>
      <w:r w:rsidR="00C217A6">
        <w:t xml:space="preserve"> Projektowanych postanowieniach umowy</w:t>
      </w:r>
      <w:bookmarkEnd w:id="9"/>
      <w:r>
        <w:t>.</w:t>
      </w:r>
    </w:p>
    <w:p w14:paraId="4C0D26AB" w14:textId="77777777" w:rsidR="00B31411" w:rsidRDefault="00B31411" w:rsidP="00156751">
      <w:pPr>
        <w:numPr>
          <w:ilvl w:val="0"/>
          <w:numId w:val="14"/>
        </w:numPr>
        <w:spacing w:after="0" w:line="280" w:lineRule="exact"/>
        <w:ind w:left="426" w:hanging="426"/>
      </w:pPr>
      <w: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2F914E1B" w14:textId="77777777" w:rsidR="00B31411" w:rsidRDefault="00B31411" w:rsidP="00156751">
      <w:pPr>
        <w:numPr>
          <w:ilvl w:val="0"/>
          <w:numId w:val="14"/>
        </w:numPr>
        <w:spacing w:after="0" w:line="280" w:lineRule="exact"/>
        <w:ind w:left="426" w:hanging="426"/>
      </w:pPr>
      <w:r>
        <w:t>W przypadku niewykonania lub nienależytego wykonania umowy zabezpieczenie może zostać przekazane na poczet kar umownych lub odszkodowania.</w:t>
      </w:r>
    </w:p>
    <w:p w14:paraId="63FCFDCF" w14:textId="77777777" w:rsidR="00B31411" w:rsidRDefault="00B31411" w:rsidP="009E4E72">
      <w:pPr>
        <w:spacing w:after="25"/>
        <w:ind w:left="350" w:firstLine="0"/>
      </w:pPr>
    </w:p>
    <w:tbl>
      <w:tblPr>
        <w:tblStyle w:val="Tabela-Siatka1"/>
        <w:tblW w:w="9131" w:type="dxa"/>
        <w:tblInd w:w="29" w:type="dxa"/>
        <w:tblCellMar>
          <w:top w:w="71" w:type="dxa"/>
        </w:tblCellMar>
        <w:tblLook w:val="04A0" w:firstRow="1" w:lastRow="0" w:firstColumn="1" w:lastColumn="0" w:noHBand="0" w:noVBand="1"/>
      </w:tblPr>
      <w:tblGrid>
        <w:gridCol w:w="1589"/>
        <w:gridCol w:w="7542"/>
      </w:tblGrid>
      <w:tr w:rsidR="00A51B78" w14:paraId="423C0A3F" w14:textId="77777777">
        <w:trPr>
          <w:trHeight w:val="595"/>
        </w:trPr>
        <w:tc>
          <w:tcPr>
            <w:tcW w:w="1589" w:type="dxa"/>
            <w:tcBorders>
              <w:top w:val="nil"/>
              <w:left w:val="nil"/>
              <w:bottom w:val="nil"/>
              <w:right w:val="nil"/>
            </w:tcBorders>
            <w:shd w:val="clear" w:color="auto" w:fill="A6A6A6"/>
          </w:tcPr>
          <w:p w14:paraId="044DBEAE" w14:textId="703967BE" w:rsidR="00A51B78" w:rsidRDefault="00494FF5">
            <w:pPr>
              <w:spacing w:after="0" w:line="259" w:lineRule="auto"/>
              <w:ind w:left="29" w:firstLine="0"/>
              <w:jc w:val="left"/>
            </w:pPr>
            <w:r>
              <w:rPr>
                <w:b/>
              </w:rPr>
              <w:t>Rozdz. 1</w:t>
            </w:r>
            <w:r w:rsidR="009E4E72">
              <w:rPr>
                <w:b/>
              </w:rPr>
              <w:t>9</w:t>
            </w:r>
            <w:r>
              <w:rPr>
                <w:b/>
              </w:rPr>
              <w:t xml:space="preserve"> </w:t>
            </w:r>
          </w:p>
        </w:tc>
        <w:tc>
          <w:tcPr>
            <w:tcW w:w="7542" w:type="dxa"/>
            <w:tcBorders>
              <w:top w:val="nil"/>
              <w:left w:val="nil"/>
              <w:bottom w:val="nil"/>
              <w:right w:val="nil"/>
            </w:tcBorders>
            <w:shd w:val="clear" w:color="auto" w:fill="A6A6A6"/>
          </w:tcPr>
          <w:p w14:paraId="3598CEA3" w14:textId="55E767EE" w:rsidR="00A51B78" w:rsidRDefault="00494FF5">
            <w:pPr>
              <w:spacing w:after="0" w:line="259" w:lineRule="auto"/>
              <w:ind w:left="0" w:firstLine="0"/>
            </w:pPr>
            <w:r>
              <w:rPr>
                <w:b/>
              </w:rPr>
              <w:t xml:space="preserve">Informacja o formalnościach, jakie </w:t>
            </w:r>
            <w:r w:rsidR="00AA571C">
              <w:rPr>
                <w:b/>
              </w:rPr>
              <w:t xml:space="preserve">muszą </w:t>
            </w:r>
            <w:r>
              <w:rPr>
                <w:b/>
              </w:rPr>
              <w:t xml:space="preserve">zostać dopełnione po wyborze oferty w celu zawarcia umowy </w:t>
            </w:r>
            <w:proofErr w:type="spellStart"/>
            <w:r w:rsidR="00AA571C">
              <w:rPr>
                <w:b/>
              </w:rPr>
              <w:t>ws</w:t>
            </w:r>
            <w:proofErr w:type="spellEnd"/>
            <w:r w:rsidR="00AA571C">
              <w:rPr>
                <w:b/>
              </w:rPr>
              <w:t>.</w:t>
            </w:r>
            <w:r>
              <w:rPr>
                <w:b/>
              </w:rPr>
              <w:t xml:space="preserve"> zamówieni</w:t>
            </w:r>
            <w:r w:rsidR="00AA571C">
              <w:rPr>
                <w:b/>
              </w:rPr>
              <w:t>a</w:t>
            </w:r>
            <w:r>
              <w:rPr>
                <w:b/>
              </w:rPr>
              <w:t xml:space="preserve"> publiczne</w:t>
            </w:r>
            <w:r w:rsidR="00AA571C">
              <w:rPr>
                <w:b/>
              </w:rPr>
              <w:t>go</w:t>
            </w:r>
            <w:r>
              <w:rPr>
                <w:b/>
              </w:rPr>
              <w:t xml:space="preserve"> </w:t>
            </w:r>
          </w:p>
        </w:tc>
      </w:tr>
    </w:tbl>
    <w:p w14:paraId="1461F439" w14:textId="211620C1" w:rsidR="00A51B78" w:rsidRDefault="00494FF5" w:rsidP="000C371A">
      <w:pPr>
        <w:numPr>
          <w:ilvl w:val="0"/>
          <w:numId w:val="22"/>
        </w:numPr>
        <w:spacing w:after="0"/>
        <w:ind w:left="426" w:hanging="359"/>
      </w:pPr>
      <w:r>
        <w:t>Zamawiający zawiadomi o wyniku postępowania, zgodnie z przepisami ustawy</w:t>
      </w:r>
      <w:r w:rsidR="00422DC3">
        <w:t xml:space="preserve">, poprzez </w:t>
      </w:r>
      <w:r w:rsidR="00422DC3" w:rsidRPr="00422DC3">
        <w:t>Platform</w:t>
      </w:r>
      <w:r w:rsidR="00422DC3">
        <w:t>ę</w:t>
      </w:r>
      <w:r w:rsidR="00422DC3" w:rsidRPr="00422DC3">
        <w:t xml:space="preserve"> Zakupow</w:t>
      </w:r>
      <w:r w:rsidR="00422DC3">
        <w:t>ą</w:t>
      </w:r>
      <w:r w:rsidR="00422DC3" w:rsidRPr="00422DC3">
        <w:t xml:space="preserve"> NBP</w:t>
      </w:r>
      <w:r>
        <w:t xml:space="preserve">.  </w:t>
      </w:r>
    </w:p>
    <w:p w14:paraId="0CE2E050" w14:textId="65E990FA" w:rsidR="00A51B78" w:rsidRDefault="00494FF5" w:rsidP="000C371A">
      <w:pPr>
        <w:numPr>
          <w:ilvl w:val="0"/>
          <w:numId w:val="22"/>
        </w:numPr>
        <w:spacing w:after="0"/>
        <w:ind w:left="426" w:hanging="359"/>
      </w:pPr>
      <w:r>
        <w:t xml:space="preserve">Z wybranym Wykonawcą Zamawiający podpisze Umowę o wykonanie zamówienia, w terminie określonym w art. </w:t>
      </w:r>
      <w:r w:rsidR="00466353">
        <w:t>264</w:t>
      </w:r>
      <w:r>
        <w:t xml:space="preserve"> ustawy. </w:t>
      </w:r>
    </w:p>
    <w:p w14:paraId="76C419FA" w14:textId="261083E1" w:rsidR="00A51B78" w:rsidRDefault="00494FF5" w:rsidP="000C371A">
      <w:pPr>
        <w:numPr>
          <w:ilvl w:val="0"/>
          <w:numId w:val="22"/>
        </w:numPr>
        <w:spacing w:after="0"/>
        <w:ind w:left="426" w:hanging="359"/>
      </w:pPr>
      <w:r>
        <w:t xml:space="preserve">Zamawiający powiadomi wybranego Wykonawcę o miejscu i terminie podpisania Umowy w sposób podany w ust. 1. </w:t>
      </w:r>
    </w:p>
    <w:p w14:paraId="5C257F82" w14:textId="4E24CEF2" w:rsidR="00A51B78" w:rsidRDefault="00494FF5" w:rsidP="000C371A">
      <w:pPr>
        <w:numPr>
          <w:ilvl w:val="0"/>
          <w:numId w:val="22"/>
        </w:numPr>
        <w:spacing w:after="0"/>
        <w:ind w:left="426" w:hanging="359"/>
      </w:pPr>
      <w:r>
        <w:t xml:space="preserve">Jeżeli zostanie wybrana oferta Wykonawców wspólnie ubiegających się o </w:t>
      </w:r>
      <w:r w:rsidR="00B31411">
        <w:t xml:space="preserve">udzielenie </w:t>
      </w:r>
      <w:r>
        <w:t>zamówieni</w:t>
      </w:r>
      <w:r w:rsidR="00B31411">
        <w:t>a</w:t>
      </w:r>
      <w:r>
        <w:t>, Zamawiający może zażądać przed podpisaniem Umowy</w:t>
      </w:r>
      <w:r w:rsidR="0071155B">
        <w:t xml:space="preserve"> </w:t>
      </w:r>
      <w:r w:rsidR="00B31411">
        <w:t xml:space="preserve">kopii </w:t>
      </w:r>
      <w:r>
        <w:t>umowy regulującej ich współpracę w zakresie obejmującym wykonanie zamówienia NBP. Z treści powyższej umowy powinn</w:t>
      </w:r>
      <w:r w:rsidR="00744C76">
        <w:t>y</w:t>
      </w:r>
      <w:r>
        <w:t xml:space="preserve"> w szczególności wynikać: zasady współdziałania, zakres współuczestnictwa i podział obowiązków Wykonawców w wykonaniu przedmiotu zamówienia. </w:t>
      </w:r>
    </w:p>
    <w:p w14:paraId="25998973" w14:textId="77777777" w:rsidR="00A51B78" w:rsidRDefault="00494FF5" w:rsidP="000C371A">
      <w:pPr>
        <w:numPr>
          <w:ilvl w:val="0"/>
          <w:numId w:val="22"/>
        </w:numPr>
        <w:spacing w:after="0" w:line="248" w:lineRule="auto"/>
        <w:ind w:left="426" w:hanging="359"/>
      </w:pPr>
      <w:r>
        <w:t xml:space="preserve">Przed zawarciem Umowy, wybrany Wykonawca: </w:t>
      </w:r>
    </w:p>
    <w:p w14:paraId="4FC94B71" w14:textId="0DFB352A" w:rsidR="00721831" w:rsidRPr="00721831" w:rsidRDefault="00721831" w:rsidP="00B47A95">
      <w:pPr>
        <w:numPr>
          <w:ilvl w:val="1"/>
          <w:numId w:val="22"/>
        </w:numPr>
        <w:spacing w:after="0" w:line="240" w:lineRule="auto"/>
        <w:ind w:left="697" w:hanging="272"/>
      </w:pPr>
      <w:r w:rsidRPr="00334B5A">
        <w:rPr>
          <w:rFonts w:eastAsia="Calibri" w:cs="Times New Roman"/>
          <w:color w:val="auto"/>
          <w:szCs w:val="21"/>
          <w:lang w:eastAsia="en-US"/>
        </w:rPr>
        <w:t xml:space="preserve">wniesie zabezpieczenie należytego wykonania </w:t>
      </w:r>
      <w:r>
        <w:rPr>
          <w:rFonts w:eastAsia="Calibri" w:cs="Times New Roman"/>
          <w:color w:val="auto"/>
          <w:szCs w:val="21"/>
          <w:lang w:eastAsia="en-US"/>
        </w:rPr>
        <w:t>u</w:t>
      </w:r>
      <w:r w:rsidRPr="00334B5A">
        <w:rPr>
          <w:rFonts w:eastAsia="Calibri" w:cs="Times New Roman"/>
          <w:color w:val="auto"/>
          <w:szCs w:val="21"/>
          <w:lang w:eastAsia="en-US"/>
        </w:rPr>
        <w:t xml:space="preserve">mowy, w wysokości i formie określonej w </w:t>
      </w:r>
      <w:proofErr w:type="spellStart"/>
      <w:r w:rsidRPr="00334B5A">
        <w:rPr>
          <w:rFonts w:eastAsia="Calibri" w:cs="Times New Roman"/>
          <w:color w:val="auto"/>
          <w:szCs w:val="21"/>
          <w:lang w:eastAsia="en-US"/>
        </w:rPr>
        <w:t>S</w:t>
      </w:r>
      <w:r w:rsidR="00F17D34">
        <w:rPr>
          <w:rFonts w:eastAsia="Calibri" w:cs="Times New Roman"/>
          <w:color w:val="auto"/>
          <w:szCs w:val="21"/>
          <w:lang w:eastAsia="en-US"/>
        </w:rPr>
        <w:t>wz</w:t>
      </w:r>
      <w:proofErr w:type="spellEnd"/>
      <w:r w:rsidRPr="00334B5A">
        <w:rPr>
          <w:rFonts w:eastAsia="Calibri" w:cs="Times New Roman"/>
          <w:color w:val="auto"/>
          <w:szCs w:val="21"/>
          <w:lang w:eastAsia="en-US"/>
        </w:rPr>
        <w:t xml:space="preserve"> oraz treści uzgodnionej z Zamawiającym (jeżeli w formie </w:t>
      </w:r>
      <w:r>
        <w:rPr>
          <w:rFonts w:eastAsia="Calibri" w:cs="Times New Roman"/>
          <w:color w:val="auto"/>
          <w:szCs w:val="21"/>
          <w:lang w:eastAsia="en-US"/>
        </w:rPr>
        <w:t>innej niż pieniądz</w:t>
      </w:r>
      <w:r w:rsidRPr="00334B5A">
        <w:rPr>
          <w:rFonts w:eastAsia="Calibri" w:cs="Times New Roman"/>
          <w:color w:val="auto"/>
          <w:szCs w:val="21"/>
          <w:lang w:eastAsia="en-US"/>
        </w:rPr>
        <w:t>);</w:t>
      </w:r>
    </w:p>
    <w:p w14:paraId="0E3AD7D9" w14:textId="3E6FA829" w:rsidR="00A51B78" w:rsidRDefault="00494FF5" w:rsidP="00B47A95">
      <w:pPr>
        <w:numPr>
          <w:ilvl w:val="1"/>
          <w:numId w:val="22"/>
        </w:numPr>
        <w:spacing w:after="0" w:line="240" w:lineRule="auto"/>
        <w:ind w:left="697" w:hanging="272"/>
      </w:pPr>
      <w:r>
        <w:t xml:space="preserve">przekaże Zamawiającemu informacje niezbędne do wpisania do treści Umowy, np. imiona i nazwiska uprawnionych osób, które będą reprezentować Wykonawcę przy podpisaniu umowy, koordynacji itp.; </w:t>
      </w:r>
    </w:p>
    <w:p w14:paraId="0F325FE0" w14:textId="77777777" w:rsidR="00AE067E" w:rsidRDefault="00AE067E" w:rsidP="00AE067E">
      <w:pPr>
        <w:numPr>
          <w:ilvl w:val="1"/>
          <w:numId w:val="22"/>
        </w:numPr>
        <w:spacing w:after="0" w:line="240" w:lineRule="auto"/>
        <w:ind w:left="697" w:hanging="272"/>
      </w:pPr>
      <w:r w:rsidRPr="00AE067E">
        <w:rPr>
          <w:bCs/>
        </w:rPr>
        <w:t xml:space="preserve">na żądanie złoży Zamawiającemu uwierzytelnione za zgodność z oryginałem kopie uprawnień </w:t>
      </w:r>
      <w:r w:rsidRPr="00D15952">
        <w:t xml:space="preserve">osób, które zgodnie, że złożoną ofertą będą </w:t>
      </w:r>
      <w:r>
        <w:t>realizowały zamówienie.</w:t>
      </w:r>
      <w:r w:rsidRPr="00D15952">
        <w:t xml:space="preserve"> </w:t>
      </w:r>
    </w:p>
    <w:p w14:paraId="027755DC" w14:textId="5A38F99F" w:rsidR="00156751" w:rsidRDefault="00494FF5" w:rsidP="00B47A95">
      <w:pPr>
        <w:numPr>
          <w:ilvl w:val="1"/>
          <w:numId w:val="22"/>
        </w:numPr>
        <w:spacing w:after="0" w:line="240" w:lineRule="auto"/>
        <w:ind w:left="697" w:hanging="272"/>
      </w:pPr>
      <w:r>
        <w:t xml:space="preserve">przekaże wszelkie informacje, oświadczenia lub dokumenty istotne dla określenia skutków na gruncie rozliczeń publicznoprawnych. </w:t>
      </w:r>
    </w:p>
    <w:tbl>
      <w:tblPr>
        <w:tblStyle w:val="Tabela-Siatka1"/>
        <w:tblW w:w="9131" w:type="dxa"/>
        <w:tblInd w:w="29" w:type="dxa"/>
        <w:tblCellMar>
          <w:top w:w="71" w:type="dxa"/>
          <w:right w:w="115" w:type="dxa"/>
        </w:tblCellMar>
        <w:tblLook w:val="04A0" w:firstRow="1" w:lastRow="0" w:firstColumn="1" w:lastColumn="0" w:noHBand="0" w:noVBand="1"/>
      </w:tblPr>
      <w:tblGrid>
        <w:gridCol w:w="1447"/>
        <w:gridCol w:w="7684"/>
      </w:tblGrid>
      <w:tr w:rsidR="00A51B78" w14:paraId="04732E0A" w14:textId="77777777">
        <w:trPr>
          <w:trHeight w:val="298"/>
        </w:trPr>
        <w:tc>
          <w:tcPr>
            <w:tcW w:w="1447" w:type="dxa"/>
            <w:tcBorders>
              <w:top w:val="nil"/>
              <w:left w:val="nil"/>
              <w:bottom w:val="nil"/>
              <w:right w:val="nil"/>
            </w:tcBorders>
            <w:shd w:val="clear" w:color="auto" w:fill="A6A6A6"/>
          </w:tcPr>
          <w:p w14:paraId="36515930" w14:textId="237DEE17" w:rsidR="00A51B78" w:rsidRDefault="00494FF5">
            <w:pPr>
              <w:spacing w:after="0" w:line="259" w:lineRule="auto"/>
              <w:ind w:left="29" w:firstLine="0"/>
              <w:jc w:val="left"/>
            </w:pPr>
            <w:r>
              <w:rPr>
                <w:b/>
              </w:rPr>
              <w:lastRenderedPageBreak/>
              <w:t xml:space="preserve">Rozdz. </w:t>
            </w:r>
            <w:r w:rsidR="009E4E72">
              <w:rPr>
                <w:b/>
              </w:rPr>
              <w:t>20</w:t>
            </w:r>
            <w:r>
              <w:rPr>
                <w:b/>
              </w:rPr>
              <w:t xml:space="preserve"> </w:t>
            </w:r>
          </w:p>
        </w:tc>
        <w:tc>
          <w:tcPr>
            <w:tcW w:w="7684" w:type="dxa"/>
            <w:tcBorders>
              <w:top w:val="nil"/>
              <w:left w:val="nil"/>
              <w:bottom w:val="nil"/>
              <w:right w:val="nil"/>
            </w:tcBorders>
            <w:shd w:val="clear" w:color="auto" w:fill="A6A6A6"/>
          </w:tcPr>
          <w:p w14:paraId="69D7520A" w14:textId="7523EF68" w:rsidR="00A51B78" w:rsidRDefault="00AA571C">
            <w:pPr>
              <w:spacing w:after="0" w:line="259" w:lineRule="auto"/>
              <w:ind w:left="0" w:firstLine="0"/>
              <w:jc w:val="left"/>
            </w:pPr>
            <w:r>
              <w:rPr>
                <w:b/>
              </w:rPr>
              <w:t xml:space="preserve">Projektowane postanowienia umowy </w:t>
            </w:r>
            <w:proofErr w:type="spellStart"/>
            <w:r>
              <w:rPr>
                <w:b/>
              </w:rPr>
              <w:t>ws</w:t>
            </w:r>
            <w:proofErr w:type="spellEnd"/>
            <w:r>
              <w:rPr>
                <w:b/>
              </w:rPr>
              <w:t>. zamówienia publicznego</w:t>
            </w:r>
            <w:r w:rsidR="00494FF5">
              <w:rPr>
                <w:b/>
              </w:rPr>
              <w:t xml:space="preserve"> </w:t>
            </w:r>
          </w:p>
        </w:tc>
      </w:tr>
    </w:tbl>
    <w:p w14:paraId="51B9F865" w14:textId="21A68657" w:rsidR="00A51B78" w:rsidRDefault="00494FF5" w:rsidP="00156751">
      <w:pPr>
        <w:numPr>
          <w:ilvl w:val="0"/>
          <w:numId w:val="15"/>
        </w:numPr>
        <w:spacing w:after="0" w:line="233" w:lineRule="auto"/>
        <w:ind w:left="352" w:hanging="284"/>
      </w:pPr>
      <w:r>
        <w:t>Zamawiający wymaga od wybranego Wykonawcy zamówienia zawarcia umowy w sprawie zamówienia publicznego na warunkach określonych w</w:t>
      </w:r>
      <w:r w:rsidR="00C217A6">
        <w:t xml:space="preserve"> Projektowanych postanowieniach umowy</w:t>
      </w:r>
      <w:r>
        <w:t>, stanowiący</w:t>
      </w:r>
      <w:r w:rsidR="0011428F">
        <w:t>ch</w:t>
      </w:r>
      <w:r>
        <w:t xml:space="preserve"> </w:t>
      </w:r>
      <w:r w:rsidRPr="00276403">
        <w:rPr>
          <w:b/>
        </w:rPr>
        <w:t>załącznik nr</w:t>
      </w:r>
      <w:r w:rsidR="003B35AD" w:rsidRPr="00276403">
        <w:rPr>
          <w:b/>
        </w:rPr>
        <w:t xml:space="preserve"> </w:t>
      </w:r>
      <w:r w:rsidR="00AE067E">
        <w:rPr>
          <w:b/>
        </w:rPr>
        <w:t>7</w:t>
      </w:r>
      <w:r w:rsidRPr="00276403">
        <w:rPr>
          <w:b/>
        </w:rPr>
        <w:t xml:space="preserve"> </w:t>
      </w:r>
      <w:r w:rsidRPr="00276403">
        <w:rPr>
          <w:bCs/>
        </w:rPr>
        <w:t xml:space="preserve">do </w:t>
      </w:r>
      <w:proofErr w:type="spellStart"/>
      <w:r w:rsidRPr="00276403">
        <w:rPr>
          <w:bCs/>
        </w:rPr>
        <w:t>S</w:t>
      </w:r>
      <w:r w:rsidR="00F17D34">
        <w:rPr>
          <w:bCs/>
        </w:rPr>
        <w:t>wz</w:t>
      </w:r>
      <w:proofErr w:type="spellEnd"/>
      <w:r w:rsidRPr="00276403">
        <w:rPr>
          <w:bCs/>
        </w:rPr>
        <w:t xml:space="preserve">. </w:t>
      </w:r>
    </w:p>
    <w:p w14:paraId="19E6A18E" w14:textId="669BA1E0" w:rsidR="00A51B78" w:rsidRDefault="00C217A6" w:rsidP="00156751">
      <w:pPr>
        <w:numPr>
          <w:ilvl w:val="0"/>
          <w:numId w:val="15"/>
        </w:numPr>
        <w:spacing w:after="0" w:line="233" w:lineRule="auto"/>
        <w:ind w:left="352" w:hanging="284"/>
      </w:pPr>
      <w:r>
        <w:t xml:space="preserve">Projektowane postanowienia umowy </w:t>
      </w:r>
      <w:r w:rsidR="00494FF5">
        <w:t>przed zawarciem zostan</w:t>
      </w:r>
      <w:r w:rsidR="0011428F">
        <w:t>ą</w:t>
      </w:r>
      <w:r w:rsidR="00494FF5">
        <w:t xml:space="preserve"> uzupełnion</w:t>
      </w:r>
      <w:r w:rsidR="0011428F">
        <w:t>e</w:t>
      </w:r>
      <w:r w:rsidR="00494FF5">
        <w:t xml:space="preserve"> o niezbędne informacje dotyczące w szczególności Wykonawcy oraz wartości umowy. </w:t>
      </w:r>
    </w:p>
    <w:p w14:paraId="0EB8B1B6" w14:textId="77777777" w:rsidR="00562313" w:rsidRDefault="00562313" w:rsidP="00562313">
      <w:pPr>
        <w:spacing w:after="0" w:line="233" w:lineRule="auto"/>
        <w:ind w:left="352" w:firstLine="0"/>
      </w:pPr>
    </w:p>
    <w:p w14:paraId="460BD029" w14:textId="77777777" w:rsidR="00156751" w:rsidRDefault="00156751" w:rsidP="00156751">
      <w:pPr>
        <w:spacing w:after="0" w:line="233" w:lineRule="auto"/>
        <w:ind w:left="352" w:firstLine="0"/>
      </w:pPr>
    </w:p>
    <w:p w14:paraId="3FD09283" w14:textId="43371156" w:rsidR="00A51B78" w:rsidRDefault="00494FF5" w:rsidP="00156751">
      <w:pPr>
        <w:tabs>
          <w:tab w:val="right" w:pos="9134"/>
        </w:tabs>
        <w:spacing w:after="0" w:line="259" w:lineRule="auto"/>
        <w:ind w:left="0" w:firstLine="0"/>
        <w:jc w:val="left"/>
      </w:pPr>
      <w:r>
        <w:rPr>
          <w:b/>
          <w:shd w:val="clear" w:color="auto" w:fill="A6A6A6"/>
        </w:rPr>
        <w:t>Rozdz. 2</w:t>
      </w:r>
      <w:r w:rsidR="009E4E72">
        <w:rPr>
          <w:b/>
          <w:shd w:val="clear" w:color="auto" w:fill="A6A6A6"/>
        </w:rPr>
        <w:t>1</w:t>
      </w:r>
      <w:r>
        <w:rPr>
          <w:b/>
          <w:shd w:val="clear" w:color="auto" w:fill="A6A6A6"/>
        </w:rPr>
        <w:t xml:space="preserve"> </w:t>
      </w:r>
      <w:r>
        <w:rPr>
          <w:b/>
          <w:shd w:val="clear" w:color="auto" w:fill="A6A6A6"/>
        </w:rPr>
        <w:tab/>
      </w:r>
      <w:r w:rsidR="00AA571C">
        <w:rPr>
          <w:b/>
          <w:shd w:val="clear" w:color="auto" w:fill="A6A6A6"/>
        </w:rPr>
        <w:t>Pouczenie o ś</w:t>
      </w:r>
      <w:r>
        <w:rPr>
          <w:b/>
          <w:shd w:val="clear" w:color="auto" w:fill="A6A6A6"/>
        </w:rPr>
        <w:t>rodk</w:t>
      </w:r>
      <w:r w:rsidR="00AA571C">
        <w:rPr>
          <w:b/>
          <w:shd w:val="clear" w:color="auto" w:fill="A6A6A6"/>
        </w:rPr>
        <w:t>ach</w:t>
      </w:r>
      <w:r>
        <w:rPr>
          <w:b/>
          <w:shd w:val="clear" w:color="auto" w:fill="A6A6A6"/>
        </w:rPr>
        <w:t xml:space="preserve"> ochrony prawnej przysługując</w:t>
      </w:r>
      <w:r w:rsidR="00AA571C">
        <w:rPr>
          <w:b/>
          <w:shd w:val="clear" w:color="auto" w:fill="A6A6A6"/>
        </w:rPr>
        <w:t>ych</w:t>
      </w:r>
      <w:r>
        <w:rPr>
          <w:b/>
          <w:shd w:val="clear" w:color="auto" w:fill="A6A6A6"/>
        </w:rPr>
        <w:t xml:space="preserve"> Wykonawcy </w:t>
      </w:r>
    </w:p>
    <w:p w14:paraId="3F9181D5" w14:textId="4DB4EB33" w:rsidR="00A51B78" w:rsidRDefault="00494FF5" w:rsidP="00156751">
      <w:pPr>
        <w:numPr>
          <w:ilvl w:val="0"/>
          <w:numId w:val="16"/>
        </w:numPr>
        <w:spacing w:after="0" w:line="233" w:lineRule="auto"/>
        <w:ind w:left="352" w:hanging="284"/>
      </w:pPr>
      <w:r>
        <w:t xml:space="preserve">Wykonawcy oraz innemu podmiotowi przysługują środki ochrony prawnej opisane w Dziale </w:t>
      </w:r>
      <w:r w:rsidR="00165C52">
        <w:t>IX</w:t>
      </w:r>
      <w:r>
        <w:t xml:space="preserve"> ustawy, jeżeli ma lub miał interes w uzyskaniu zamówienia oraz poniósł lub może ponieść szkodę w wyniku naruszenia przez Zamawiającego przepisów ustawy. </w:t>
      </w:r>
    </w:p>
    <w:p w14:paraId="4C2EA4D7" w14:textId="668934F8" w:rsidR="00A51B78" w:rsidRDefault="00494FF5" w:rsidP="00156751">
      <w:pPr>
        <w:numPr>
          <w:ilvl w:val="0"/>
          <w:numId w:val="16"/>
        </w:numPr>
        <w:spacing w:after="0" w:line="233" w:lineRule="auto"/>
        <w:ind w:left="352" w:hanging="284"/>
      </w:pPr>
      <w:r>
        <w:t xml:space="preserve">Odwołanie przysługuje </w:t>
      </w:r>
      <w:r w:rsidR="00391FB5">
        <w:t>na</w:t>
      </w:r>
      <w:r>
        <w:t xml:space="preserve"> niezgodn</w:t>
      </w:r>
      <w:r w:rsidR="00391FB5">
        <w:t>ą</w:t>
      </w:r>
      <w:r>
        <w:t xml:space="preserve"> z przepisami ustawy czynnoś</w:t>
      </w:r>
      <w:r w:rsidR="00391FB5">
        <w:t>ć</w:t>
      </w:r>
      <w:r>
        <w:t xml:space="preserve"> Zamawiającego podjęt</w:t>
      </w:r>
      <w:r w:rsidR="00391FB5">
        <w:t>ą</w:t>
      </w:r>
      <w:r>
        <w:t xml:space="preserve"> w postępowaniu o udzielenie zamówienia lub zaniechani</w:t>
      </w:r>
      <w:r w:rsidR="00391FB5">
        <w:t>e</w:t>
      </w:r>
      <w:r>
        <w:t xml:space="preserve"> czynności</w:t>
      </w:r>
      <w:r w:rsidR="00391FB5">
        <w:t xml:space="preserve"> w postępowaniu o udzielenie zamówienia publicznego</w:t>
      </w:r>
      <w:r>
        <w:t xml:space="preserve">, do której Zamawiający </w:t>
      </w:r>
      <w:r w:rsidR="00391FB5">
        <w:t>był</w:t>
      </w:r>
      <w:r>
        <w:t xml:space="preserve"> zobowiązany na podstawie ustawy. </w:t>
      </w:r>
    </w:p>
    <w:p w14:paraId="5EA2BD8B" w14:textId="12328E08" w:rsidR="00B07834" w:rsidRPr="00FE0FE3" w:rsidRDefault="00B07834" w:rsidP="00B07834">
      <w:pPr>
        <w:pStyle w:val="Akapitzlist"/>
        <w:numPr>
          <w:ilvl w:val="0"/>
          <w:numId w:val="16"/>
        </w:numPr>
        <w:spacing w:before="120" w:after="0" w:line="280" w:lineRule="exact"/>
        <w:ind w:hanging="208"/>
      </w:pPr>
      <w:r w:rsidRPr="00B07834">
        <w:rPr>
          <w:rFonts w:cs="Arial"/>
        </w:rPr>
        <w:t>W Biuletynie Informacji Publicznej NBP jest opublikowana Wewnętrzna procedura dokonywania zgłoszeń naruszeń prawa i podejmowania działań następczych w NBP związana z wykonaniem obowiązków wynikających z ustawy z dnia 14 czerwca 2024 r. o ochronie sygnalistów (Dz. U. z 2024 r. poz. 928).</w:t>
      </w:r>
    </w:p>
    <w:p w14:paraId="3BC2F771" w14:textId="77777777" w:rsidR="00B07834" w:rsidRDefault="00B07834" w:rsidP="00B07834">
      <w:pPr>
        <w:spacing w:after="0" w:line="233" w:lineRule="auto"/>
        <w:ind w:left="352" w:firstLine="0"/>
      </w:pPr>
    </w:p>
    <w:p w14:paraId="3476AB7D" w14:textId="77777777" w:rsidR="00A51B78" w:rsidRDefault="00494FF5">
      <w:pPr>
        <w:spacing w:after="0" w:line="259" w:lineRule="auto"/>
        <w:ind w:left="415" w:firstLine="0"/>
        <w:jc w:val="left"/>
      </w:pPr>
      <w:r>
        <w:t xml:space="preserve"> </w:t>
      </w:r>
    </w:p>
    <w:tbl>
      <w:tblPr>
        <w:tblStyle w:val="Tabela-Siatka1"/>
        <w:tblW w:w="9131" w:type="dxa"/>
        <w:tblInd w:w="29" w:type="dxa"/>
        <w:tblCellMar>
          <w:top w:w="71" w:type="dxa"/>
          <w:right w:w="115" w:type="dxa"/>
        </w:tblCellMar>
        <w:tblLook w:val="04A0" w:firstRow="1" w:lastRow="0" w:firstColumn="1" w:lastColumn="0" w:noHBand="0" w:noVBand="1"/>
      </w:tblPr>
      <w:tblGrid>
        <w:gridCol w:w="1447"/>
        <w:gridCol w:w="7684"/>
      </w:tblGrid>
      <w:tr w:rsidR="00A51B78" w14:paraId="20A8B855" w14:textId="77777777">
        <w:trPr>
          <w:trHeight w:val="298"/>
        </w:trPr>
        <w:tc>
          <w:tcPr>
            <w:tcW w:w="1447" w:type="dxa"/>
            <w:tcBorders>
              <w:top w:val="nil"/>
              <w:left w:val="nil"/>
              <w:bottom w:val="nil"/>
              <w:right w:val="nil"/>
            </w:tcBorders>
            <w:shd w:val="clear" w:color="auto" w:fill="A6A6A6"/>
          </w:tcPr>
          <w:p w14:paraId="479DBD04" w14:textId="32A0F279" w:rsidR="00A51B78" w:rsidRDefault="00494FF5">
            <w:pPr>
              <w:spacing w:after="0" w:line="259" w:lineRule="auto"/>
              <w:ind w:left="29" w:firstLine="0"/>
              <w:jc w:val="left"/>
            </w:pPr>
            <w:r>
              <w:rPr>
                <w:b/>
              </w:rPr>
              <w:t>Rozdz. 2</w:t>
            </w:r>
            <w:r w:rsidR="009E4E72">
              <w:rPr>
                <w:b/>
              </w:rPr>
              <w:t>2</w:t>
            </w:r>
            <w:r>
              <w:rPr>
                <w:b/>
              </w:rPr>
              <w:t xml:space="preserve"> </w:t>
            </w:r>
          </w:p>
        </w:tc>
        <w:tc>
          <w:tcPr>
            <w:tcW w:w="7684" w:type="dxa"/>
            <w:tcBorders>
              <w:top w:val="nil"/>
              <w:left w:val="nil"/>
              <w:bottom w:val="nil"/>
              <w:right w:val="nil"/>
            </w:tcBorders>
            <w:shd w:val="clear" w:color="auto" w:fill="A6A6A6"/>
          </w:tcPr>
          <w:p w14:paraId="09691DCB" w14:textId="38C203CF" w:rsidR="00A51B78" w:rsidRDefault="00494FF5">
            <w:pPr>
              <w:spacing w:after="0" w:line="259" w:lineRule="auto"/>
              <w:ind w:left="0" w:firstLine="0"/>
              <w:jc w:val="left"/>
            </w:pPr>
            <w:r>
              <w:rPr>
                <w:b/>
              </w:rPr>
              <w:t>Postanowienia końcowe</w:t>
            </w:r>
          </w:p>
        </w:tc>
      </w:tr>
    </w:tbl>
    <w:p w14:paraId="5FB51F80" w14:textId="0EFEC65B" w:rsidR="00776D9B" w:rsidRPr="00776D9B" w:rsidRDefault="00494FF5" w:rsidP="00156751">
      <w:pPr>
        <w:numPr>
          <w:ilvl w:val="0"/>
          <w:numId w:val="17"/>
        </w:numPr>
        <w:spacing w:after="0" w:line="233" w:lineRule="auto"/>
        <w:ind w:left="340" w:hanging="340"/>
      </w:pPr>
      <w:r>
        <w:t xml:space="preserve">Wykonawca ponosi koszty związane z przygotowaniem i złożeniem oferty. </w:t>
      </w:r>
    </w:p>
    <w:p w14:paraId="54F7684F" w14:textId="2FDB79B8" w:rsidR="00A51B78" w:rsidRDefault="00494FF5" w:rsidP="00156751">
      <w:pPr>
        <w:numPr>
          <w:ilvl w:val="0"/>
          <w:numId w:val="17"/>
        </w:numPr>
        <w:spacing w:after="0" w:line="233" w:lineRule="auto"/>
        <w:ind w:left="340" w:hanging="340"/>
      </w:pPr>
      <w:r>
        <w:t xml:space="preserve">Przywołane w </w:t>
      </w:r>
      <w:proofErr w:type="spellStart"/>
      <w:r>
        <w:t>S</w:t>
      </w:r>
      <w:r w:rsidR="00E9456A">
        <w:t>wz</w:t>
      </w:r>
      <w:proofErr w:type="spellEnd"/>
      <w:r>
        <w:t xml:space="preserve"> załączniki stanowią jej integralną część i są udostępnione przez Zamawiającego w wersji edytowalnej.  </w:t>
      </w:r>
    </w:p>
    <w:p w14:paraId="32697491" w14:textId="10381630" w:rsidR="00A51B78" w:rsidRDefault="00494FF5" w:rsidP="00156751">
      <w:pPr>
        <w:spacing w:after="0" w:line="259" w:lineRule="auto"/>
        <w:ind w:left="58" w:hanging="58"/>
        <w:jc w:val="left"/>
      </w:pPr>
      <w:r w:rsidRPr="67EE056E">
        <w:rPr>
          <w:b/>
          <w:bCs/>
          <w:u w:val="single"/>
        </w:rPr>
        <w:t xml:space="preserve">Wykaz </w:t>
      </w:r>
      <w:r w:rsidR="41076102" w:rsidRPr="67EE056E">
        <w:rPr>
          <w:b/>
          <w:bCs/>
          <w:u w:val="single"/>
        </w:rPr>
        <w:t>z</w:t>
      </w:r>
      <w:r w:rsidRPr="67EE056E">
        <w:rPr>
          <w:b/>
          <w:bCs/>
          <w:u w:val="single"/>
        </w:rPr>
        <w:t xml:space="preserve">ałączników do </w:t>
      </w:r>
      <w:proofErr w:type="spellStart"/>
      <w:r w:rsidRPr="67EE056E">
        <w:rPr>
          <w:b/>
          <w:bCs/>
          <w:u w:val="single"/>
        </w:rPr>
        <w:t>S</w:t>
      </w:r>
      <w:r w:rsidR="00E9456A">
        <w:rPr>
          <w:b/>
          <w:bCs/>
          <w:u w:val="single"/>
        </w:rPr>
        <w:t>wz</w:t>
      </w:r>
      <w:proofErr w:type="spellEnd"/>
      <w:r w:rsidRPr="67EE056E">
        <w:rPr>
          <w:b/>
          <w:bCs/>
          <w:u w:val="single"/>
        </w:rPr>
        <w:t>:</w:t>
      </w:r>
      <w:r w:rsidRPr="67EE056E">
        <w:rPr>
          <w:b/>
          <w:bCs/>
        </w:rPr>
        <w:t xml:space="preserve"> </w:t>
      </w:r>
    </w:p>
    <w:p w14:paraId="12A9BEA9" w14:textId="22856732" w:rsidR="00A51B78" w:rsidRDefault="0E8FAA27" w:rsidP="00156751">
      <w:pPr>
        <w:spacing w:after="0"/>
        <w:ind w:left="1843" w:hanging="1843"/>
      </w:pPr>
      <w:r w:rsidRPr="67EE056E">
        <w:rPr>
          <w:b/>
          <w:bCs/>
        </w:rPr>
        <w:t>z</w:t>
      </w:r>
      <w:r w:rsidR="00494FF5" w:rsidRPr="67EE056E">
        <w:rPr>
          <w:b/>
          <w:bCs/>
        </w:rPr>
        <w:t xml:space="preserve">ałącznik </w:t>
      </w:r>
      <w:r w:rsidR="4F28E27F" w:rsidRPr="67EE056E">
        <w:rPr>
          <w:b/>
          <w:bCs/>
        </w:rPr>
        <w:t>n</w:t>
      </w:r>
      <w:r w:rsidR="003066C3">
        <w:rPr>
          <w:b/>
          <w:bCs/>
        </w:rPr>
        <w:t>r</w:t>
      </w:r>
      <w:r w:rsidR="00494FF5" w:rsidRPr="67EE056E">
        <w:rPr>
          <w:b/>
          <w:bCs/>
        </w:rPr>
        <w:t xml:space="preserve"> 1</w:t>
      </w:r>
      <w:r w:rsidR="00494FF5">
        <w:t xml:space="preserve"> </w:t>
      </w:r>
      <w:r w:rsidR="003B35AD">
        <w:tab/>
      </w:r>
      <w:r w:rsidR="00494FF5">
        <w:t>Instrukcja dla Wykonawców</w:t>
      </w:r>
      <w:r w:rsidR="00665E7F">
        <w:t xml:space="preserve"> </w:t>
      </w:r>
      <w:r w:rsidR="00665E7F" w:rsidRPr="0090540B">
        <w:rPr>
          <w:i/>
          <w:iCs/>
        </w:rPr>
        <w:t>(</w:t>
      </w:r>
      <w:r w:rsidR="00665E7F" w:rsidRPr="0090540B">
        <w:rPr>
          <w:i/>
        </w:rPr>
        <w:t>plik jest</w:t>
      </w:r>
      <w:r w:rsidR="000B79B2">
        <w:rPr>
          <w:i/>
        </w:rPr>
        <w:t xml:space="preserve"> odrębnie</w:t>
      </w:r>
      <w:r w:rsidR="00665E7F" w:rsidRPr="0090540B">
        <w:rPr>
          <w:i/>
        </w:rPr>
        <w:t xml:space="preserve"> zamieszczony na stronie internetowej Zamawiającego)</w:t>
      </w:r>
      <w:r w:rsidR="008E2837">
        <w:t>;</w:t>
      </w:r>
    </w:p>
    <w:p w14:paraId="15042706" w14:textId="58281675" w:rsidR="00A51B78" w:rsidRDefault="564A2DF1" w:rsidP="00156751">
      <w:pPr>
        <w:spacing w:after="0" w:line="248" w:lineRule="auto"/>
        <w:ind w:left="1843" w:hanging="1843"/>
      </w:pPr>
      <w:r w:rsidRPr="67EE056E">
        <w:rPr>
          <w:b/>
          <w:bCs/>
        </w:rPr>
        <w:t>z</w:t>
      </w:r>
      <w:r w:rsidR="00494FF5" w:rsidRPr="67EE056E">
        <w:rPr>
          <w:b/>
          <w:bCs/>
        </w:rPr>
        <w:t xml:space="preserve">ałącznik </w:t>
      </w:r>
      <w:r w:rsidR="02F39B9E" w:rsidRPr="67EE056E">
        <w:rPr>
          <w:b/>
          <w:bCs/>
        </w:rPr>
        <w:t>n</w:t>
      </w:r>
      <w:r w:rsidR="00494FF5" w:rsidRPr="67EE056E">
        <w:rPr>
          <w:b/>
          <w:bCs/>
        </w:rPr>
        <w:t>r 2</w:t>
      </w:r>
      <w:r w:rsidR="00494FF5">
        <w:t xml:space="preserve"> </w:t>
      </w:r>
      <w:r w:rsidR="003B35AD">
        <w:tab/>
      </w:r>
      <w:r w:rsidR="00494FF5">
        <w:t>Wykaz dokumentów i oświadczeń wymaganych w postępowaniu wraz z wymaganiami technicznymi ich przekazania</w:t>
      </w:r>
      <w:r w:rsidR="00665E7F">
        <w:t xml:space="preserve"> </w:t>
      </w:r>
      <w:r w:rsidR="00665E7F" w:rsidRPr="0090540B">
        <w:t>(</w:t>
      </w:r>
      <w:r w:rsidR="00665E7F" w:rsidRPr="0090540B">
        <w:rPr>
          <w:i/>
        </w:rPr>
        <w:t xml:space="preserve">plik jest </w:t>
      </w:r>
      <w:r w:rsidR="000B79B2">
        <w:rPr>
          <w:i/>
        </w:rPr>
        <w:t xml:space="preserve">odrębnie </w:t>
      </w:r>
      <w:r w:rsidR="00665E7F" w:rsidRPr="0090540B">
        <w:rPr>
          <w:i/>
        </w:rPr>
        <w:t>zamieszczony na stronie internetowej Zamawiającego)</w:t>
      </w:r>
      <w:r w:rsidR="008E2837">
        <w:t>;</w:t>
      </w:r>
      <w:r w:rsidR="00494FF5" w:rsidRPr="67EE056E">
        <w:rPr>
          <w:b/>
          <w:bCs/>
        </w:rPr>
        <w:t xml:space="preserve"> </w:t>
      </w:r>
    </w:p>
    <w:p w14:paraId="5B59CB8C" w14:textId="236C09AC" w:rsidR="00A51B78" w:rsidRDefault="3ADDFEC0" w:rsidP="00156751">
      <w:pPr>
        <w:spacing w:after="0"/>
        <w:ind w:left="1843" w:hanging="1843"/>
      </w:pPr>
      <w:r w:rsidRPr="67EE056E">
        <w:rPr>
          <w:b/>
          <w:bCs/>
        </w:rPr>
        <w:t>z</w:t>
      </w:r>
      <w:r w:rsidR="00494FF5" w:rsidRPr="67EE056E">
        <w:rPr>
          <w:b/>
          <w:bCs/>
        </w:rPr>
        <w:t xml:space="preserve">ałącznik </w:t>
      </w:r>
      <w:r w:rsidR="6677D5FD" w:rsidRPr="67EE056E">
        <w:rPr>
          <w:b/>
          <w:bCs/>
        </w:rPr>
        <w:t>n</w:t>
      </w:r>
      <w:r w:rsidR="00494FF5" w:rsidRPr="67EE056E">
        <w:rPr>
          <w:b/>
          <w:bCs/>
        </w:rPr>
        <w:t>r 3</w:t>
      </w:r>
      <w:r w:rsidR="00494FF5">
        <w:t xml:space="preserve"> </w:t>
      </w:r>
      <w:r w:rsidR="003B35AD">
        <w:tab/>
      </w:r>
      <w:r w:rsidR="000227D3">
        <w:t>Informacje wymagane przepisami</w:t>
      </w:r>
      <w:r w:rsidR="00C22B82">
        <w:t xml:space="preserve"> ogólnego rozporządzenia o ochronie danych</w:t>
      </w:r>
      <w:r w:rsidR="00665E7F">
        <w:t>;</w:t>
      </w:r>
    </w:p>
    <w:p w14:paraId="1EE2A6CF" w14:textId="3905D025" w:rsidR="00A51B78" w:rsidRDefault="16CBC186" w:rsidP="00156751">
      <w:pPr>
        <w:spacing w:after="0"/>
        <w:ind w:left="1843" w:hanging="1843"/>
        <w:rPr>
          <w:i/>
          <w:iCs/>
        </w:rPr>
      </w:pPr>
      <w:r w:rsidRPr="67EE056E">
        <w:rPr>
          <w:b/>
          <w:bCs/>
        </w:rPr>
        <w:t>z</w:t>
      </w:r>
      <w:r w:rsidR="00494FF5" w:rsidRPr="67EE056E">
        <w:rPr>
          <w:b/>
          <w:bCs/>
        </w:rPr>
        <w:t xml:space="preserve">ałącznik </w:t>
      </w:r>
      <w:r w:rsidR="6A94CC48" w:rsidRPr="67EE056E">
        <w:rPr>
          <w:b/>
          <w:bCs/>
        </w:rPr>
        <w:t>n</w:t>
      </w:r>
      <w:r w:rsidR="00494FF5" w:rsidRPr="67EE056E">
        <w:rPr>
          <w:b/>
          <w:bCs/>
        </w:rPr>
        <w:t xml:space="preserve">r 4 </w:t>
      </w:r>
      <w:r w:rsidR="003B35AD">
        <w:tab/>
      </w:r>
      <w:r w:rsidR="008B4F40">
        <w:t xml:space="preserve">Uszczegółowienie </w:t>
      </w:r>
      <w:r w:rsidR="0011428F">
        <w:t>F</w:t>
      </w:r>
      <w:r w:rsidR="008B4F40">
        <w:t>ormularza ofertowego</w:t>
      </w:r>
      <w:r w:rsidR="00665E7F">
        <w:t>;</w:t>
      </w:r>
      <w:r w:rsidR="00494FF5" w:rsidRPr="67EE056E">
        <w:rPr>
          <w:i/>
          <w:iCs/>
        </w:rPr>
        <w:t xml:space="preserve"> </w:t>
      </w:r>
    </w:p>
    <w:p w14:paraId="2F0EF941" w14:textId="5DF169A5" w:rsidR="00AE067E" w:rsidRPr="00AE067E" w:rsidRDefault="00AE067E" w:rsidP="00156751">
      <w:pPr>
        <w:spacing w:after="0"/>
        <w:ind w:left="1843" w:hanging="1843"/>
      </w:pPr>
      <w:r>
        <w:rPr>
          <w:b/>
          <w:bCs/>
        </w:rPr>
        <w:t>załącznik nr 4a</w:t>
      </w:r>
      <w:r>
        <w:rPr>
          <w:b/>
          <w:bCs/>
        </w:rPr>
        <w:tab/>
      </w:r>
      <w:r w:rsidRPr="00AE067E">
        <w:t>Formularz cenowy</w:t>
      </w:r>
      <w:r w:rsidR="000B79B2">
        <w:t xml:space="preserve"> </w:t>
      </w:r>
      <w:r w:rsidR="000B79B2" w:rsidRPr="0090540B">
        <w:t>(</w:t>
      </w:r>
      <w:r w:rsidR="000B79B2" w:rsidRPr="0090540B">
        <w:rPr>
          <w:i/>
        </w:rPr>
        <w:t xml:space="preserve">plik jest </w:t>
      </w:r>
      <w:r w:rsidR="000B79B2">
        <w:rPr>
          <w:i/>
        </w:rPr>
        <w:t xml:space="preserve">odrębnie </w:t>
      </w:r>
      <w:r w:rsidR="000B79B2" w:rsidRPr="0090540B">
        <w:rPr>
          <w:i/>
        </w:rPr>
        <w:t>zamieszczony na stronie internetowej Zamawiającego)</w:t>
      </w:r>
      <w:r w:rsidR="000B79B2">
        <w:rPr>
          <w:i/>
        </w:rPr>
        <w:t>;</w:t>
      </w:r>
    </w:p>
    <w:p w14:paraId="3EA4476C" w14:textId="3B73D032" w:rsidR="003B35AD" w:rsidRDefault="1C594375" w:rsidP="00156751">
      <w:pPr>
        <w:spacing w:after="0" w:line="276" w:lineRule="auto"/>
        <w:ind w:left="1843" w:hanging="1843"/>
      </w:pPr>
      <w:r w:rsidRPr="67EE056E">
        <w:rPr>
          <w:b/>
          <w:bCs/>
        </w:rPr>
        <w:t>z</w:t>
      </w:r>
      <w:r w:rsidR="00494FF5" w:rsidRPr="67EE056E">
        <w:rPr>
          <w:b/>
          <w:bCs/>
        </w:rPr>
        <w:t xml:space="preserve">ałącznik </w:t>
      </w:r>
      <w:r w:rsidR="67C2B859" w:rsidRPr="67EE056E">
        <w:rPr>
          <w:b/>
          <w:bCs/>
        </w:rPr>
        <w:t>n</w:t>
      </w:r>
      <w:r w:rsidR="00494FF5" w:rsidRPr="67EE056E">
        <w:rPr>
          <w:b/>
          <w:bCs/>
        </w:rPr>
        <w:t xml:space="preserve">r 5 </w:t>
      </w:r>
      <w:r w:rsidR="003B35AD">
        <w:rPr>
          <w:b/>
          <w:bCs/>
        </w:rPr>
        <w:tab/>
      </w:r>
      <w:r w:rsidR="003B35AD" w:rsidRPr="006861CB">
        <w:t xml:space="preserve">Wykaz </w:t>
      </w:r>
      <w:r w:rsidR="003B35AD">
        <w:t>usług</w:t>
      </w:r>
      <w:r w:rsidR="003B35AD" w:rsidRPr="006861CB">
        <w:t xml:space="preserve"> (wzór)</w:t>
      </w:r>
      <w:r w:rsidR="00665E7F">
        <w:t>;</w:t>
      </w:r>
    </w:p>
    <w:p w14:paraId="6506E8C0" w14:textId="0C5A853A" w:rsidR="00AE067E" w:rsidRDefault="00AE067E" w:rsidP="00156751">
      <w:pPr>
        <w:spacing w:after="0" w:line="276" w:lineRule="auto"/>
        <w:ind w:left="1843" w:hanging="1843"/>
      </w:pPr>
      <w:r>
        <w:rPr>
          <w:b/>
          <w:bCs/>
        </w:rPr>
        <w:t>załącznik nr 6</w:t>
      </w:r>
      <w:r>
        <w:rPr>
          <w:b/>
          <w:bCs/>
        </w:rPr>
        <w:tab/>
      </w:r>
      <w:r w:rsidRPr="00AE067E">
        <w:t>Wykaz osób (wzór);</w:t>
      </w:r>
    </w:p>
    <w:p w14:paraId="784C494A" w14:textId="49AF98CF" w:rsidR="000C74D9" w:rsidRDefault="2899E769" w:rsidP="000C74D9">
      <w:pPr>
        <w:spacing w:after="0"/>
        <w:ind w:left="1843" w:hanging="1843"/>
      </w:pPr>
      <w:r w:rsidRPr="67EE056E">
        <w:rPr>
          <w:b/>
          <w:bCs/>
        </w:rPr>
        <w:t>z</w:t>
      </w:r>
      <w:r w:rsidR="00494FF5" w:rsidRPr="67EE056E">
        <w:rPr>
          <w:b/>
          <w:bCs/>
        </w:rPr>
        <w:t xml:space="preserve">ałącznik </w:t>
      </w:r>
      <w:r w:rsidR="5E7E46D9" w:rsidRPr="67EE056E">
        <w:rPr>
          <w:b/>
          <w:bCs/>
        </w:rPr>
        <w:t>n</w:t>
      </w:r>
      <w:r w:rsidR="00494FF5" w:rsidRPr="67EE056E">
        <w:rPr>
          <w:b/>
          <w:bCs/>
        </w:rPr>
        <w:t xml:space="preserve">r </w:t>
      </w:r>
      <w:r w:rsidR="00AE067E">
        <w:rPr>
          <w:b/>
          <w:bCs/>
        </w:rPr>
        <w:t>7</w:t>
      </w:r>
      <w:r w:rsidR="003B35AD">
        <w:rPr>
          <w:b/>
          <w:bCs/>
        </w:rPr>
        <w:tab/>
      </w:r>
      <w:r w:rsidR="003B35AD">
        <w:t>Projektowane postanowienia umowy</w:t>
      </w:r>
      <w:r w:rsidR="000C74D9">
        <w:t>.</w:t>
      </w:r>
    </w:p>
    <w:p w14:paraId="5BC8F408" w14:textId="4196A8C1" w:rsidR="003B35AD" w:rsidRDefault="003B35AD" w:rsidP="00156751">
      <w:pPr>
        <w:spacing w:after="0"/>
        <w:ind w:left="1843" w:hanging="1843"/>
      </w:pPr>
    </w:p>
    <w:p w14:paraId="0493B17F" w14:textId="77777777" w:rsidR="00AE067E" w:rsidRDefault="00AE067E" w:rsidP="00156751">
      <w:pPr>
        <w:spacing w:after="0"/>
        <w:ind w:left="1843" w:hanging="1843"/>
      </w:pPr>
    </w:p>
    <w:p w14:paraId="7ADDB17A" w14:textId="77777777" w:rsidR="003C4288" w:rsidRDefault="003C4288">
      <w:pPr>
        <w:spacing w:after="160" w:line="259" w:lineRule="auto"/>
        <w:ind w:left="0" w:firstLine="0"/>
        <w:jc w:val="left"/>
        <w:rPr>
          <w:b/>
          <w:bCs/>
        </w:rPr>
      </w:pPr>
      <w:bookmarkStart w:id="10" w:name="_Hlk62115892"/>
      <w:bookmarkStart w:id="11" w:name="_Hlk498430518"/>
      <w:r>
        <w:rPr>
          <w:b/>
          <w:bCs/>
        </w:rPr>
        <w:br w:type="page"/>
      </w:r>
    </w:p>
    <w:p w14:paraId="6BC8B754" w14:textId="29F555F4" w:rsidR="00665E7F" w:rsidRPr="009F1601" w:rsidRDefault="00665E7F" w:rsidP="00665E7F">
      <w:pPr>
        <w:spacing w:after="0" w:line="280" w:lineRule="exact"/>
        <w:ind w:left="0" w:firstLine="0"/>
        <w:contextualSpacing/>
        <w:jc w:val="right"/>
        <w:rPr>
          <w:b/>
          <w:bCs/>
        </w:rPr>
      </w:pPr>
      <w:r w:rsidRPr="009F1601">
        <w:rPr>
          <w:b/>
          <w:bCs/>
        </w:rPr>
        <w:lastRenderedPageBreak/>
        <w:t xml:space="preserve">Załącznik nr </w:t>
      </w:r>
      <w:r>
        <w:rPr>
          <w:b/>
          <w:bCs/>
        </w:rPr>
        <w:t>1</w:t>
      </w:r>
      <w:r w:rsidRPr="009F1601">
        <w:rPr>
          <w:b/>
          <w:bCs/>
        </w:rPr>
        <w:t xml:space="preserve"> do </w:t>
      </w:r>
      <w:proofErr w:type="spellStart"/>
      <w:r w:rsidRPr="009F1601">
        <w:rPr>
          <w:b/>
          <w:bCs/>
        </w:rPr>
        <w:t>S</w:t>
      </w:r>
      <w:r w:rsidR="000B79B2">
        <w:rPr>
          <w:b/>
          <w:bCs/>
        </w:rPr>
        <w:t>wz</w:t>
      </w:r>
      <w:proofErr w:type="spellEnd"/>
    </w:p>
    <w:p w14:paraId="0E2DFBFE" w14:textId="77777777" w:rsidR="00665E7F" w:rsidRDefault="00665E7F" w:rsidP="00665E7F">
      <w:pPr>
        <w:spacing w:after="0" w:line="280" w:lineRule="exact"/>
        <w:ind w:left="53"/>
        <w:contextualSpacing/>
        <w:jc w:val="right"/>
        <w:rPr>
          <w:b/>
          <w:bCs/>
        </w:rPr>
      </w:pPr>
    </w:p>
    <w:p w14:paraId="1528F719" w14:textId="77777777" w:rsidR="00665E7F" w:rsidRPr="00A901BB" w:rsidRDefault="00665E7F" w:rsidP="00665E7F">
      <w:pPr>
        <w:spacing w:after="0" w:line="280" w:lineRule="exact"/>
        <w:ind w:left="53"/>
        <w:contextualSpacing/>
        <w:jc w:val="center"/>
        <w:rPr>
          <w:b/>
          <w:bCs/>
        </w:rPr>
      </w:pPr>
      <w:r w:rsidRPr="008100EA">
        <w:rPr>
          <w:b/>
          <w:bCs/>
        </w:rPr>
        <w:t>INSTRUKCJA DLA WYKONAWCÓW</w:t>
      </w:r>
    </w:p>
    <w:p w14:paraId="5F9C39EB" w14:textId="77777777" w:rsidR="00665E7F" w:rsidRDefault="00665E7F" w:rsidP="00665E7F">
      <w:pPr>
        <w:spacing w:after="0" w:line="280" w:lineRule="exact"/>
        <w:ind w:left="53"/>
        <w:contextualSpacing/>
      </w:pPr>
    </w:p>
    <w:p w14:paraId="0766E349" w14:textId="6086DE68" w:rsidR="00665E7F" w:rsidRDefault="00665E7F" w:rsidP="00665E7F">
      <w:pPr>
        <w:spacing w:after="0" w:line="280" w:lineRule="exact"/>
        <w:ind w:left="53"/>
        <w:contextualSpacing/>
        <w:rPr>
          <w:i/>
          <w:color w:val="FF0000"/>
        </w:rPr>
      </w:pPr>
      <w:bookmarkStart w:id="12" w:name="_Hlk66264010"/>
      <w:r w:rsidRPr="00E527FA">
        <w:rPr>
          <w:i/>
          <w:iCs/>
          <w:color w:val="FF0000"/>
        </w:rPr>
        <w:t>(</w:t>
      </w:r>
      <w:r w:rsidRPr="00E527FA">
        <w:rPr>
          <w:i/>
          <w:color w:val="FF0000"/>
        </w:rPr>
        <w:t xml:space="preserve">plik jest </w:t>
      </w:r>
      <w:r w:rsidR="000B79B2">
        <w:rPr>
          <w:i/>
          <w:color w:val="FF0000"/>
        </w:rPr>
        <w:t xml:space="preserve">odrębnie </w:t>
      </w:r>
      <w:r w:rsidRPr="00E527FA">
        <w:rPr>
          <w:i/>
          <w:color w:val="FF0000"/>
        </w:rPr>
        <w:t>zamieszczony na stronie internetowej Zamawiającego)</w:t>
      </w:r>
    </w:p>
    <w:bookmarkEnd w:id="12"/>
    <w:p w14:paraId="2A4A6CAF" w14:textId="77777777" w:rsidR="00665E7F" w:rsidRDefault="00665E7F">
      <w:pPr>
        <w:spacing w:after="160" w:line="259" w:lineRule="auto"/>
        <w:ind w:left="0" w:firstLine="0"/>
        <w:jc w:val="left"/>
        <w:rPr>
          <w:i/>
          <w:color w:val="FF0000"/>
        </w:rPr>
      </w:pPr>
      <w:r>
        <w:rPr>
          <w:i/>
          <w:color w:val="FF0000"/>
        </w:rPr>
        <w:br w:type="page"/>
      </w:r>
    </w:p>
    <w:p w14:paraId="0438503E" w14:textId="4C998391" w:rsidR="00665E7F" w:rsidRPr="009F1601" w:rsidRDefault="00665E7F" w:rsidP="00665E7F">
      <w:pPr>
        <w:spacing w:after="0" w:line="280" w:lineRule="exact"/>
        <w:ind w:left="53"/>
        <w:contextualSpacing/>
        <w:jc w:val="right"/>
        <w:rPr>
          <w:b/>
          <w:bCs/>
        </w:rPr>
      </w:pPr>
      <w:r w:rsidRPr="009F1601">
        <w:rPr>
          <w:b/>
          <w:bCs/>
        </w:rPr>
        <w:lastRenderedPageBreak/>
        <w:t xml:space="preserve">Załącznik nr </w:t>
      </w:r>
      <w:r>
        <w:rPr>
          <w:b/>
          <w:bCs/>
        </w:rPr>
        <w:t>2</w:t>
      </w:r>
      <w:r w:rsidRPr="009F1601">
        <w:rPr>
          <w:b/>
          <w:bCs/>
        </w:rPr>
        <w:t xml:space="preserve"> do </w:t>
      </w:r>
      <w:proofErr w:type="spellStart"/>
      <w:r w:rsidRPr="009F1601">
        <w:rPr>
          <w:b/>
          <w:bCs/>
        </w:rPr>
        <w:t>S</w:t>
      </w:r>
      <w:r w:rsidR="000B79B2">
        <w:rPr>
          <w:b/>
          <w:bCs/>
        </w:rPr>
        <w:t>wz</w:t>
      </w:r>
      <w:proofErr w:type="spellEnd"/>
    </w:p>
    <w:p w14:paraId="7F6B05C1" w14:textId="77777777" w:rsidR="00665E7F" w:rsidRDefault="00665E7F" w:rsidP="00665E7F">
      <w:pPr>
        <w:spacing w:after="0" w:line="280" w:lineRule="exact"/>
        <w:ind w:left="53"/>
        <w:contextualSpacing/>
      </w:pPr>
    </w:p>
    <w:p w14:paraId="47C8B5E6" w14:textId="77777777" w:rsidR="00665E7F" w:rsidRDefault="00665E7F" w:rsidP="00665E7F">
      <w:pPr>
        <w:spacing w:after="0" w:line="280" w:lineRule="exact"/>
        <w:ind w:left="53"/>
        <w:contextualSpacing/>
        <w:jc w:val="center"/>
        <w:rPr>
          <w:b/>
          <w:bCs/>
        </w:rPr>
      </w:pPr>
      <w:r w:rsidRPr="00EA56F2">
        <w:rPr>
          <w:b/>
          <w:bCs/>
        </w:rPr>
        <w:t>WYKAZ DOKUMENTÓW I OŚWIADCZEŃ WYMAGANYCH W POSTĘPOWANIU WRAZ Z WYMAGANIAMI TECHNICZNYMI ICH PRZEKAZANIA</w:t>
      </w:r>
    </w:p>
    <w:p w14:paraId="79F70AE6" w14:textId="77777777" w:rsidR="00665E7F" w:rsidRDefault="00665E7F" w:rsidP="00665E7F">
      <w:pPr>
        <w:spacing w:after="0" w:line="280" w:lineRule="exact"/>
        <w:ind w:left="53"/>
        <w:contextualSpacing/>
        <w:jc w:val="center"/>
        <w:rPr>
          <w:b/>
          <w:bCs/>
        </w:rPr>
      </w:pPr>
    </w:p>
    <w:p w14:paraId="156A0B4C" w14:textId="77777777" w:rsidR="00665E7F" w:rsidRPr="00EA56F2" w:rsidRDefault="00665E7F" w:rsidP="00665E7F">
      <w:pPr>
        <w:spacing w:after="0" w:line="280" w:lineRule="exact"/>
        <w:ind w:left="53"/>
        <w:contextualSpacing/>
        <w:jc w:val="center"/>
        <w:rPr>
          <w:b/>
          <w:bCs/>
        </w:rPr>
      </w:pPr>
    </w:p>
    <w:p w14:paraId="20403243" w14:textId="7AE265EE" w:rsidR="00665E7F" w:rsidRPr="00E527FA" w:rsidRDefault="00665E7F" w:rsidP="00665E7F">
      <w:pPr>
        <w:spacing w:after="0" w:line="280" w:lineRule="exact"/>
        <w:ind w:left="53"/>
        <w:contextualSpacing/>
        <w:rPr>
          <w:i/>
          <w:iCs/>
          <w:color w:val="FF0000"/>
        </w:rPr>
      </w:pPr>
      <w:r w:rsidRPr="00E527FA">
        <w:rPr>
          <w:i/>
          <w:iCs/>
          <w:color w:val="FF0000"/>
        </w:rPr>
        <w:t xml:space="preserve">(plik jest </w:t>
      </w:r>
      <w:r w:rsidR="000B79B2">
        <w:rPr>
          <w:i/>
          <w:iCs/>
          <w:color w:val="FF0000"/>
        </w:rPr>
        <w:t xml:space="preserve">odrębnie </w:t>
      </w:r>
      <w:r w:rsidRPr="00E527FA">
        <w:rPr>
          <w:i/>
          <w:iCs/>
          <w:color w:val="FF0000"/>
        </w:rPr>
        <w:t>zamieszczony na stronie internetowej Zamawiającego)</w:t>
      </w:r>
    </w:p>
    <w:p w14:paraId="0A9D5783" w14:textId="77777777" w:rsidR="00665E7F" w:rsidRPr="00E527FA" w:rsidRDefault="00665E7F" w:rsidP="00665E7F">
      <w:pPr>
        <w:spacing w:after="0" w:line="280" w:lineRule="exact"/>
        <w:ind w:left="53"/>
        <w:contextualSpacing/>
        <w:rPr>
          <w:color w:val="FF0000"/>
        </w:rPr>
      </w:pPr>
    </w:p>
    <w:p w14:paraId="60C28342" w14:textId="77777777" w:rsidR="00665E7F" w:rsidRDefault="00665E7F" w:rsidP="00926175">
      <w:pPr>
        <w:spacing w:after="0" w:line="280" w:lineRule="exact"/>
        <w:jc w:val="right"/>
        <w:rPr>
          <w:b/>
        </w:rPr>
      </w:pPr>
    </w:p>
    <w:p w14:paraId="2598C8D2" w14:textId="77777777" w:rsidR="00665E7F" w:rsidRDefault="00665E7F" w:rsidP="00926175">
      <w:pPr>
        <w:spacing w:after="0" w:line="280" w:lineRule="exact"/>
        <w:jc w:val="right"/>
        <w:rPr>
          <w:b/>
        </w:rPr>
      </w:pPr>
    </w:p>
    <w:p w14:paraId="61E3E9D7" w14:textId="7C6D1316" w:rsidR="00926175" w:rsidRPr="001929F2" w:rsidRDefault="00665E7F" w:rsidP="001929F2">
      <w:pPr>
        <w:spacing w:after="160" w:line="259" w:lineRule="auto"/>
        <w:ind w:left="0" w:firstLine="0"/>
        <w:jc w:val="right"/>
        <w:rPr>
          <w:b/>
        </w:rPr>
      </w:pPr>
      <w:r>
        <w:rPr>
          <w:b/>
        </w:rPr>
        <w:br w:type="page"/>
      </w:r>
      <w:r w:rsidR="00926175" w:rsidRPr="00124238">
        <w:rPr>
          <w:b/>
        </w:rPr>
        <w:lastRenderedPageBreak/>
        <w:t xml:space="preserve">Załącznik nr </w:t>
      </w:r>
      <w:r w:rsidR="00926175">
        <w:rPr>
          <w:b/>
        </w:rPr>
        <w:t xml:space="preserve">3 do </w:t>
      </w:r>
      <w:proofErr w:type="spellStart"/>
      <w:r w:rsidR="00926175">
        <w:rPr>
          <w:b/>
        </w:rPr>
        <w:t>S</w:t>
      </w:r>
      <w:r w:rsidR="000B79B2">
        <w:rPr>
          <w:b/>
        </w:rPr>
        <w:t>wz</w:t>
      </w:r>
      <w:proofErr w:type="spellEnd"/>
    </w:p>
    <w:p w14:paraId="7F8EB525" w14:textId="77777777" w:rsidR="00926175" w:rsidRPr="0051414A" w:rsidRDefault="00926175" w:rsidP="00926175">
      <w:pPr>
        <w:spacing w:after="0" w:line="240" w:lineRule="auto"/>
        <w:rPr>
          <w:b/>
          <w:sz w:val="20"/>
          <w:szCs w:val="20"/>
        </w:rPr>
      </w:pPr>
    </w:p>
    <w:p w14:paraId="20C836B1" w14:textId="77777777" w:rsidR="00926175" w:rsidRPr="00276403" w:rsidRDefault="00926175" w:rsidP="00926175">
      <w:pPr>
        <w:spacing w:after="0" w:line="240" w:lineRule="auto"/>
        <w:jc w:val="center"/>
        <w:rPr>
          <w:b/>
        </w:rPr>
      </w:pPr>
      <w:r w:rsidRPr="00276403">
        <w:rPr>
          <w:b/>
        </w:rPr>
        <w:t>Informacja dla Wykonawców</w:t>
      </w:r>
    </w:p>
    <w:p w14:paraId="3BE6EDA8" w14:textId="77777777" w:rsidR="00926175" w:rsidRPr="00276403" w:rsidRDefault="00926175" w:rsidP="00926175">
      <w:pPr>
        <w:spacing w:after="0" w:line="240" w:lineRule="auto"/>
        <w:jc w:val="center"/>
        <w:rPr>
          <w:b/>
        </w:rPr>
      </w:pPr>
      <w:r w:rsidRPr="00276403">
        <w:rPr>
          <w:b/>
        </w:rPr>
        <w:t xml:space="preserve">dot. Przetwarzania danych osobowych w postępowaniu o udzielenie </w:t>
      </w:r>
    </w:p>
    <w:p w14:paraId="25381934" w14:textId="77777777" w:rsidR="00926175" w:rsidRPr="00276403" w:rsidRDefault="00926175" w:rsidP="00926175">
      <w:pPr>
        <w:spacing w:after="0" w:line="240" w:lineRule="auto"/>
        <w:jc w:val="center"/>
        <w:rPr>
          <w:b/>
        </w:rPr>
      </w:pPr>
      <w:r w:rsidRPr="00276403">
        <w:rPr>
          <w:b/>
        </w:rPr>
        <w:t>zamówienia prowadzonego przez NBP</w:t>
      </w:r>
    </w:p>
    <w:p w14:paraId="742BAB31" w14:textId="77777777" w:rsidR="00926175" w:rsidRPr="00276403" w:rsidRDefault="00926175" w:rsidP="00926175">
      <w:pPr>
        <w:spacing w:after="0" w:line="240" w:lineRule="auto"/>
        <w:jc w:val="center"/>
        <w:rPr>
          <w:b/>
        </w:rPr>
      </w:pPr>
    </w:p>
    <w:p w14:paraId="4A5365B2" w14:textId="11B9F7B6" w:rsidR="00926175" w:rsidRPr="00276403" w:rsidRDefault="00926175" w:rsidP="00926175">
      <w:pPr>
        <w:tabs>
          <w:tab w:val="left" w:pos="7447"/>
        </w:tabs>
        <w:spacing w:after="0" w:line="240" w:lineRule="auto"/>
        <w:rPr>
          <w:rFonts w:cs="Arial"/>
        </w:rPr>
      </w:pPr>
      <w:r w:rsidRPr="00276403">
        <w:rPr>
          <w:rFonts w:cs="Arial"/>
        </w:rPr>
        <w:t xml:space="preserve">Realizując przepisy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oraz uwzględniając wymagania określone </w:t>
      </w:r>
      <w:r w:rsidRPr="00276403">
        <w:rPr>
          <w:rFonts w:cs="Arial"/>
          <w:color w:val="000000" w:themeColor="text1"/>
        </w:rPr>
        <w:t xml:space="preserve">w art. 19 ust. 1 ustawy </w:t>
      </w:r>
      <w:r w:rsidRPr="00276403">
        <w:rPr>
          <w:rFonts w:cs="Arial"/>
        </w:rPr>
        <w:t>z dnia 11 września 2019 r. – Prawo zamówień publicznych (Dz. U. z 20</w:t>
      </w:r>
      <w:r w:rsidR="004E38F2">
        <w:rPr>
          <w:rFonts w:cs="Arial"/>
        </w:rPr>
        <w:t>2</w:t>
      </w:r>
      <w:r w:rsidR="000B79B2">
        <w:rPr>
          <w:rFonts w:cs="Arial"/>
        </w:rPr>
        <w:t>4</w:t>
      </w:r>
      <w:r w:rsidRPr="00276403">
        <w:rPr>
          <w:rFonts w:cs="Arial"/>
        </w:rPr>
        <w:t xml:space="preserve"> r. poz. </w:t>
      </w:r>
      <w:r w:rsidR="004E38F2">
        <w:rPr>
          <w:rFonts w:cs="Arial"/>
        </w:rPr>
        <w:t>1</w:t>
      </w:r>
      <w:r w:rsidR="000B79B2">
        <w:rPr>
          <w:rFonts w:cs="Arial"/>
        </w:rPr>
        <w:t>320</w:t>
      </w:r>
      <w:r w:rsidR="003F79A6">
        <w:rPr>
          <w:rFonts w:cs="Arial"/>
        </w:rPr>
        <w:t xml:space="preserve"> ze zm.</w:t>
      </w:r>
      <w:r w:rsidRPr="00276403">
        <w:rPr>
          <w:rFonts w:cs="Arial"/>
        </w:rPr>
        <w:t>), zwanej dalej także „ustawą”, Zamawiający informuje o zasadach przetwarzania danych Wykonawcy lub osób po stronie Wykonawcy oraz o przysługujących prawach z tym związanych.</w:t>
      </w:r>
    </w:p>
    <w:p w14:paraId="7C7130E8" w14:textId="77777777" w:rsidR="00926175" w:rsidRPr="00276403" w:rsidRDefault="00926175" w:rsidP="00926175">
      <w:pPr>
        <w:tabs>
          <w:tab w:val="left" w:pos="7447"/>
        </w:tabs>
        <w:spacing w:after="0" w:line="240" w:lineRule="auto"/>
        <w:rPr>
          <w:rFonts w:cs="Arial"/>
        </w:rPr>
      </w:pPr>
    </w:p>
    <w:p w14:paraId="1D6E2CEB" w14:textId="77777777" w:rsidR="00926175" w:rsidRPr="00276403" w:rsidRDefault="00926175" w:rsidP="003B4FF6">
      <w:pPr>
        <w:pStyle w:val="Akapitzlist"/>
        <w:widowControl w:val="0"/>
        <w:numPr>
          <w:ilvl w:val="3"/>
          <w:numId w:val="28"/>
        </w:numPr>
        <w:tabs>
          <w:tab w:val="left" w:pos="7447"/>
        </w:tabs>
        <w:autoSpaceDE w:val="0"/>
        <w:autoSpaceDN w:val="0"/>
        <w:adjustRightInd w:val="0"/>
        <w:spacing w:after="0" w:line="240" w:lineRule="auto"/>
        <w:ind w:left="426" w:hanging="426"/>
        <w:contextualSpacing w:val="0"/>
        <w:rPr>
          <w:rFonts w:cs="Arial"/>
          <w:b/>
        </w:rPr>
      </w:pPr>
      <w:r w:rsidRPr="00276403">
        <w:rPr>
          <w:rFonts w:cs="Arial"/>
          <w:b/>
        </w:rPr>
        <w:t>Administrator danych.</w:t>
      </w:r>
    </w:p>
    <w:p w14:paraId="26BDF7EF"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Administratorem danych osobowych jest Narodowy Bank Polski w Warszawie z siedzibą w Warszawie (00-919 Warszawa) przy ul. Świętokrzyska 11/21.</w:t>
      </w:r>
    </w:p>
    <w:p w14:paraId="60DD4704"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Inspektor Ochrony Danych (IOD).</w:t>
      </w:r>
    </w:p>
    <w:p w14:paraId="23FA5153" w14:textId="77777777" w:rsidR="00926175" w:rsidRPr="00276403" w:rsidRDefault="00926175" w:rsidP="00926175">
      <w:pPr>
        <w:pStyle w:val="Bezodstpw"/>
        <w:tabs>
          <w:tab w:val="left" w:pos="7447"/>
        </w:tabs>
        <w:ind w:left="426"/>
        <w:jc w:val="both"/>
        <w:rPr>
          <w:rFonts w:ascii="Palatino Linotype" w:hAnsi="Palatino Linotype" w:cs="Arial"/>
          <w:bCs/>
          <w:sz w:val="22"/>
          <w:szCs w:val="22"/>
        </w:rPr>
      </w:pPr>
      <w:r w:rsidRPr="00276403">
        <w:rPr>
          <w:rFonts w:ascii="Palatino Linotype" w:hAnsi="Palatino Linotype" w:cs="Arial"/>
          <w:sz w:val="22"/>
          <w:szCs w:val="22"/>
        </w:rPr>
        <w:t xml:space="preserve">Administrator wyznaczył inspektora ochrony danych, z którym można się skontaktować w sprawach dotyczących udostępnionych Zamawiającemu danych osobowych wysyłając e-mail na adres: </w:t>
      </w:r>
      <w:hyperlink r:id="rId23" w:history="1">
        <w:r w:rsidRPr="00276403">
          <w:rPr>
            <w:rStyle w:val="Hipercze"/>
            <w:rFonts w:ascii="Palatino Linotype" w:hAnsi="Palatino Linotype" w:cs="Arial"/>
            <w:sz w:val="22"/>
            <w:szCs w:val="22"/>
          </w:rPr>
          <w:t>iod@nbp.pl</w:t>
        </w:r>
      </w:hyperlink>
      <w:r w:rsidRPr="00276403">
        <w:rPr>
          <w:rFonts w:ascii="Palatino Linotype" w:hAnsi="Palatino Linotype" w:cs="Arial"/>
          <w:sz w:val="22"/>
          <w:szCs w:val="22"/>
        </w:rPr>
        <w:t xml:space="preserve"> lub drogą pocztową pod adresem administratora danych osobowych</w:t>
      </w:r>
      <w:r w:rsidRPr="00276403">
        <w:rPr>
          <w:rFonts w:ascii="Palatino Linotype" w:hAnsi="Palatino Linotype" w:cs="Arial"/>
          <w:bCs/>
          <w:sz w:val="22"/>
          <w:szCs w:val="22"/>
        </w:rPr>
        <w:t>.</w:t>
      </w:r>
    </w:p>
    <w:p w14:paraId="550EB411"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bCs/>
          <w:sz w:val="22"/>
          <w:szCs w:val="22"/>
        </w:rPr>
        <w:t xml:space="preserve">Szczegółowe informacje dotyczące Inspektora Ochrony Danych znajdują się na stronie internetowej </w:t>
      </w:r>
      <w:hyperlink r:id="rId24" w:history="1">
        <w:r w:rsidRPr="00276403">
          <w:rPr>
            <w:rStyle w:val="Hipercze"/>
            <w:rFonts w:ascii="Palatino Linotype" w:hAnsi="Palatino Linotype" w:cs="Arial"/>
            <w:bCs/>
            <w:sz w:val="22"/>
            <w:szCs w:val="22"/>
          </w:rPr>
          <w:t>www.nbp.pl/RODO</w:t>
        </w:r>
      </w:hyperlink>
      <w:r w:rsidRPr="00276403">
        <w:rPr>
          <w:rFonts w:ascii="Palatino Linotype" w:hAnsi="Palatino Linotype" w:cs="Arial"/>
          <w:bCs/>
          <w:sz w:val="22"/>
          <w:szCs w:val="22"/>
        </w:rPr>
        <w:t xml:space="preserve"> oraz w miejscu publicznie dostępnym w siedzibie Zamawiającego.</w:t>
      </w:r>
    </w:p>
    <w:p w14:paraId="301EE4FE"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Cel i podstawa prawna przetwarzania danych.</w:t>
      </w:r>
    </w:p>
    <w:p w14:paraId="2C439E92"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Dane osobowe Wykonawcy lub osób po stronie Wykonawcy mogą być przetwarzane w związku z:</w:t>
      </w:r>
    </w:p>
    <w:p w14:paraId="392706A7" w14:textId="77777777" w:rsidR="00926175" w:rsidRPr="00276403" w:rsidRDefault="00926175" w:rsidP="003B4FF6">
      <w:pPr>
        <w:pStyle w:val="Bezodstpw"/>
        <w:numPr>
          <w:ilvl w:val="0"/>
          <w:numId w:val="26"/>
        </w:numPr>
        <w:tabs>
          <w:tab w:val="left" w:pos="7447"/>
        </w:tabs>
        <w:ind w:hanging="294"/>
        <w:jc w:val="both"/>
        <w:rPr>
          <w:rFonts w:ascii="Palatino Linotype" w:hAnsi="Palatino Linotype" w:cs="Arial"/>
          <w:sz w:val="22"/>
          <w:szCs w:val="22"/>
        </w:rPr>
      </w:pPr>
      <w:r w:rsidRPr="00276403">
        <w:rPr>
          <w:rFonts w:ascii="Palatino Linotype" w:hAnsi="Palatino Linotype" w:cs="Arial"/>
          <w:sz w:val="22"/>
          <w:szCs w:val="22"/>
        </w:rPr>
        <w:t>realizacją obowiązku prawnego ciążącego na Zamawiającym (Administratorze);</w:t>
      </w:r>
    </w:p>
    <w:p w14:paraId="293716AD" w14:textId="77777777" w:rsidR="00926175" w:rsidRPr="00276403" w:rsidRDefault="00926175" w:rsidP="003B4FF6">
      <w:pPr>
        <w:pStyle w:val="Bezodstpw"/>
        <w:numPr>
          <w:ilvl w:val="0"/>
          <w:numId w:val="26"/>
        </w:numPr>
        <w:tabs>
          <w:tab w:val="left" w:pos="7447"/>
        </w:tabs>
        <w:ind w:hanging="294"/>
        <w:jc w:val="both"/>
        <w:rPr>
          <w:rFonts w:ascii="Palatino Linotype" w:hAnsi="Palatino Linotype" w:cs="Arial"/>
          <w:sz w:val="22"/>
          <w:szCs w:val="22"/>
        </w:rPr>
      </w:pPr>
      <w:r w:rsidRPr="00276403">
        <w:rPr>
          <w:rFonts w:ascii="Palatino Linotype" w:hAnsi="Palatino Linotype" w:cs="Arial"/>
          <w:sz w:val="22"/>
          <w:szCs w:val="22"/>
        </w:rPr>
        <w:t>wykonywaniem przez Zamawiającego (Administratora) zadań realizowanych w interesie publicznym lub wykonywania obowiązków wynikających z ustawy i innych aktów prawnych związanych z prowadzeniem postępowania o udzielenie zamówienia publicznego;</w:t>
      </w:r>
    </w:p>
    <w:p w14:paraId="416DB4CD" w14:textId="77777777" w:rsidR="00926175" w:rsidRPr="00276403" w:rsidRDefault="00926175" w:rsidP="003B4FF6">
      <w:pPr>
        <w:pStyle w:val="Bezodstpw"/>
        <w:numPr>
          <w:ilvl w:val="0"/>
          <w:numId w:val="26"/>
        </w:numPr>
        <w:tabs>
          <w:tab w:val="left" w:pos="7447"/>
        </w:tabs>
        <w:ind w:hanging="294"/>
        <w:jc w:val="both"/>
        <w:rPr>
          <w:rFonts w:ascii="Palatino Linotype" w:hAnsi="Palatino Linotype" w:cs="Arial"/>
          <w:sz w:val="22"/>
          <w:szCs w:val="22"/>
        </w:rPr>
      </w:pPr>
      <w:r w:rsidRPr="00276403">
        <w:rPr>
          <w:rFonts w:ascii="Palatino Linotype" w:hAnsi="Palatino Linotype" w:cs="Arial"/>
          <w:sz w:val="22"/>
          <w:szCs w:val="22"/>
        </w:rPr>
        <w:t>wykonywaniem umowy, której stroną może być Wykonawca lub osoby po stronie Wykonawcy lub podjęciem działań na żądanie Wykonawcy lub osób po stronie Wykonawcy przed zawarciem Umowy w sprawie zamówienia publicznego;</w:t>
      </w:r>
    </w:p>
    <w:p w14:paraId="28BE0107" w14:textId="77777777" w:rsidR="00926175" w:rsidRPr="00276403" w:rsidRDefault="00926175" w:rsidP="003B4FF6">
      <w:pPr>
        <w:pStyle w:val="Bezodstpw"/>
        <w:numPr>
          <w:ilvl w:val="0"/>
          <w:numId w:val="26"/>
        </w:numPr>
        <w:tabs>
          <w:tab w:val="left" w:pos="7447"/>
        </w:tabs>
        <w:ind w:hanging="294"/>
        <w:jc w:val="both"/>
        <w:rPr>
          <w:rFonts w:ascii="Palatino Linotype" w:hAnsi="Palatino Linotype" w:cs="Arial"/>
          <w:sz w:val="22"/>
          <w:szCs w:val="22"/>
        </w:rPr>
      </w:pPr>
      <w:r w:rsidRPr="00276403">
        <w:rPr>
          <w:rFonts w:ascii="Palatino Linotype" w:hAnsi="Palatino Linotype" w:cs="Arial"/>
          <w:sz w:val="22"/>
          <w:szCs w:val="22"/>
        </w:rPr>
        <w:t>wyrażoną przez Wykonawcę lub osoby po stronie Wykonawcy zgodą na przetwarzanie danych osobowych w toku prowadzonego postępowania w celu przeprowadzenia postępowania o udzielenie zamówienia publicznego i archiwizację przebiegu postępowania.</w:t>
      </w:r>
    </w:p>
    <w:p w14:paraId="1C3A3A3E"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Odbiorcy danych.</w:t>
      </w:r>
    </w:p>
    <w:p w14:paraId="00D9280E" w14:textId="77777777" w:rsidR="00926175" w:rsidRPr="00276403" w:rsidRDefault="00926175" w:rsidP="00926175">
      <w:pPr>
        <w:pStyle w:val="Bezodstpw"/>
        <w:tabs>
          <w:tab w:val="left" w:pos="567"/>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Dane osobowe udostępnione Zamawiającemu w toku prowadzonego postępowania przez Wykonawcę lub osoby po stronie Wykonawcy mogą być udostępniane i przekazywane:</w:t>
      </w:r>
    </w:p>
    <w:p w14:paraId="25E25829" w14:textId="77777777" w:rsidR="00926175" w:rsidRPr="00276403" w:rsidRDefault="00926175" w:rsidP="003B4FF6">
      <w:pPr>
        <w:pStyle w:val="Bezodstpw"/>
        <w:numPr>
          <w:ilvl w:val="1"/>
          <w:numId w:val="25"/>
        </w:numPr>
        <w:tabs>
          <w:tab w:val="left" w:pos="567"/>
          <w:tab w:val="left" w:pos="7447"/>
        </w:tabs>
        <w:ind w:left="709" w:hanging="283"/>
        <w:jc w:val="both"/>
        <w:rPr>
          <w:rFonts w:ascii="Palatino Linotype" w:hAnsi="Palatino Linotype" w:cs="Arial"/>
          <w:sz w:val="22"/>
          <w:szCs w:val="22"/>
        </w:rPr>
      </w:pPr>
      <w:r w:rsidRPr="00276403">
        <w:rPr>
          <w:rFonts w:ascii="Palatino Linotype" w:hAnsi="Palatino Linotype" w:cs="Arial"/>
          <w:sz w:val="22"/>
          <w:szCs w:val="22"/>
        </w:rPr>
        <w:t>Wykonawcom, w rozumieniu art. 7 pkt 30 ustawy,</w:t>
      </w:r>
    </w:p>
    <w:p w14:paraId="775CE3C6" w14:textId="77777777" w:rsidR="00926175" w:rsidRPr="00276403" w:rsidRDefault="00926175" w:rsidP="003B4FF6">
      <w:pPr>
        <w:pStyle w:val="Bezodstpw"/>
        <w:numPr>
          <w:ilvl w:val="1"/>
          <w:numId w:val="25"/>
        </w:numPr>
        <w:tabs>
          <w:tab w:val="left" w:pos="567"/>
          <w:tab w:val="left" w:pos="7447"/>
        </w:tabs>
        <w:ind w:left="709" w:hanging="283"/>
        <w:jc w:val="both"/>
        <w:rPr>
          <w:rFonts w:ascii="Palatino Linotype" w:hAnsi="Palatino Linotype" w:cs="Arial"/>
          <w:sz w:val="22"/>
          <w:szCs w:val="22"/>
        </w:rPr>
      </w:pPr>
      <w:r w:rsidRPr="00276403">
        <w:rPr>
          <w:rFonts w:ascii="Palatino Linotype" w:hAnsi="Palatino Linotype" w:cs="Arial"/>
          <w:sz w:val="22"/>
          <w:szCs w:val="22"/>
        </w:rPr>
        <w:t>organom administracji publicznej, służbom, sądom i prokuraturze;</w:t>
      </w:r>
    </w:p>
    <w:p w14:paraId="419B2831" w14:textId="77777777" w:rsidR="00926175" w:rsidRPr="00276403" w:rsidRDefault="00926175" w:rsidP="003B4FF6">
      <w:pPr>
        <w:pStyle w:val="Bezodstpw"/>
        <w:numPr>
          <w:ilvl w:val="1"/>
          <w:numId w:val="25"/>
        </w:numPr>
        <w:tabs>
          <w:tab w:val="left" w:pos="567"/>
          <w:tab w:val="left" w:pos="7447"/>
        </w:tabs>
        <w:ind w:left="709" w:hanging="283"/>
        <w:jc w:val="both"/>
        <w:rPr>
          <w:rFonts w:ascii="Palatino Linotype" w:hAnsi="Palatino Linotype" w:cs="Arial"/>
          <w:sz w:val="22"/>
          <w:szCs w:val="22"/>
        </w:rPr>
      </w:pPr>
      <w:r w:rsidRPr="00276403">
        <w:rPr>
          <w:rFonts w:ascii="Palatino Linotype" w:hAnsi="Palatino Linotype" w:cs="Arial"/>
          <w:sz w:val="22"/>
          <w:szCs w:val="22"/>
        </w:rPr>
        <w:lastRenderedPageBreak/>
        <w:t>Krajowej Izbie Odwoławczej lub Prezesowi Urzędu Zamówień Publicznych;</w:t>
      </w:r>
    </w:p>
    <w:p w14:paraId="7861A867" w14:textId="77777777" w:rsidR="00926175" w:rsidRPr="00276403" w:rsidRDefault="00926175" w:rsidP="003B4FF6">
      <w:pPr>
        <w:pStyle w:val="Bezodstpw"/>
        <w:numPr>
          <w:ilvl w:val="1"/>
          <w:numId w:val="25"/>
        </w:numPr>
        <w:tabs>
          <w:tab w:val="left" w:pos="567"/>
          <w:tab w:val="left" w:pos="7447"/>
        </w:tabs>
        <w:ind w:left="709" w:hanging="283"/>
        <w:jc w:val="both"/>
        <w:rPr>
          <w:rFonts w:ascii="Palatino Linotype" w:hAnsi="Palatino Linotype" w:cs="Arial"/>
          <w:sz w:val="22"/>
          <w:szCs w:val="22"/>
        </w:rPr>
      </w:pPr>
      <w:r w:rsidRPr="00276403">
        <w:rPr>
          <w:rFonts w:ascii="Palatino Linotype" w:hAnsi="Palatino Linotype" w:cs="Arial"/>
          <w:sz w:val="22"/>
          <w:szCs w:val="22"/>
        </w:rPr>
        <w:t>Organom Unii Europejskiej uprawnionym do działania w zakresie zamówień publicznych;</w:t>
      </w:r>
    </w:p>
    <w:p w14:paraId="558677FE" w14:textId="77777777" w:rsidR="00926175" w:rsidRPr="00276403" w:rsidRDefault="00926175" w:rsidP="003B4FF6">
      <w:pPr>
        <w:pStyle w:val="Bezodstpw"/>
        <w:numPr>
          <w:ilvl w:val="1"/>
          <w:numId w:val="25"/>
        </w:numPr>
        <w:tabs>
          <w:tab w:val="left" w:pos="567"/>
          <w:tab w:val="left" w:pos="7447"/>
        </w:tabs>
        <w:ind w:left="709" w:hanging="283"/>
        <w:jc w:val="both"/>
        <w:rPr>
          <w:rFonts w:ascii="Palatino Linotype" w:hAnsi="Palatino Linotype" w:cs="Arial"/>
          <w:sz w:val="22"/>
          <w:szCs w:val="22"/>
        </w:rPr>
      </w:pPr>
      <w:r w:rsidRPr="00276403">
        <w:rPr>
          <w:rFonts w:ascii="Palatino Linotype" w:hAnsi="Palatino Linotype" w:cs="Arial"/>
          <w:sz w:val="22"/>
          <w:szCs w:val="22"/>
        </w:rPr>
        <w:t>innym podmiotom, które na podstawie stosownych umów podpisanych z Zamawiającym przetwarzają dane osobowe, dla których Administratorem jest Zamawiający.</w:t>
      </w:r>
    </w:p>
    <w:p w14:paraId="22B63FCA"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Okres przechowywania danych osobowych.</w:t>
      </w:r>
    </w:p>
    <w:p w14:paraId="44B9ED2B" w14:textId="22D4F308"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Dane osobowe Wykonawcy lub osób po stronie Wykonawcy będą przechowywane przez okres niezbędny do realizacji celów przetwarzania, nie krócej niż okres wskazany w art. 78 ustawy</w:t>
      </w:r>
      <w:r w:rsidR="008E2837">
        <w:rPr>
          <w:rFonts w:ascii="Palatino Linotype" w:hAnsi="Palatino Linotype" w:cs="Arial"/>
          <w:sz w:val="22"/>
          <w:szCs w:val="22"/>
        </w:rPr>
        <w:t xml:space="preserve"> </w:t>
      </w:r>
      <w:r w:rsidRPr="00276403">
        <w:rPr>
          <w:rFonts w:ascii="Palatino Linotype" w:hAnsi="Palatino Linotype" w:cs="Arial"/>
          <w:sz w:val="22"/>
          <w:szCs w:val="22"/>
        </w:rPr>
        <w:t>i w przepisach o archiwizacji w tym w ustawie z dnia 14 lipca 1983 r. o narodowym zasobie archiwalnym i archiwach (Dz. U. 2020 r. poz. 164).</w:t>
      </w:r>
    </w:p>
    <w:p w14:paraId="2BCC5AB9"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Prawa związane z przetwarzaniem danych.</w:t>
      </w:r>
    </w:p>
    <w:p w14:paraId="59C1255A"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W związku z przetwarzaniem danych osobowych Wykonawcy lub osób po stronie Wykonawcy, na warunkach określonych w przepisach RODO, przysługują Wykonawcy lub osobom po stronie Wykonawcy następujące prawa:</w:t>
      </w:r>
    </w:p>
    <w:p w14:paraId="61C2C5BC"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1) prawo dostępu do swoich danych,</w:t>
      </w:r>
    </w:p>
    <w:p w14:paraId="0828A78D"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2) prawo do sprostowania (poprawiania) swoich danych,</w:t>
      </w:r>
    </w:p>
    <w:p w14:paraId="1AB06F11"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3) prawo do usunięcia danych osobowych,</w:t>
      </w:r>
    </w:p>
    <w:p w14:paraId="7DA1A468"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4) prawo do ograniczenia przetwarzania danych,</w:t>
      </w:r>
    </w:p>
    <w:p w14:paraId="3D2D23B1"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5) prawo do sprzeciwu,</w:t>
      </w:r>
    </w:p>
    <w:p w14:paraId="07BF0529" w14:textId="77777777" w:rsidR="00926175" w:rsidRPr="00276403" w:rsidRDefault="00926175" w:rsidP="00926175">
      <w:pPr>
        <w:pStyle w:val="Bezodstpw"/>
        <w:tabs>
          <w:tab w:val="left" w:pos="7447"/>
        </w:tabs>
        <w:ind w:left="851" w:hanging="425"/>
        <w:jc w:val="both"/>
        <w:rPr>
          <w:rFonts w:ascii="Palatino Linotype" w:hAnsi="Palatino Linotype" w:cs="Arial"/>
          <w:sz w:val="22"/>
          <w:szCs w:val="22"/>
        </w:rPr>
      </w:pPr>
      <w:r w:rsidRPr="00276403">
        <w:rPr>
          <w:rFonts w:ascii="Palatino Linotype" w:hAnsi="Palatino Linotype" w:cs="Arial"/>
          <w:sz w:val="22"/>
          <w:szCs w:val="22"/>
        </w:rPr>
        <w:t>6) prawo do cofnięcia zgody w dowolnym momencie, w sytuacji gdy dane są przetwarzane na podstawie uzyskanej zgody, przy czym jej wycofanie nie wpływa na zgodność z prawem przetwarzania, którego dokonano na podstawie zgody przed jej cofnięciem.</w:t>
      </w:r>
    </w:p>
    <w:p w14:paraId="4635B0CA"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Prawo wniesienia skargi do organu nadzorczego.</w:t>
      </w:r>
    </w:p>
    <w:p w14:paraId="14CC0662" w14:textId="5E082D36"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 xml:space="preserve">W przypadku uznania, iż przetwarzanie przez Zamawiającego (Administratora) danych osobowych Wykonawcy lub osób po stronie Wykonawcy narusza przepisy prawa, przysługuje Wykonawcy lub osobie po stronie Wykonawcy uprawnienie do wniesienia skargi do Prezesa Urzędu Ochrony Danych Osobowych, na adres Urzędu Ochrony Danych Osobowych, </w:t>
      </w:r>
      <w:r w:rsidR="008E2837">
        <w:rPr>
          <w:rFonts w:ascii="Palatino Linotype" w:hAnsi="Palatino Linotype" w:cs="Arial"/>
          <w:sz w:val="22"/>
          <w:szCs w:val="22"/>
        </w:rPr>
        <w:t xml:space="preserve"> </w:t>
      </w:r>
      <w:r w:rsidRPr="00276403">
        <w:rPr>
          <w:rFonts w:ascii="Palatino Linotype" w:hAnsi="Palatino Linotype" w:cs="Arial"/>
          <w:sz w:val="22"/>
          <w:szCs w:val="22"/>
        </w:rPr>
        <w:t>ul. Stawki 2, 00-193 Warszawa.</w:t>
      </w:r>
    </w:p>
    <w:p w14:paraId="721D9EA3"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Zautomatyzowane podejmowanie decyzji, w tym profilowanie.</w:t>
      </w:r>
    </w:p>
    <w:p w14:paraId="755BC687"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Dane osobowe Wykonawcy lub osób po stronie Wykonawcy nie będą profilowane ani też nie będą podlegały zautomatyzowanemu podejmowaniu decyzji.</w:t>
      </w:r>
    </w:p>
    <w:p w14:paraId="5CDC17DC" w14:textId="77777777" w:rsidR="00926175" w:rsidRPr="00276403" w:rsidRDefault="00926175" w:rsidP="00926175">
      <w:pPr>
        <w:pStyle w:val="Bezodstpw"/>
        <w:tabs>
          <w:tab w:val="left" w:pos="7447"/>
        </w:tabs>
        <w:ind w:left="426"/>
        <w:jc w:val="both"/>
        <w:rPr>
          <w:rFonts w:ascii="Palatino Linotype" w:hAnsi="Palatino Linotype" w:cs="Arial"/>
          <w:sz w:val="22"/>
          <w:szCs w:val="22"/>
        </w:rPr>
      </w:pPr>
      <w:r w:rsidRPr="00276403">
        <w:rPr>
          <w:rFonts w:ascii="Palatino Linotype" w:hAnsi="Palatino Linotype" w:cs="Arial"/>
          <w:sz w:val="22"/>
          <w:szCs w:val="22"/>
        </w:rPr>
        <w:t xml:space="preserve">Dane osobowe mogą być udostępniane do Urzędu Publikacji Unii Europejskiej lub organom Unii Europejskiej. </w:t>
      </w:r>
    </w:p>
    <w:p w14:paraId="028C45A4" w14:textId="77777777" w:rsidR="00926175" w:rsidRPr="00276403" w:rsidRDefault="00926175" w:rsidP="003B4FF6">
      <w:pPr>
        <w:pStyle w:val="Bezodstpw"/>
        <w:numPr>
          <w:ilvl w:val="3"/>
          <w:numId w:val="28"/>
        </w:numPr>
        <w:tabs>
          <w:tab w:val="left" w:pos="7447"/>
        </w:tabs>
        <w:ind w:left="426" w:hanging="426"/>
        <w:jc w:val="both"/>
        <w:rPr>
          <w:rFonts w:ascii="Palatino Linotype" w:hAnsi="Palatino Linotype" w:cs="Arial"/>
          <w:b/>
          <w:sz w:val="22"/>
          <w:szCs w:val="22"/>
        </w:rPr>
      </w:pPr>
      <w:r w:rsidRPr="00276403">
        <w:rPr>
          <w:rFonts w:ascii="Palatino Linotype" w:hAnsi="Palatino Linotype" w:cs="Arial"/>
          <w:b/>
          <w:sz w:val="22"/>
          <w:szCs w:val="22"/>
        </w:rPr>
        <w:t>Wyrażenie zgody na przetwarzanie informacji zawierających dane osobowe.</w:t>
      </w:r>
    </w:p>
    <w:p w14:paraId="5A585B93" w14:textId="77777777" w:rsidR="00926175" w:rsidRPr="00276403" w:rsidRDefault="00926175" w:rsidP="003B4FF6">
      <w:pPr>
        <w:pStyle w:val="Bezodstpw"/>
        <w:numPr>
          <w:ilvl w:val="1"/>
          <w:numId w:val="27"/>
        </w:numPr>
        <w:tabs>
          <w:tab w:val="left" w:pos="993"/>
        </w:tabs>
        <w:jc w:val="both"/>
        <w:rPr>
          <w:rFonts w:ascii="Palatino Linotype" w:hAnsi="Palatino Linotype" w:cs="Arial"/>
          <w:sz w:val="22"/>
          <w:szCs w:val="22"/>
        </w:rPr>
      </w:pPr>
      <w:r w:rsidRPr="00276403">
        <w:rPr>
          <w:rFonts w:ascii="Palatino Linotype" w:hAnsi="Palatino Linotype" w:cs="Arial"/>
          <w:sz w:val="22"/>
          <w:szCs w:val="22"/>
        </w:rPr>
        <w:t xml:space="preserve">Zamawiający informuje, iż będzie przetwarzał dane osobowe uzyskane w trakcie postępowania, a w szczególności: dane osobowe ujawnione w Ofercie, dokumentach i oświadczeniach dołączonych do Oferty oraz dane osobowe ujawnione w dokumentach i oświadczeniach składanych w odpowiedzi na wezwanie na podstawie art. 26 ustawy. </w:t>
      </w:r>
    </w:p>
    <w:p w14:paraId="0ABDFCAF" w14:textId="77777777" w:rsidR="00926175" w:rsidRPr="00276403" w:rsidRDefault="00926175" w:rsidP="003B4FF6">
      <w:pPr>
        <w:pStyle w:val="Bezodstpw"/>
        <w:numPr>
          <w:ilvl w:val="1"/>
          <w:numId w:val="27"/>
        </w:numPr>
        <w:tabs>
          <w:tab w:val="left" w:pos="993"/>
        </w:tabs>
        <w:jc w:val="both"/>
        <w:rPr>
          <w:rFonts w:ascii="Palatino Linotype" w:hAnsi="Palatino Linotype" w:cs="Arial"/>
          <w:sz w:val="22"/>
          <w:szCs w:val="22"/>
        </w:rPr>
      </w:pPr>
      <w:r w:rsidRPr="00276403">
        <w:rPr>
          <w:rFonts w:ascii="Palatino Linotype" w:hAnsi="Palatino Linotype" w:cs="Arial"/>
          <w:sz w:val="22"/>
          <w:szCs w:val="22"/>
        </w:rPr>
        <w:t xml:space="preserve">Przetwarzanie danych osobowych przez Zamawiającego jest niezbędne dla celów wynikających z prawnie uzasadnionych interesów realizowanych przez Zamawiającego i wypełnienia obowiązku prawnego ciążącego na administratorze polegających na obowiązku przeprowadzenia postepowania o udzielenie zamówienia, zgodnie z przepisami ustawy. W związku z tym, Wykonawca przystępując do postępowania jest obowiązany do wyrażenia zgody na </w:t>
      </w:r>
      <w:r w:rsidRPr="00276403">
        <w:rPr>
          <w:rFonts w:ascii="Palatino Linotype" w:hAnsi="Palatino Linotype" w:cs="Arial"/>
          <w:sz w:val="22"/>
          <w:szCs w:val="22"/>
        </w:rPr>
        <w:lastRenderedPageBreak/>
        <w:t>przetwarzanie informacji zawierających dane osobowe oraz do poinformowania i uzyskania zgody każdej osoby, której dane osobowe będą podane w ofercie, oświadczeniach i dokumentach złożonych w postępowaniu. Na tę okoliczność Wykonawca złoży stosowne pisemne oświadczenie we wzorze Formularza oferty.</w:t>
      </w:r>
    </w:p>
    <w:p w14:paraId="35938DBB" w14:textId="77777777" w:rsidR="00926175" w:rsidRPr="00276403" w:rsidRDefault="00926175" w:rsidP="003B4FF6">
      <w:pPr>
        <w:pStyle w:val="Bezodstpw"/>
        <w:numPr>
          <w:ilvl w:val="0"/>
          <w:numId w:val="29"/>
        </w:numPr>
        <w:tabs>
          <w:tab w:val="left" w:pos="993"/>
        </w:tabs>
        <w:jc w:val="both"/>
        <w:rPr>
          <w:rFonts w:ascii="Palatino Linotype" w:hAnsi="Palatino Linotype" w:cs="Arial"/>
          <w:sz w:val="22"/>
          <w:szCs w:val="22"/>
        </w:rPr>
      </w:pPr>
      <w:r w:rsidRPr="00276403">
        <w:rPr>
          <w:rFonts w:ascii="Palatino Linotype" w:hAnsi="Palatino Linotype" w:cs="Arial"/>
          <w:sz w:val="22"/>
          <w:szCs w:val="22"/>
        </w:rPr>
        <w:t xml:space="preserve">Informujemy, że podanie danych osobowych jest wymogiem ustawowym oraz wymaganiem umownym, a także warunkiem zawarcia umowy, zaś nie podanie tych danych wywołuje skutki określone w przepisach ustawy. </w:t>
      </w:r>
    </w:p>
    <w:p w14:paraId="78B115B3" w14:textId="77777777" w:rsidR="00926175" w:rsidRPr="00276403" w:rsidRDefault="00926175" w:rsidP="003B4FF6">
      <w:pPr>
        <w:pStyle w:val="Akapitzlist"/>
        <w:widowControl w:val="0"/>
        <w:numPr>
          <w:ilvl w:val="0"/>
          <w:numId w:val="29"/>
        </w:numPr>
        <w:tabs>
          <w:tab w:val="left" w:pos="7447"/>
        </w:tabs>
        <w:overflowPunct w:val="0"/>
        <w:autoSpaceDE w:val="0"/>
        <w:autoSpaceDN w:val="0"/>
        <w:adjustRightInd w:val="0"/>
        <w:spacing w:after="0" w:line="240" w:lineRule="auto"/>
        <w:contextualSpacing w:val="0"/>
        <w:textAlignment w:val="baseline"/>
        <w:rPr>
          <w:rFonts w:cs="Arial"/>
        </w:rPr>
      </w:pPr>
      <w:r w:rsidRPr="00276403">
        <w:rPr>
          <w:rFonts w:cs="Arial"/>
        </w:rPr>
        <w:t>Skorzystanie przez osobę, której dane dotyczą, z uprawnienia do sprostowania lub uzupełnienia danych osobowych, o którym mowa w art. 16 rozporządzenia RODO, nie może skutkować zmianą wyniku postępowania o udzielenie zamówienia publicznego ani zmianą postanowień umowy w zakresie niezgodnym z ustawą.</w:t>
      </w:r>
    </w:p>
    <w:p w14:paraId="3C9A5AE8" w14:textId="77777777" w:rsidR="00926175" w:rsidRPr="00276403" w:rsidRDefault="00926175" w:rsidP="003B4FF6">
      <w:pPr>
        <w:pStyle w:val="Akapitzlist"/>
        <w:widowControl w:val="0"/>
        <w:numPr>
          <w:ilvl w:val="0"/>
          <w:numId w:val="29"/>
        </w:numPr>
        <w:tabs>
          <w:tab w:val="left" w:pos="7447"/>
        </w:tabs>
        <w:overflowPunct w:val="0"/>
        <w:autoSpaceDE w:val="0"/>
        <w:autoSpaceDN w:val="0"/>
        <w:adjustRightInd w:val="0"/>
        <w:spacing w:after="0" w:line="240" w:lineRule="auto"/>
        <w:contextualSpacing w:val="0"/>
        <w:textAlignment w:val="baseline"/>
        <w:rPr>
          <w:rFonts w:cs="Arial"/>
        </w:rPr>
      </w:pPr>
      <w:r w:rsidRPr="00276403">
        <w:rPr>
          <w:rFonts w:cs="Arial"/>
        </w:rPr>
        <w:t>Zgłoszenie żądania ograniczenia przetwarzania, o którym mowa w art. 18 ust. 1 rozporządzenia RODO, nie ogranicza przetwarzania danych osobowych do czasu zakończenia postępowania o udzielenie zamówienia publicznego.</w:t>
      </w:r>
    </w:p>
    <w:p w14:paraId="089E38E5" w14:textId="2F39B9ED" w:rsidR="00926175" w:rsidRPr="00276403" w:rsidRDefault="00926175" w:rsidP="003B4FF6">
      <w:pPr>
        <w:pStyle w:val="Akapitzlist"/>
        <w:widowControl w:val="0"/>
        <w:numPr>
          <w:ilvl w:val="0"/>
          <w:numId w:val="29"/>
        </w:numPr>
        <w:tabs>
          <w:tab w:val="left" w:pos="7447"/>
        </w:tabs>
        <w:overflowPunct w:val="0"/>
        <w:autoSpaceDE w:val="0"/>
        <w:autoSpaceDN w:val="0"/>
        <w:adjustRightInd w:val="0"/>
        <w:spacing w:after="0" w:line="240" w:lineRule="auto"/>
        <w:contextualSpacing w:val="0"/>
        <w:textAlignment w:val="baseline"/>
        <w:rPr>
          <w:rFonts w:cs="Arial"/>
        </w:rPr>
      </w:pPr>
      <w:r w:rsidRPr="00276403">
        <w:rPr>
          <w:rFonts w:cs="Arial"/>
        </w:rPr>
        <w:t xml:space="preserve">Postanowienia zawarte w niniejszym rozdziale </w:t>
      </w:r>
      <w:proofErr w:type="spellStart"/>
      <w:r w:rsidRPr="00276403">
        <w:rPr>
          <w:rFonts w:cs="Arial"/>
        </w:rPr>
        <w:t>S</w:t>
      </w:r>
      <w:r w:rsidR="000B79B2">
        <w:rPr>
          <w:rFonts w:cs="Arial"/>
        </w:rPr>
        <w:t>wz</w:t>
      </w:r>
      <w:proofErr w:type="spellEnd"/>
      <w:r w:rsidRPr="00276403">
        <w:rPr>
          <w:rFonts w:cs="Arial"/>
        </w:rPr>
        <w:t>, stanowią wykonanie obowiązków informacyjnych o ograniczeniach, o których mowa w art. 19 ust. 4 ustawy.</w:t>
      </w:r>
    </w:p>
    <w:p w14:paraId="38F96F06" w14:textId="77777777" w:rsidR="00926175" w:rsidRPr="00276403" w:rsidRDefault="00926175" w:rsidP="003B4FF6">
      <w:pPr>
        <w:pStyle w:val="Akapitzlist"/>
        <w:widowControl w:val="0"/>
        <w:numPr>
          <w:ilvl w:val="0"/>
          <w:numId w:val="29"/>
        </w:numPr>
        <w:tabs>
          <w:tab w:val="left" w:pos="7447"/>
        </w:tabs>
        <w:overflowPunct w:val="0"/>
        <w:autoSpaceDE w:val="0"/>
        <w:autoSpaceDN w:val="0"/>
        <w:adjustRightInd w:val="0"/>
        <w:spacing w:after="0" w:line="240" w:lineRule="auto"/>
        <w:contextualSpacing w:val="0"/>
        <w:textAlignment w:val="baseline"/>
        <w:rPr>
          <w:rFonts w:cs="Arial"/>
        </w:rPr>
      </w:pPr>
      <w:r w:rsidRPr="00276403">
        <w:rPr>
          <w:rFonts w:cs="Arial"/>
        </w:rPr>
        <w:t>Zamawiający przetwarza dane osobowe zebrane w postępowaniu o udzielenie zamówienia publicznego w sposób gwarantujący zabezpieczenie przed ich bezprawnym rozpowszechnianiem.</w:t>
      </w:r>
    </w:p>
    <w:p w14:paraId="54251E1B" w14:textId="77777777" w:rsidR="00926175" w:rsidRPr="00276403" w:rsidRDefault="00926175" w:rsidP="003B4FF6">
      <w:pPr>
        <w:pStyle w:val="Akapitzlist"/>
        <w:widowControl w:val="0"/>
        <w:numPr>
          <w:ilvl w:val="0"/>
          <w:numId w:val="29"/>
        </w:numPr>
        <w:tabs>
          <w:tab w:val="left" w:pos="7447"/>
        </w:tabs>
        <w:overflowPunct w:val="0"/>
        <w:autoSpaceDE w:val="0"/>
        <w:autoSpaceDN w:val="0"/>
        <w:adjustRightInd w:val="0"/>
        <w:spacing w:after="0" w:line="240" w:lineRule="auto"/>
        <w:contextualSpacing w:val="0"/>
        <w:textAlignment w:val="baseline"/>
        <w:rPr>
          <w:rFonts w:cs="Arial"/>
        </w:rPr>
      </w:pPr>
      <w:r w:rsidRPr="00276403">
        <w:rPr>
          <w:rFonts w:cs="Arial"/>
        </w:rPr>
        <w:t>Do przetwarzania danych osobowych, o których mowa w art. 10 rozporządzenia 2016/679, mogą być dopuszczone wyłącznie osoby posiadające pisemne upoważnienie. Osoby dopuszczone do przetwarzania takich danych są obowiązane do zachowania ich w poufności.</w:t>
      </w:r>
      <w:bookmarkEnd w:id="10"/>
    </w:p>
    <w:p w14:paraId="2F00E559" w14:textId="77777777" w:rsidR="00926175" w:rsidRPr="00276403" w:rsidRDefault="00926175" w:rsidP="00926175">
      <w:pPr>
        <w:rPr>
          <w:rFonts w:eastAsia="Times New Roman" w:cs="Times New Roman"/>
          <w:b/>
          <w:iCs/>
        </w:rPr>
      </w:pPr>
    </w:p>
    <w:p w14:paraId="506B649E" w14:textId="77777777" w:rsidR="00926175" w:rsidRPr="00276403" w:rsidRDefault="00926175" w:rsidP="00926175">
      <w:pPr>
        <w:rPr>
          <w:rFonts w:eastAsia="Times New Roman" w:cs="Times New Roman"/>
          <w:b/>
          <w:iCs/>
        </w:rPr>
      </w:pPr>
    </w:p>
    <w:p w14:paraId="42FFE0B5" w14:textId="77777777" w:rsidR="00926175" w:rsidRPr="00276403" w:rsidRDefault="00926175" w:rsidP="00926175">
      <w:pPr>
        <w:rPr>
          <w:rFonts w:eastAsia="Times New Roman" w:cs="Times New Roman"/>
          <w:b/>
          <w:iCs/>
        </w:rPr>
      </w:pPr>
      <w:r w:rsidRPr="00276403">
        <w:rPr>
          <w:rFonts w:eastAsia="Times New Roman" w:cs="Times New Roman"/>
          <w:b/>
          <w:iCs/>
        </w:rPr>
        <w:br w:type="page"/>
      </w:r>
    </w:p>
    <w:p w14:paraId="6D5C5B64" w14:textId="6725E252" w:rsidR="00926175" w:rsidRPr="00441A89" w:rsidRDefault="00926175" w:rsidP="00926175">
      <w:pPr>
        <w:spacing w:after="160" w:line="259" w:lineRule="auto"/>
        <w:jc w:val="right"/>
        <w:rPr>
          <w:rFonts w:eastAsia="Calibri" w:cs="Times New Roman"/>
          <w:b/>
        </w:rPr>
      </w:pPr>
      <w:r w:rsidRPr="00441A89">
        <w:rPr>
          <w:rFonts w:eastAsia="Calibri" w:cs="Times New Roman"/>
          <w:b/>
        </w:rPr>
        <w:lastRenderedPageBreak/>
        <w:t xml:space="preserve">Załącznik nr 4 do </w:t>
      </w:r>
      <w:proofErr w:type="spellStart"/>
      <w:r w:rsidRPr="00441A89">
        <w:rPr>
          <w:rFonts w:eastAsia="Calibri" w:cs="Times New Roman"/>
          <w:b/>
        </w:rPr>
        <w:t>S</w:t>
      </w:r>
      <w:r w:rsidR="000B79B2">
        <w:rPr>
          <w:rFonts w:eastAsia="Calibri" w:cs="Times New Roman"/>
          <w:b/>
        </w:rPr>
        <w:t>wz</w:t>
      </w:r>
      <w:proofErr w:type="spellEnd"/>
    </w:p>
    <w:p w14:paraId="0B2AEACA" w14:textId="77777777" w:rsidR="00926175" w:rsidRPr="00441A89" w:rsidRDefault="00926175" w:rsidP="00926175">
      <w:pPr>
        <w:ind w:left="284"/>
        <w:contextualSpacing/>
        <w:jc w:val="center"/>
        <w:rPr>
          <w:rFonts w:eastAsia="Calibri" w:cs="Times New Roman"/>
          <w:b/>
        </w:rPr>
      </w:pPr>
    </w:p>
    <w:p w14:paraId="087E0ABF" w14:textId="77777777" w:rsidR="00926175" w:rsidRPr="00441A89" w:rsidRDefault="00926175" w:rsidP="00926175">
      <w:pPr>
        <w:ind w:left="284"/>
        <w:contextualSpacing/>
        <w:jc w:val="center"/>
        <w:rPr>
          <w:rFonts w:cs="Segoe UI"/>
        </w:rPr>
      </w:pPr>
      <w:r w:rsidRPr="00441A89">
        <w:rPr>
          <w:rFonts w:eastAsia="Calibri" w:cs="Times New Roman"/>
          <w:b/>
        </w:rPr>
        <w:t>Uszczegółowienie formularza ofertowego</w:t>
      </w:r>
      <w:r w:rsidRPr="00441A89">
        <w:rPr>
          <w:rFonts w:cs="Segoe UI"/>
        </w:rPr>
        <w:t> </w:t>
      </w:r>
    </w:p>
    <w:p w14:paraId="666F002D" w14:textId="77777777" w:rsidR="00926175" w:rsidRPr="00441A89" w:rsidRDefault="00926175" w:rsidP="00926175">
      <w:pPr>
        <w:ind w:left="284"/>
        <w:contextualSpacing/>
        <w:jc w:val="center"/>
        <w:rPr>
          <w:rFonts w:eastAsia="Calibri" w:cs="Times New Roman"/>
          <w:b/>
          <w:sz w:val="24"/>
          <w:szCs w:val="24"/>
        </w:rPr>
      </w:pPr>
    </w:p>
    <w:tbl>
      <w:tblPr>
        <w:tblW w:w="876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26"/>
        <w:gridCol w:w="5940"/>
      </w:tblGrid>
      <w:tr w:rsidR="00926175" w:rsidRPr="00441A89" w14:paraId="106E2AD8" w14:textId="77777777" w:rsidTr="005A082E">
        <w:tc>
          <w:tcPr>
            <w:tcW w:w="2826" w:type="dxa"/>
            <w:hideMark/>
          </w:tcPr>
          <w:p w14:paraId="35A785CB" w14:textId="77777777" w:rsidR="005A082E" w:rsidRPr="00276403" w:rsidRDefault="005A082E" w:rsidP="00276403">
            <w:pPr>
              <w:jc w:val="center"/>
              <w:textAlignment w:val="baseline"/>
              <w:rPr>
                <w:b/>
                <w:bCs/>
                <w:sz w:val="20"/>
                <w:szCs w:val="20"/>
              </w:rPr>
            </w:pPr>
          </w:p>
          <w:p w14:paraId="711FB531" w14:textId="17B7F91B" w:rsidR="00926175" w:rsidRPr="00276403" w:rsidRDefault="00926175" w:rsidP="00276403">
            <w:pPr>
              <w:jc w:val="center"/>
              <w:textAlignment w:val="baseline"/>
              <w:rPr>
                <w:sz w:val="20"/>
                <w:szCs w:val="20"/>
              </w:rPr>
            </w:pPr>
            <w:r w:rsidRPr="00276403">
              <w:rPr>
                <w:b/>
                <w:bCs/>
                <w:sz w:val="20"/>
                <w:szCs w:val="20"/>
              </w:rPr>
              <w:t>Sygnatura postępowania</w:t>
            </w:r>
          </w:p>
          <w:p w14:paraId="3B256CE2" w14:textId="07195006" w:rsidR="005A082E" w:rsidRPr="00276403" w:rsidRDefault="005A082E" w:rsidP="00276403">
            <w:pPr>
              <w:jc w:val="center"/>
              <w:textAlignment w:val="baseline"/>
              <w:rPr>
                <w:sz w:val="20"/>
                <w:szCs w:val="20"/>
              </w:rPr>
            </w:pPr>
          </w:p>
        </w:tc>
        <w:tc>
          <w:tcPr>
            <w:tcW w:w="5940" w:type="dxa"/>
            <w:hideMark/>
          </w:tcPr>
          <w:p w14:paraId="4B297CDD" w14:textId="77777777" w:rsidR="005A082E" w:rsidRDefault="005A082E" w:rsidP="00926175">
            <w:pPr>
              <w:jc w:val="center"/>
              <w:textAlignment w:val="baseline"/>
              <w:rPr>
                <w:b/>
                <w:bCs/>
                <w:sz w:val="18"/>
                <w:szCs w:val="18"/>
              </w:rPr>
            </w:pPr>
          </w:p>
          <w:p w14:paraId="6A612323" w14:textId="1CDE46EA" w:rsidR="00926175" w:rsidRPr="00276403" w:rsidRDefault="00926175" w:rsidP="00926175">
            <w:pPr>
              <w:jc w:val="center"/>
              <w:textAlignment w:val="baseline"/>
              <w:rPr>
                <w:b/>
                <w:bCs/>
                <w:sz w:val="20"/>
                <w:szCs w:val="20"/>
              </w:rPr>
            </w:pPr>
            <w:r w:rsidRPr="00276403">
              <w:rPr>
                <w:b/>
                <w:bCs/>
                <w:sz w:val="20"/>
                <w:szCs w:val="20"/>
              </w:rPr>
              <w:t>SEZ/DKRZ-WPO1-</w:t>
            </w:r>
            <w:r w:rsidR="0039626F">
              <w:rPr>
                <w:b/>
                <w:bCs/>
                <w:sz w:val="20"/>
                <w:szCs w:val="20"/>
              </w:rPr>
              <w:t>EWS</w:t>
            </w:r>
            <w:r w:rsidRPr="00276403">
              <w:rPr>
                <w:b/>
                <w:bCs/>
                <w:sz w:val="20"/>
                <w:szCs w:val="20"/>
              </w:rPr>
              <w:t>-241-0</w:t>
            </w:r>
            <w:r w:rsidR="0029253E">
              <w:rPr>
                <w:b/>
                <w:bCs/>
                <w:sz w:val="20"/>
                <w:szCs w:val="20"/>
              </w:rPr>
              <w:t>12</w:t>
            </w:r>
            <w:r w:rsidR="000B79B2">
              <w:rPr>
                <w:b/>
                <w:bCs/>
                <w:sz w:val="20"/>
                <w:szCs w:val="20"/>
              </w:rPr>
              <w:t>6</w:t>
            </w:r>
            <w:r w:rsidRPr="00276403">
              <w:rPr>
                <w:b/>
                <w:bCs/>
                <w:sz w:val="20"/>
                <w:szCs w:val="20"/>
              </w:rPr>
              <w:t>/DA/2</w:t>
            </w:r>
            <w:r w:rsidR="0029253E">
              <w:rPr>
                <w:b/>
                <w:bCs/>
                <w:sz w:val="20"/>
                <w:szCs w:val="20"/>
              </w:rPr>
              <w:t>6</w:t>
            </w:r>
          </w:p>
          <w:p w14:paraId="2C950048" w14:textId="77777777" w:rsidR="00276403" w:rsidRDefault="00276403" w:rsidP="00926175">
            <w:pPr>
              <w:jc w:val="center"/>
              <w:textAlignment w:val="baseline"/>
              <w:rPr>
                <w:b/>
                <w:bCs/>
                <w:sz w:val="18"/>
                <w:szCs w:val="18"/>
              </w:rPr>
            </w:pPr>
          </w:p>
          <w:p w14:paraId="25CEFA89" w14:textId="3FA2FA17" w:rsidR="00276403" w:rsidRPr="00926175" w:rsidRDefault="00276403" w:rsidP="00926175">
            <w:pPr>
              <w:jc w:val="center"/>
              <w:textAlignment w:val="baseline"/>
              <w:rPr>
                <w:b/>
                <w:bCs/>
                <w:sz w:val="18"/>
                <w:szCs w:val="18"/>
              </w:rPr>
            </w:pPr>
          </w:p>
        </w:tc>
      </w:tr>
      <w:tr w:rsidR="00926175" w:rsidRPr="00441A89" w14:paraId="3B0DC6E3" w14:textId="77777777" w:rsidTr="005A082E">
        <w:tc>
          <w:tcPr>
            <w:tcW w:w="2826" w:type="dxa"/>
            <w:hideMark/>
          </w:tcPr>
          <w:p w14:paraId="6F4D649A" w14:textId="77777777" w:rsidR="005A082E" w:rsidRPr="00276403" w:rsidRDefault="005A082E" w:rsidP="00276403">
            <w:pPr>
              <w:jc w:val="center"/>
              <w:textAlignment w:val="baseline"/>
              <w:rPr>
                <w:b/>
                <w:bCs/>
                <w:sz w:val="20"/>
                <w:szCs w:val="20"/>
              </w:rPr>
            </w:pPr>
          </w:p>
          <w:p w14:paraId="3FAAD927" w14:textId="07DC4AD7" w:rsidR="00926175" w:rsidRPr="00276403" w:rsidRDefault="00926175" w:rsidP="00276403">
            <w:pPr>
              <w:jc w:val="center"/>
              <w:textAlignment w:val="baseline"/>
              <w:rPr>
                <w:sz w:val="20"/>
                <w:szCs w:val="20"/>
              </w:rPr>
            </w:pPr>
            <w:r w:rsidRPr="00276403">
              <w:rPr>
                <w:b/>
                <w:bCs/>
                <w:sz w:val="20"/>
                <w:szCs w:val="20"/>
              </w:rPr>
              <w:t>Nazwa postępowania</w:t>
            </w:r>
          </w:p>
        </w:tc>
        <w:tc>
          <w:tcPr>
            <w:tcW w:w="5940" w:type="dxa"/>
            <w:hideMark/>
          </w:tcPr>
          <w:p w14:paraId="185975ED" w14:textId="262483D0" w:rsidR="005A082E" w:rsidRPr="0029253E" w:rsidRDefault="0029253E" w:rsidP="0029253E">
            <w:pPr>
              <w:spacing w:after="345" w:line="259" w:lineRule="auto"/>
              <w:ind w:left="0" w:firstLine="0"/>
              <w:jc w:val="center"/>
              <w:rPr>
                <w:rFonts w:eastAsiaTheme="majorEastAsia" w:cs="Arial"/>
                <w:b/>
                <w:bCs/>
                <w:spacing w:val="-15"/>
              </w:rPr>
            </w:pPr>
            <w:r w:rsidRPr="00D025EE">
              <w:rPr>
                <w:rFonts w:eastAsiaTheme="majorEastAsia" w:cs="Arial"/>
                <w:b/>
                <w:bCs/>
                <w:spacing w:val="-15"/>
              </w:rPr>
              <w:t>Umowa na świadczenie usług serwisowych w zakresie ekspozycji Centrum Pieniądza NBP przez okres 3 lat</w:t>
            </w:r>
          </w:p>
        </w:tc>
      </w:tr>
    </w:tbl>
    <w:p w14:paraId="1A93B860" w14:textId="77777777" w:rsidR="00926175" w:rsidRPr="00441A89" w:rsidRDefault="00926175" w:rsidP="00926175">
      <w:pPr>
        <w:textAlignment w:val="baseline"/>
        <w:rPr>
          <w:rFonts w:cs="Segoe UI"/>
          <w:sz w:val="18"/>
          <w:szCs w:val="18"/>
        </w:rPr>
      </w:pPr>
      <w:r w:rsidRPr="00441A89">
        <w:rPr>
          <w:rFonts w:cs="Segoe UI"/>
        </w:rPr>
        <w:t> </w:t>
      </w:r>
    </w:p>
    <w:p w14:paraId="30150069" w14:textId="77777777" w:rsidR="00926175" w:rsidRPr="00441A89" w:rsidRDefault="00926175" w:rsidP="00926175">
      <w:pPr>
        <w:ind w:left="270"/>
        <w:textAlignment w:val="baseline"/>
        <w:rPr>
          <w:rFonts w:cs="Segoe UI"/>
        </w:rPr>
      </w:pPr>
      <w:r w:rsidRPr="00441A89">
        <w:rPr>
          <w:rFonts w:cs="Segoe UI"/>
          <w:b/>
          <w:bCs/>
        </w:rPr>
        <w:t>Dane wykonawcy/wykonawców wspólnie ubiegających się o udzielenie zamówienia </w:t>
      </w:r>
      <w:r w:rsidRPr="00441A89">
        <w:rPr>
          <w:rFonts w:cs="Segoe UI"/>
        </w:rPr>
        <w:t> </w:t>
      </w:r>
    </w:p>
    <w:tbl>
      <w:tblPr>
        <w:tblW w:w="893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6"/>
        <w:gridCol w:w="2422"/>
        <w:gridCol w:w="1985"/>
        <w:gridCol w:w="1843"/>
        <w:gridCol w:w="1984"/>
      </w:tblGrid>
      <w:tr w:rsidR="000C74D9" w:rsidRPr="00441A89" w14:paraId="19DA7187" w14:textId="77777777" w:rsidTr="000C74D9">
        <w:tc>
          <w:tcPr>
            <w:tcW w:w="696" w:type="dxa"/>
            <w:vAlign w:val="center"/>
            <w:hideMark/>
          </w:tcPr>
          <w:p w14:paraId="110DB10D" w14:textId="77777777" w:rsidR="000C74D9" w:rsidRPr="005166CB" w:rsidRDefault="000C74D9" w:rsidP="00BF4CA2">
            <w:pPr>
              <w:jc w:val="center"/>
              <w:textAlignment w:val="baseline"/>
              <w:rPr>
                <w:b/>
                <w:bCs/>
                <w:sz w:val="18"/>
                <w:szCs w:val="18"/>
              </w:rPr>
            </w:pPr>
            <w:r w:rsidRPr="005166CB">
              <w:rPr>
                <w:b/>
                <w:bCs/>
                <w:sz w:val="18"/>
                <w:szCs w:val="18"/>
              </w:rPr>
              <w:t>Lp.</w:t>
            </w:r>
          </w:p>
        </w:tc>
        <w:tc>
          <w:tcPr>
            <w:tcW w:w="2422" w:type="dxa"/>
            <w:vAlign w:val="center"/>
            <w:hideMark/>
          </w:tcPr>
          <w:p w14:paraId="554E051B" w14:textId="77777777" w:rsidR="000C74D9" w:rsidRPr="005166CB" w:rsidRDefault="000C74D9" w:rsidP="00BF4CA2">
            <w:pPr>
              <w:jc w:val="center"/>
              <w:textAlignment w:val="baseline"/>
              <w:rPr>
                <w:b/>
                <w:bCs/>
                <w:sz w:val="18"/>
                <w:szCs w:val="18"/>
              </w:rPr>
            </w:pPr>
            <w:r w:rsidRPr="005166CB">
              <w:rPr>
                <w:b/>
                <w:bCs/>
                <w:sz w:val="18"/>
                <w:szCs w:val="18"/>
              </w:rPr>
              <w:t>Nazwa wykonawcy</w:t>
            </w:r>
          </w:p>
        </w:tc>
        <w:tc>
          <w:tcPr>
            <w:tcW w:w="1985" w:type="dxa"/>
            <w:vAlign w:val="center"/>
            <w:hideMark/>
          </w:tcPr>
          <w:p w14:paraId="2D26BE4B" w14:textId="77777777" w:rsidR="000C74D9" w:rsidRPr="005166CB" w:rsidRDefault="000C74D9" w:rsidP="00BF4CA2">
            <w:pPr>
              <w:jc w:val="center"/>
              <w:textAlignment w:val="baseline"/>
              <w:rPr>
                <w:b/>
                <w:bCs/>
                <w:sz w:val="18"/>
                <w:szCs w:val="18"/>
              </w:rPr>
            </w:pPr>
            <w:r w:rsidRPr="005166CB">
              <w:rPr>
                <w:b/>
                <w:bCs/>
                <w:sz w:val="18"/>
                <w:szCs w:val="18"/>
              </w:rPr>
              <w:t>Adres wykonawcy</w:t>
            </w:r>
          </w:p>
        </w:tc>
        <w:tc>
          <w:tcPr>
            <w:tcW w:w="1843" w:type="dxa"/>
            <w:vAlign w:val="center"/>
          </w:tcPr>
          <w:p w14:paraId="425F02C9" w14:textId="77777777" w:rsidR="000C74D9" w:rsidRPr="005166CB" w:rsidRDefault="000C74D9" w:rsidP="00BF4CA2">
            <w:pPr>
              <w:jc w:val="center"/>
              <w:textAlignment w:val="baseline"/>
              <w:rPr>
                <w:b/>
                <w:bCs/>
                <w:sz w:val="18"/>
                <w:szCs w:val="18"/>
              </w:rPr>
            </w:pPr>
            <w:r w:rsidRPr="005166CB">
              <w:rPr>
                <w:b/>
                <w:bCs/>
                <w:sz w:val="18"/>
                <w:szCs w:val="18"/>
              </w:rPr>
              <w:t>NIP</w:t>
            </w:r>
          </w:p>
        </w:tc>
        <w:tc>
          <w:tcPr>
            <w:tcW w:w="1984" w:type="dxa"/>
            <w:vAlign w:val="center"/>
          </w:tcPr>
          <w:p w14:paraId="51FAB40E" w14:textId="77777777" w:rsidR="000C74D9" w:rsidRPr="005166CB" w:rsidRDefault="000C74D9" w:rsidP="00BF4CA2">
            <w:pPr>
              <w:jc w:val="center"/>
              <w:textAlignment w:val="baseline"/>
              <w:rPr>
                <w:b/>
                <w:bCs/>
                <w:sz w:val="18"/>
                <w:szCs w:val="18"/>
              </w:rPr>
            </w:pPr>
            <w:r w:rsidRPr="005166CB">
              <w:rPr>
                <w:b/>
                <w:bCs/>
                <w:sz w:val="18"/>
                <w:szCs w:val="18"/>
              </w:rPr>
              <w:t>Rodzaj przedsiębiorcy</w:t>
            </w:r>
          </w:p>
        </w:tc>
      </w:tr>
      <w:tr w:rsidR="000C74D9" w:rsidRPr="00441A89" w14:paraId="4BAD8C39" w14:textId="77777777" w:rsidTr="000C74D9">
        <w:tc>
          <w:tcPr>
            <w:tcW w:w="696" w:type="dxa"/>
            <w:hideMark/>
          </w:tcPr>
          <w:p w14:paraId="6C4205DB" w14:textId="77777777" w:rsidR="000C74D9" w:rsidRPr="00441A89" w:rsidRDefault="000C74D9" w:rsidP="000C74D9">
            <w:pPr>
              <w:jc w:val="center"/>
              <w:textAlignment w:val="baseline"/>
              <w:rPr>
                <w:sz w:val="18"/>
                <w:szCs w:val="18"/>
              </w:rPr>
            </w:pPr>
            <w:r>
              <w:rPr>
                <w:sz w:val="18"/>
                <w:szCs w:val="18"/>
              </w:rPr>
              <w:t>1</w:t>
            </w:r>
            <w:r w:rsidRPr="00441A89">
              <w:rPr>
                <w:sz w:val="18"/>
                <w:szCs w:val="18"/>
              </w:rPr>
              <w:t>.</w:t>
            </w:r>
          </w:p>
        </w:tc>
        <w:tc>
          <w:tcPr>
            <w:tcW w:w="2422" w:type="dxa"/>
            <w:vAlign w:val="center"/>
            <w:hideMark/>
          </w:tcPr>
          <w:p w14:paraId="3BE79D24" w14:textId="77777777" w:rsidR="000C74D9" w:rsidRPr="00441A89" w:rsidRDefault="000C74D9" w:rsidP="00BF4CA2">
            <w:pPr>
              <w:jc w:val="center"/>
              <w:textAlignment w:val="baseline"/>
              <w:rPr>
                <w:sz w:val="18"/>
                <w:szCs w:val="18"/>
              </w:rPr>
            </w:pPr>
          </w:p>
        </w:tc>
        <w:tc>
          <w:tcPr>
            <w:tcW w:w="1985" w:type="dxa"/>
            <w:vAlign w:val="center"/>
            <w:hideMark/>
          </w:tcPr>
          <w:p w14:paraId="3F844E36" w14:textId="77777777" w:rsidR="000C74D9" w:rsidRPr="00441A89" w:rsidRDefault="000C74D9" w:rsidP="00BF4CA2">
            <w:pPr>
              <w:jc w:val="center"/>
              <w:textAlignment w:val="baseline"/>
              <w:rPr>
                <w:sz w:val="18"/>
                <w:szCs w:val="18"/>
              </w:rPr>
            </w:pPr>
          </w:p>
        </w:tc>
        <w:tc>
          <w:tcPr>
            <w:tcW w:w="1843" w:type="dxa"/>
            <w:vAlign w:val="center"/>
          </w:tcPr>
          <w:p w14:paraId="51B9492E" w14:textId="77777777" w:rsidR="000C74D9" w:rsidRPr="00441A89" w:rsidRDefault="000C74D9" w:rsidP="00BF4CA2">
            <w:pPr>
              <w:jc w:val="center"/>
              <w:textAlignment w:val="baseline"/>
              <w:rPr>
                <w:sz w:val="18"/>
                <w:szCs w:val="18"/>
              </w:rPr>
            </w:pPr>
          </w:p>
        </w:tc>
        <w:sdt>
          <w:sdtPr>
            <w:rPr>
              <w:sz w:val="18"/>
              <w:szCs w:val="18"/>
            </w:rPr>
            <w:alias w:val="wybierz"/>
            <w:tag w:val="wybierz"/>
            <w:id w:val="1346592388"/>
            <w:placeholder>
              <w:docPart w:val="68FCD95DC47441CABFFBA861F2BB0362"/>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Content>
            <w:tc>
              <w:tcPr>
                <w:tcW w:w="1984" w:type="dxa"/>
                <w:vAlign w:val="center"/>
              </w:tcPr>
              <w:p w14:paraId="4C394233" w14:textId="77777777" w:rsidR="000C74D9" w:rsidRPr="00441A89" w:rsidRDefault="000C74D9" w:rsidP="00BF4CA2">
                <w:pPr>
                  <w:textAlignment w:val="baseline"/>
                  <w:rPr>
                    <w:sz w:val="18"/>
                    <w:szCs w:val="18"/>
                  </w:rPr>
                </w:pPr>
                <w:r w:rsidRPr="00F92FE0">
                  <w:rPr>
                    <w:rStyle w:val="Tekstzastpczy"/>
                  </w:rPr>
                  <w:t xml:space="preserve">Wybierz </w:t>
                </w:r>
                <w:r>
                  <w:rPr>
                    <w:rStyle w:val="Tekstzastpczy"/>
                  </w:rPr>
                  <w:t>z listy</w:t>
                </w:r>
                <w:r w:rsidRPr="00F92FE0">
                  <w:rPr>
                    <w:rStyle w:val="Tekstzastpczy"/>
                  </w:rPr>
                  <w:t>.</w:t>
                </w:r>
              </w:p>
            </w:tc>
          </w:sdtContent>
        </w:sdt>
      </w:tr>
      <w:tr w:rsidR="000C74D9" w:rsidRPr="00441A89" w14:paraId="5AE1125B" w14:textId="77777777" w:rsidTr="000C74D9">
        <w:tc>
          <w:tcPr>
            <w:tcW w:w="696" w:type="dxa"/>
            <w:hideMark/>
          </w:tcPr>
          <w:p w14:paraId="5BE93D8C" w14:textId="77777777" w:rsidR="000C74D9" w:rsidRPr="00441A89" w:rsidRDefault="000C74D9" w:rsidP="000C74D9">
            <w:pPr>
              <w:jc w:val="center"/>
              <w:textAlignment w:val="baseline"/>
              <w:rPr>
                <w:sz w:val="18"/>
                <w:szCs w:val="18"/>
              </w:rPr>
            </w:pPr>
            <w:r>
              <w:rPr>
                <w:sz w:val="18"/>
                <w:szCs w:val="18"/>
              </w:rPr>
              <w:t>2</w:t>
            </w:r>
            <w:r w:rsidRPr="00441A89">
              <w:rPr>
                <w:sz w:val="18"/>
                <w:szCs w:val="18"/>
              </w:rPr>
              <w:t>.</w:t>
            </w:r>
          </w:p>
        </w:tc>
        <w:tc>
          <w:tcPr>
            <w:tcW w:w="2422" w:type="dxa"/>
            <w:vAlign w:val="center"/>
            <w:hideMark/>
          </w:tcPr>
          <w:p w14:paraId="1DEB11B5" w14:textId="77777777" w:rsidR="000C74D9" w:rsidRPr="00441A89" w:rsidRDefault="000C74D9" w:rsidP="00BF4CA2">
            <w:pPr>
              <w:jc w:val="center"/>
              <w:textAlignment w:val="baseline"/>
              <w:rPr>
                <w:sz w:val="18"/>
                <w:szCs w:val="18"/>
              </w:rPr>
            </w:pPr>
          </w:p>
        </w:tc>
        <w:tc>
          <w:tcPr>
            <w:tcW w:w="1985" w:type="dxa"/>
            <w:vAlign w:val="center"/>
            <w:hideMark/>
          </w:tcPr>
          <w:p w14:paraId="5E130B2B" w14:textId="77777777" w:rsidR="000C74D9" w:rsidRPr="00441A89" w:rsidRDefault="000C74D9" w:rsidP="00BF4CA2">
            <w:pPr>
              <w:jc w:val="center"/>
              <w:textAlignment w:val="baseline"/>
              <w:rPr>
                <w:sz w:val="18"/>
                <w:szCs w:val="18"/>
              </w:rPr>
            </w:pPr>
          </w:p>
        </w:tc>
        <w:tc>
          <w:tcPr>
            <w:tcW w:w="1843" w:type="dxa"/>
            <w:vAlign w:val="center"/>
          </w:tcPr>
          <w:p w14:paraId="1BA0563A" w14:textId="77777777" w:rsidR="000C74D9" w:rsidRPr="00441A89" w:rsidRDefault="000C74D9" w:rsidP="00BF4CA2">
            <w:pPr>
              <w:jc w:val="center"/>
              <w:textAlignment w:val="baseline"/>
              <w:rPr>
                <w:sz w:val="18"/>
                <w:szCs w:val="18"/>
              </w:rPr>
            </w:pPr>
          </w:p>
        </w:tc>
        <w:sdt>
          <w:sdtPr>
            <w:rPr>
              <w:sz w:val="18"/>
              <w:szCs w:val="18"/>
            </w:rPr>
            <w:alias w:val="wybierz"/>
            <w:tag w:val="wybierz"/>
            <w:id w:val="1919666650"/>
            <w:placeholder>
              <w:docPart w:val="683D803F50644AED9D388EEE26639DBF"/>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Content>
            <w:tc>
              <w:tcPr>
                <w:tcW w:w="1984" w:type="dxa"/>
                <w:vAlign w:val="center"/>
              </w:tcPr>
              <w:p w14:paraId="7118AE3B" w14:textId="77777777" w:rsidR="000C74D9" w:rsidRPr="00441A89" w:rsidRDefault="000C74D9" w:rsidP="00BF4CA2">
                <w:pPr>
                  <w:textAlignment w:val="baseline"/>
                  <w:rPr>
                    <w:sz w:val="18"/>
                    <w:szCs w:val="18"/>
                  </w:rPr>
                </w:pPr>
                <w:r w:rsidRPr="00F92FE0">
                  <w:rPr>
                    <w:rStyle w:val="Tekstzastpczy"/>
                  </w:rPr>
                  <w:t xml:space="preserve">Wybierz </w:t>
                </w:r>
                <w:r>
                  <w:rPr>
                    <w:rStyle w:val="Tekstzastpczy"/>
                  </w:rPr>
                  <w:t>z listy</w:t>
                </w:r>
                <w:r w:rsidRPr="00F92FE0">
                  <w:rPr>
                    <w:rStyle w:val="Tekstzastpczy"/>
                  </w:rPr>
                  <w:t>.</w:t>
                </w:r>
              </w:p>
            </w:tc>
          </w:sdtContent>
        </w:sdt>
      </w:tr>
      <w:tr w:rsidR="000C74D9" w:rsidRPr="00441A89" w14:paraId="3B789CB5" w14:textId="77777777" w:rsidTr="000C74D9">
        <w:tc>
          <w:tcPr>
            <w:tcW w:w="696" w:type="dxa"/>
            <w:hideMark/>
          </w:tcPr>
          <w:p w14:paraId="078A0FE5" w14:textId="77777777" w:rsidR="000C74D9" w:rsidRPr="00441A89" w:rsidRDefault="000C74D9" w:rsidP="00BF4CA2">
            <w:pPr>
              <w:textAlignment w:val="baseline"/>
              <w:rPr>
                <w:sz w:val="18"/>
                <w:szCs w:val="18"/>
              </w:rPr>
            </w:pPr>
            <w:r w:rsidRPr="00441A89">
              <w:rPr>
                <w:rFonts w:cs="Segoe UI"/>
              </w:rPr>
              <w:t> </w:t>
            </w:r>
            <w:r w:rsidRPr="00441A89">
              <w:rPr>
                <w:sz w:val="18"/>
                <w:szCs w:val="18"/>
              </w:rPr>
              <w:t>…. </w:t>
            </w:r>
          </w:p>
        </w:tc>
        <w:tc>
          <w:tcPr>
            <w:tcW w:w="2422" w:type="dxa"/>
            <w:vAlign w:val="center"/>
            <w:hideMark/>
          </w:tcPr>
          <w:p w14:paraId="569067B5" w14:textId="77777777" w:rsidR="000C74D9" w:rsidRPr="00441A89" w:rsidRDefault="000C74D9" w:rsidP="00BF4CA2">
            <w:pPr>
              <w:jc w:val="center"/>
              <w:textAlignment w:val="baseline"/>
              <w:rPr>
                <w:sz w:val="18"/>
                <w:szCs w:val="18"/>
              </w:rPr>
            </w:pPr>
          </w:p>
        </w:tc>
        <w:tc>
          <w:tcPr>
            <w:tcW w:w="1985" w:type="dxa"/>
            <w:vAlign w:val="center"/>
            <w:hideMark/>
          </w:tcPr>
          <w:p w14:paraId="7CE76856" w14:textId="77777777" w:rsidR="000C74D9" w:rsidRPr="00441A89" w:rsidRDefault="000C74D9" w:rsidP="00BF4CA2">
            <w:pPr>
              <w:jc w:val="center"/>
              <w:textAlignment w:val="baseline"/>
              <w:rPr>
                <w:sz w:val="18"/>
                <w:szCs w:val="18"/>
              </w:rPr>
            </w:pPr>
          </w:p>
        </w:tc>
        <w:tc>
          <w:tcPr>
            <w:tcW w:w="1843" w:type="dxa"/>
            <w:vAlign w:val="center"/>
          </w:tcPr>
          <w:p w14:paraId="549AA66C" w14:textId="77777777" w:rsidR="000C74D9" w:rsidRPr="00441A89" w:rsidRDefault="000C74D9" w:rsidP="00BF4CA2">
            <w:pPr>
              <w:jc w:val="center"/>
              <w:textAlignment w:val="baseline"/>
              <w:rPr>
                <w:sz w:val="18"/>
                <w:szCs w:val="18"/>
              </w:rPr>
            </w:pPr>
          </w:p>
        </w:tc>
        <w:sdt>
          <w:sdtPr>
            <w:rPr>
              <w:sz w:val="18"/>
              <w:szCs w:val="18"/>
            </w:rPr>
            <w:alias w:val="wybierz"/>
            <w:tag w:val="wybierz"/>
            <w:id w:val="92207591"/>
            <w:placeholder>
              <w:docPart w:val="38DAAFA0F8F34C498B63450D4E050DCD"/>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Content>
            <w:tc>
              <w:tcPr>
                <w:tcW w:w="1984" w:type="dxa"/>
                <w:vAlign w:val="center"/>
              </w:tcPr>
              <w:p w14:paraId="4BEF6EC0" w14:textId="77777777" w:rsidR="000C74D9" w:rsidRPr="00441A89" w:rsidRDefault="000C74D9" w:rsidP="00BF4CA2">
                <w:pPr>
                  <w:textAlignment w:val="baseline"/>
                  <w:rPr>
                    <w:sz w:val="18"/>
                    <w:szCs w:val="18"/>
                  </w:rPr>
                </w:pPr>
                <w:r w:rsidRPr="00F92FE0">
                  <w:rPr>
                    <w:rStyle w:val="Tekstzastpczy"/>
                  </w:rPr>
                  <w:t xml:space="preserve">Wybierz </w:t>
                </w:r>
                <w:r>
                  <w:rPr>
                    <w:rStyle w:val="Tekstzastpczy"/>
                  </w:rPr>
                  <w:t>z listy</w:t>
                </w:r>
                <w:r w:rsidRPr="00F92FE0">
                  <w:rPr>
                    <w:rStyle w:val="Tekstzastpczy"/>
                  </w:rPr>
                  <w:t>.</w:t>
                </w:r>
              </w:p>
            </w:tc>
          </w:sdtContent>
        </w:sdt>
      </w:tr>
      <w:tr w:rsidR="000C74D9" w:rsidRPr="00441A89" w14:paraId="2C4AA2AB" w14:textId="77777777" w:rsidTr="000C74D9">
        <w:tc>
          <w:tcPr>
            <w:tcW w:w="696" w:type="dxa"/>
          </w:tcPr>
          <w:p w14:paraId="1D20A73E" w14:textId="77777777" w:rsidR="000C74D9" w:rsidRPr="00441A89" w:rsidRDefault="000C74D9" w:rsidP="00BF4CA2">
            <w:pPr>
              <w:textAlignment w:val="baseline"/>
              <w:rPr>
                <w:rFonts w:cs="Segoe UI"/>
              </w:rPr>
            </w:pPr>
          </w:p>
        </w:tc>
        <w:tc>
          <w:tcPr>
            <w:tcW w:w="2422" w:type="dxa"/>
            <w:vAlign w:val="center"/>
          </w:tcPr>
          <w:p w14:paraId="08BCC70D" w14:textId="77777777" w:rsidR="000C74D9" w:rsidRPr="00441A89" w:rsidRDefault="000C74D9" w:rsidP="00BF4CA2">
            <w:pPr>
              <w:jc w:val="center"/>
              <w:textAlignment w:val="baseline"/>
              <w:rPr>
                <w:sz w:val="18"/>
                <w:szCs w:val="18"/>
              </w:rPr>
            </w:pPr>
          </w:p>
        </w:tc>
        <w:tc>
          <w:tcPr>
            <w:tcW w:w="1985" w:type="dxa"/>
            <w:vAlign w:val="center"/>
          </w:tcPr>
          <w:p w14:paraId="4D2CE2D0" w14:textId="77777777" w:rsidR="000C74D9" w:rsidRPr="00441A89" w:rsidRDefault="000C74D9" w:rsidP="00BF4CA2">
            <w:pPr>
              <w:jc w:val="center"/>
              <w:textAlignment w:val="baseline"/>
              <w:rPr>
                <w:sz w:val="18"/>
                <w:szCs w:val="18"/>
              </w:rPr>
            </w:pPr>
          </w:p>
        </w:tc>
        <w:tc>
          <w:tcPr>
            <w:tcW w:w="1843" w:type="dxa"/>
            <w:vAlign w:val="center"/>
          </w:tcPr>
          <w:p w14:paraId="4E061C07" w14:textId="77777777" w:rsidR="000C74D9" w:rsidRPr="00441A89" w:rsidRDefault="000C74D9" w:rsidP="00BF4CA2">
            <w:pPr>
              <w:jc w:val="center"/>
              <w:textAlignment w:val="baseline"/>
              <w:rPr>
                <w:sz w:val="18"/>
                <w:szCs w:val="18"/>
              </w:rPr>
            </w:pPr>
          </w:p>
        </w:tc>
        <w:sdt>
          <w:sdtPr>
            <w:rPr>
              <w:sz w:val="18"/>
              <w:szCs w:val="18"/>
            </w:rPr>
            <w:alias w:val="wybierz"/>
            <w:tag w:val="wybierz"/>
            <w:id w:val="-814788853"/>
            <w:placeholder>
              <w:docPart w:val="5B31E99ECFC0499D9BC21BD1FEDF812D"/>
            </w:placeholder>
            <w:showingPlcHdr/>
            <w:dropDownList>
              <w:listItem w:value="Wybierz element."/>
              <w:listItem w:displayText="mikroprzedsiębiorstwo" w:value="mikroprzedsiębiorstwo"/>
              <w:listItem w:displayText="małe przedsiębiorstwo" w:value="małe przedsiębiorstwo"/>
              <w:listItem w:displayText="średnie przedsiębiorstwo" w:value="średnie przedsiębiorstwo"/>
              <w:listItem w:displayText="jednoosobowa działalność gospodarcza" w:value="jednoosobowa działalność gospodarcza"/>
              <w:listItem w:displayText="osoba fizyczna nieprowadząca działalności gospodarczej" w:value="osoba fizyczna nieprowadząca działalności gospodarczej"/>
              <w:listItem w:displayText="inny rodzaj" w:value="inny rodzaj"/>
            </w:dropDownList>
          </w:sdtPr>
          <w:sdtContent>
            <w:tc>
              <w:tcPr>
                <w:tcW w:w="1984" w:type="dxa"/>
                <w:vAlign w:val="center"/>
              </w:tcPr>
              <w:p w14:paraId="5B6E29E8" w14:textId="77777777" w:rsidR="000C74D9" w:rsidRPr="00441A89" w:rsidRDefault="000C74D9" w:rsidP="00BF4CA2">
                <w:pPr>
                  <w:textAlignment w:val="baseline"/>
                  <w:rPr>
                    <w:sz w:val="18"/>
                    <w:szCs w:val="18"/>
                  </w:rPr>
                </w:pPr>
                <w:r w:rsidRPr="00F92FE0">
                  <w:rPr>
                    <w:rStyle w:val="Tekstzastpczy"/>
                  </w:rPr>
                  <w:t xml:space="preserve">Wybierz </w:t>
                </w:r>
                <w:r>
                  <w:rPr>
                    <w:rStyle w:val="Tekstzastpczy"/>
                  </w:rPr>
                  <w:t>z listy</w:t>
                </w:r>
                <w:r w:rsidRPr="00F92FE0">
                  <w:rPr>
                    <w:rStyle w:val="Tekstzastpczy"/>
                  </w:rPr>
                  <w:t>.</w:t>
                </w:r>
              </w:p>
            </w:tc>
          </w:sdtContent>
        </w:sdt>
      </w:tr>
    </w:tbl>
    <w:p w14:paraId="2B7909B0" w14:textId="1DD949E3" w:rsidR="00926175" w:rsidRPr="000C74D9" w:rsidRDefault="000C74D9" w:rsidP="000C74D9">
      <w:pPr>
        <w:textAlignment w:val="baseline"/>
        <w:rPr>
          <w:rFonts w:cs="Segoe UI"/>
          <w:sz w:val="16"/>
          <w:szCs w:val="16"/>
        </w:rPr>
      </w:pPr>
      <w:r w:rsidRPr="00871A78">
        <w:rPr>
          <w:rFonts w:cs="Segoe UI"/>
          <w:sz w:val="16"/>
          <w:szCs w:val="16"/>
        </w:rPr>
        <w:t>W przypadku oferty składanej przez wykonawców wspólnie ubiegających się o udzielenie zamówienia zaleca się aby w pierwszym wierszu dane dotyczyły lidera konsorcjum</w:t>
      </w:r>
      <w:r>
        <w:rPr>
          <w:rFonts w:cs="Segoe UI"/>
          <w:sz w:val="16"/>
          <w:szCs w:val="16"/>
        </w:rPr>
        <w:t>.</w:t>
      </w:r>
      <w:r w:rsidRPr="00871A78">
        <w:rPr>
          <w:rFonts w:cs="Segoe UI"/>
          <w:sz w:val="16"/>
          <w:szCs w:val="16"/>
        </w:rPr>
        <w:t xml:space="preserve"> </w:t>
      </w:r>
    </w:p>
    <w:p w14:paraId="5D756EBE" w14:textId="77777777" w:rsidR="00926175" w:rsidRPr="00441A89" w:rsidRDefault="00926175" w:rsidP="00926175">
      <w:pPr>
        <w:ind w:left="284"/>
        <w:textAlignment w:val="baseline"/>
        <w:rPr>
          <w:rFonts w:cs="Segoe UI"/>
        </w:rPr>
      </w:pPr>
      <w:r w:rsidRPr="00441A89">
        <w:rPr>
          <w:rFonts w:cs="Segoe UI"/>
          <w:b/>
          <w:bCs/>
        </w:rPr>
        <w:t>Oświadczenia Wykonawcy:</w:t>
      </w:r>
      <w:r w:rsidRPr="00441A89">
        <w:rPr>
          <w:rFonts w:cs="Segoe UI"/>
        </w:rPr>
        <w:t> </w:t>
      </w:r>
    </w:p>
    <w:p w14:paraId="7D2645A3" w14:textId="77777777" w:rsidR="00926175" w:rsidRPr="00441A89" w:rsidRDefault="00926175" w:rsidP="003B4FF6">
      <w:pPr>
        <w:numPr>
          <w:ilvl w:val="0"/>
          <w:numId w:val="30"/>
        </w:numPr>
        <w:ind w:right="285"/>
        <w:contextualSpacing/>
        <w:textAlignment w:val="baseline"/>
        <w:rPr>
          <w:rFonts w:cs="Segoe UI"/>
        </w:rPr>
      </w:pPr>
      <w:r w:rsidRPr="00441A89">
        <w:rPr>
          <w:rFonts w:cs="Segoe UI"/>
        </w:rPr>
        <w:t xml:space="preserve">Oświadczamy, że: </w:t>
      </w:r>
    </w:p>
    <w:p w14:paraId="404A7D85" w14:textId="77777777" w:rsidR="00926175" w:rsidRPr="00441A89" w:rsidRDefault="00926175" w:rsidP="00926175">
      <w:pPr>
        <w:ind w:left="437"/>
        <w:contextualSpacing/>
        <w:textAlignment w:val="baseline"/>
        <w:rPr>
          <w:rFonts w:cs="Segoe UI"/>
        </w:rPr>
      </w:pPr>
      <w:r w:rsidRPr="00441A89">
        <w:rPr>
          <w:rFonts w:cs="Segoe UI"/>
        </w:rPr>
        <w:t>1) przedmiot zamówienia wykonamy siłami własnymi </w:t>
      </w:r>
      <w:r w:rsidRPr="00441A89">
        <w:rPr>
          <w:rFonts w:cs="Segoe UI"/>
          <w:b/>
          <w:bCs/>
        </w:rPr>
        <w:t>*)</w:t>
      </w:r>
      <w:r w:rsidRPr="00441A89">
        <w:rPr>
          <w:rFonts w:cs="Segoe UI"/>
        </w:rPr>
        <w:t> </w:t>
      </w:r>
    </w:p>
    <w:p w14:paraId="0D31B712" w14:textId="573ED971" w:rsidR="00926175" w:rsidRPr="00441A89" w:rsidRDefault="00926175" w:rsidP="000C371A">
      <w:pPr>
        <w:ind w:left="437"/>
        <w:contextualSpacing/>
        <w:textAlignment w:val="baseline"/>
        <w:rPr>
          <w:rFonts w:cs="Segoe UI"/>
        </w:rPr>
      </w:pPr>
      <w:r w:rsidRPr="00441A89">
        <w:rPr>
          <w:rFonts w:cs="Segoe UI"/>
        </w:rPr>
        <w:t>2) powierzymy podwykonawcom realizację części zamówienia: </w:t>
      </w:r>
      <w:r w:rsidRPr="00441A89">
        <w:rPr>
          <w:rFonts w:cs="Segoe UI"/>
          <w:b/>
          <w:bCs/>
        </w:rPr>
        <w:t>*)</w:t>
      </w:r>
      <w:r w:rsidRPr="00441A89">
        <w:rPr>
          <w:rFonts w:cs="Segoe UI"/>
        </w:rPr>
        <w:t> </w:t>
      </w:r>
    </w:p>
    <w:p w14:paraId="4748F326" w14:textId="77777777" w:rsidR="00926175" w:rsidRPr="00441A89" w:rsidRDefault="00926175" w:rsidP="00926175">
      <w:pPr>
        <w:ind w:left="437"/>
        <w:contextualSpacing/>
        <w:textAlignment w:val="baseline"/>
        <w:rPr>
          <w:rFonts w:cs="Segoe UI"/>
        </w:rPr>
      </w:pPr>
      <w:r w:rsidRPr="00441A89">
        <w:rPr>
          <w:rFonts w:cs="Segoe UI"/>
        </w:rPr>
        <w:t>Wykonawca powierzy następującym podwykonawcom realizację następujących części zamówienia: </w:t>
      </w:r>
    </w:p>
    <w:tbl>
      <w:tblPr>
        <w:tblW w:w="846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2835"/>
        <w:gridCol w:w="4782"/>
      </w:tblGrid>
      <w:tr w:rsidR="00926175" w:rsidRPr="00441A89" w14:paraId="6BE83642" w14:textId="77777777" w:rsidTr="005A082E">
        <w:tc>
          <w:tcPr>
            <w:tcW w:w="851" w:type="dxa"/>
            <w:vAlign w:val="center"/>
            <w:hideMark/>
          </w:tcPr>
          <w:p w14:paraId="54A4C8D4" w14:textId="77777777" w:rsidR="00926175" w:rsidRPr="00441A89" w:rsidRDefault="00926175" w:rsidP="005A082E">
            <w:pPr>
              <w:jc w:val="center"/>
              <w:textAlignment w:val="baseline"/>
              <w:rPr>
                <w:sz w:val="18"/>
                <w:szCs w:val="18"/>
              </w:rPr>
            </w:pPr>
            <w:r w:rsidRPr="00441A89">
              <w:rPr>
                <w:b/>
                <w:bCs/>
                <w:sz w:val="18"/>
                <w:szCs w:val="18"/>
              </w:rPr>
              <w:t>Lp.</w:t>
            </w:r>
            <w:r w:rsidRPr="00441A89">
              <w:rPr>
                <w:sz w:val="18"/>
                <w:szCs w:val="18"/>
              </w:rPr>
              <w:t> </w:t>
            </w:r>
          </w:p>
        </w:tc>
        <w:tc>
          <w:tcPr>
            <w:tcW w:w="2835" w:type="dxa"/>
            <w:vAlign w:val="center"/>
            <w:hideMark/>
          </w:tcPr>
          <w:p w14:paraId="50B9468E" w14:textId="77777777" w:rsidR="00926175" w:rsidRPr="00441A89" w:rsidRDefault="00926175" w:rsidP="005A082E">
            <w:pPr>
              <w:jc w:val="center"/>
              <w:textAlignment w:val="baseline"/>
              <w:rPr>
                <w:sz w:val="18"/>
                <w:szCs w:val="18"/>
              </w:rPr>
            </w:pPr>
            <w:r w:rsidRPr="00441A89">
              <w:rPr>
                <w:b/>
                <w:bCs/>
                <w:sz w:val="18"/>
                <w:szCs w:val="18"/>
              </w:rPr>
              <w:t>Nazwa (firma) podwykonawcy (jeżeli jest znana)</w:t>
            </w:r>
            <w:r w:rsidRPr="00441A89">
              <w:rPr>
                <w:sz w:val="18"/>
                <w:szCs w:val="18"/>
              </w:rPr>
              <w:t> </w:t>
            </w:r>
          </w:p>
        </w:tc>
        <w:tc>
          <w:tcPr>
            <w:tcW w:w="4782" w:type="dxa"/>
            <w:vAlign w:val="center"/>
            <w:hideMark/>
          </w:tcPr>
          <w:p w14:paraId="6ED491BF" w14:textId="77777777" w:rsidR="00926175" w:rsidRPr="00441A89" w:rsidRDefault="00926175" w:rsidP="005A082E">
            <w:pPr>
              <w:jc w:val="center"/>
              <w:textAlignment w:val="baseline"/>
              <w:rPr>
                <w:sz w:val="18"/>
                <w:szCs w:val="18"/>
              </w:rPr>
            </w:pPr>
            <w:r w:rsidRPr="00441A89">
              <w:rPr>
                <w:b/>
                <w:bCs/>
                <w:sz w:val="18"/>
                <w:szCs w:val="18"/>
              </w:rPr>
              <w:t>Część (zakres) przedmiotu zamówienia, który zamierzamy powierzyć podwykonawcy </w:t>
            </w:r>
            <w:r w:rsidRPr="00441A89">
              <w:rPr>
                <w:sz w:val="18"/>
                <w:szCs w:val="18"/>
              </w:rPr>
              <w:t> </w:t>
            </w:r>
          </w:p>
        </w:tc>
      </w:tr>
      <w:tr w:rsidR="00926175" w:rsidRPr="00441A89" w14:paraId="042F0641" w14:textId="77777777" w:rsidTr="005A082E">
        <w:tc>
          <w:tcPr>
            <w:tcW w:w="851" w:type="dxa"/>
            <w:vAlign w:val="center"/>
            <w:hideMark/>
          </w:tcPr>
          <w:p w14:paraId="46767524" w14:textId="77777777" w:rsidR="00926175" w:rsidRPr="00441A89" w:rsidRDefault="00926175" w:rsidP="005A082E">
            <w:pPr>
              <w:jc w:val="center"/>
              <w:textAlignment w:val="baseline"/>
              <w:rPr>
                <w:sz w:val="18"/>
                <w:szCs w:val="18"/>
              </w:rPr>
            </w:pPr>
            <w:r w:rsidRPr="00441A89">
              <w:rPr>
                <w:sz w:val="18"/>
                <w:szCs w:val="18"/>
              </w:rPr>
              <w:t> </w:t>
            </w:r>
          </w:p>
          <w:p w14:paraId="4978C6F6" w14:textId="77777777" w:rsidR="00926175" w:rsidRPr="00441A89" w:rsidRDefault="00926175" w:rsidP="005A082E">
            <w:pPr>
              <w:jc w:val="center"/>
              <w:textAlignment w:val="baseline"/>
              <w:rPr>
                <w:sz w:val="18"/>
                <w:szCs w:val="18"/>
              </w:rPr>
            </w:pPr>
            <w:r w:rsidRPr="00441A89">
              <w:rPr>
                <w:sz w:val="18"/>
                <w:szCs w:val="18"/>
              </w:rPr>
              <w:t> </w:t>
            </w:r>
          </w:p>
        </w:tc>
        <w:tc>
          <w:tcPr>
            <w:tcW w:w="2835" w:type="dxa"/>
            <w:vAlign w:val="center"/>
            <w:hideMark/>
          </w:tcPr>
          <w:p w14:paraId="39759FE3" w14:textId="77777777" w:rsidR="00926175" w:rsidRPr="00441A89" w:rsidRDefault="00926175" w:rsidP="005A082E">
            <w:pPr>
              <w:jc w:val="center"/>
              <w:textAlignment w:val="baseline"/>
              <w:rPr>
                <w:sz w:val="18"/>
                <w:szCs w:val="18"/>
              </w:rPr>
            </w:pPr>
            <w:r w:rsidRPr="00441A89">
              <w:rPr>
                <w:sz w:val="18"/>
                <w:szCs w:val="18"/>
              </w:rPr>
              <w:t> </w:t>
            </w:r>
          </w:p>
        </w:tc>
        <w:tc>
          <w:tcPr>
            <w:tcW w:w="4782" w:type="dxa"/>
            <w:vAlign w:val="center"/>
            <w:hideMark/>
          </w:tcPr>
          <w:p w14:paraId="70839D1B" w14:textId="77777777" w:rsidR="00926175" w:rsidRPr="00441A89" w:rsidRDefault="00926175" w:rsidP="005A082E">
            <w:pPr>
              <w:jc w:val="center"/>
              <w:textAlignment w:val="baseline"/>
              <w:rPr>
                <w:sz w:val="18"/>
                <w:szCs w:val="18"/>
              </w:rPr>
            </w:pPr>
            <w:r w:rsidRPr="00441A89">
              <w:rPr>
                <w:sz w:val="18"/>
                <w:szCs w:val="18"/>
              </w:rPr>
              <w:t> </w:t>
            </w:r>
          </w:p>
        </w:tc>
      </w:tr>
      <w:tr w:rsidR="00926175" w:rsidRPr="00441A89" w14:paraId="31FACEF4" w14:textId="77777777" w:rsidTr="005A082E">
        <w:tc>
          <w:tcPr>
            <w:tcW w:w="851" w:type="dxa"/>
            <w:vAlign w:val="center"/>
            <w:hideMark/>
          </w:tcPr>
          <w:p w14:paraId="1B0F9F64" w14:textId="77777777" w:rsidR="00926175" w:rsidRPr="00441A89" w:rsidRDefault="00926175" w:rsidP="005A082E">
            <w:pPr>
              <w:jc w:val="center"/>
              <w:textAlignment w:val="baseline"/>
              <w:rPr>
                <w:sz w:val="18"/>
                <w:szCs w:val="18"/>
              </w:rPr>
            </w:pPr>
            <w:r w:rsidRPr="00441A89">
              <w:rPr>
                <w:sz w:val="18"/>
                <w:szCs w:val="18"/>
              </w:rPr>
              <w:t> </w:t>
            </w:r>
          </w:p>
          <w:p w14:paraId="41628683" w14:textId="77777777" w:rsidR="00926175" w:rsidRPr="00441A89" w:rsidRDefault="00926175" w:rsidP="005A082E">
            <w:pPr>
              <w:jc w:val="center"/>
              <w:textAlignment w:val="baseline"/>
              <w:rPr>
                <w:sz w:val="18"/>
                <w:szCs w:val="18"/>
              </w:rPr>
            </w:pPr>
            <w:r w:rsidRPr="00441A89">
              <w:rPr>
                <w:sz w:val="18"/>
                <w:szCs w:val="18"/>
              </w:rPr>
              <w:t> </w:t>
            </w:r>
          </w:p>
        </w:tc>
        <w:tc>
          <w:tcPr>
            <w:tcW w:w="2835" w:type="dxa"/>
            <w:vAlign w:val="center"/>
            <w:hideMark/>
          </w:tcPr>
          <w:p w14:paraId="7BCF187E" w14:textId="77777777" w:rsidR="00926175" w:rsidRPr="00441A89" w:rsidRDefault="00926175" w:rsidP="005A082E">
            <w:pPr>
              <w:jc w:val="center"/>
              <w:textAlignment w:val="baseline"/>
              <w:rPr>
                <w:sz w:val="18"/>
                <w:szCs w:val="18"/>
              </w:rPr>
            </w:pPr>
            <w:r w:rsidRPr="00441A89">
              <w:rPr>
                <w:sz w:val="18"/>
                <w:szCs w:val="18"/>
              </w:rPr>
              <w:t> </w:t>
            </w:r>
          </w:p>
        </w:tc>
        <w:tc>
          <w:tcPr>
            <w:tcW w:w="4782" w:type="dxa"/>
            <w:vAlign w:val="center"/>
            <w:hideMark/>
          </w:tcPr>
          <w:p w14:paraId="52EB8FDC" w14:textId="77777777" w:rsidR="00926175" w:rsidRPr="00441A89" w:rsidRDefault="00926175" w:rsidP="005A082E">
            <w:pPr>
              <w:jc w:val="center"/>
              <w:textAlignment w:val="baseline"/>
              <w:rPr>
                <w:sz w:val="18"/>
                <w:szCs w:val="18"/>
              </w:rPr>
            </w:pPr>
            <w:r w:rsidRPr="00441A89">
              <w:rPr>
                <w:sz w:val="18"/>
                <w:szCs w:val="18"/>
              </w:rPr>
              <w:t> </w:t>
            </w:r>
          </w:p>
        </w:tc>
      </w:tr>
    </w:tbl>
    <w:p w14:paraId="68E2421B" w14:textId="079CE83D" w:rsidR="00926175" w:rsidRPr="00441A89" w:rsidRDefault="00926175" w:rsidP="000C371A">
      <w:pPr>
        <w:ind w:left="77" w:right="285" w:firstLine="360"/>
        <w:textAlignment w:val="baseline"/>
        <w:rPr>
          <w:rFonts w:cs="Segoe UI"/>
        </w:rPr>
      </w:pPr>
      <w:r w:rsidRPr="00441A89">
        <w:rPr>
          <w:rFonts w:cs="Segoe UI"/>
        </w:rPr>
        <w:t>których łączna wartość brutto nie przekroczy  __% ceny Oferty.</w:t>
      </w:r>
    </w:p>
    <w:p w14:paraId="1A8EB0F4" w14:textId="73B87CE9" w:rsidR="00926175" w:rsidRPr="000C371A" w:rsidRDefault="00926175" w:rsidP="003B4FF6">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80" w:lineRule="exact"/>
        <w:contextualSpacing/>
        <w:rPr>
          <w:bCs/>
          <w:lang w:val="it-IT"/>
        </w:rPr>
      </w:pPr>
      <w:r w:rsidRPr="00441A89">
        <w:rPr>
          <w:rFonts w:cs="Segoe UI"/>
          <w:b/>
          <w:bCs/>
        </w:rPr>
        <w:t>Oświadczenie wz. polegania na zasobach podmiotów udostępniających zasoby</w:t>
      </w:r>
      <w:r w:rsidRPr="00441A89">
        <w:rPr>
          <w:rFonts w:cs="Segoe UI"/>
        </w:rPr>
        <w:t xml:space="preserve">: </w:t>
      </w:r>
    </w:p>
    <w:p w14:paraId="6F2746B2" w14:textId="77777777" w:rsidR="00926175" w:rsidRPr="00441A89" w:rsidRDefault="00926175" w:rsidP="005A08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ind w:left="437"/>
        <w:contextualSpacing/>
        <w:rPr>
          <w:rFonts w:cs="Segoe UI"/>
        </w:rPr>
      </w:pPr>
      <w:r w:rsidRPr="00441A89">
        <w:rPr>
          <w:rFonts w:cs="Segoe UI"/>
        </w:rPr>
        <w:t xml:space="preserve">Oświadczamy że: </w:t>
      </w:r>
    </w:p>
    <w:p w14:paraId="50D0147F" w14:textId="77777777" w:rsidR="00926175" w:rsidRPr="00441A89" w:rsidRDefault="00926175" w:rsidP="003B4FF6">
      <w:pPr>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76" w:lineRule="auto"/>
        <w:contextualSpacing/>
        <w:rPr>
          <w:rFonts w:cs="Segoe UI"/>
        </w:rPr>
      </w:pPr>
      <w:r w:rsidRPr="00441A89">
        <w:rPr>
          <w:rFonts w:cs="Segoe UI"/>
        </w:rPr>
        <w:t>nie polegamy na zasobach podmiotów udostępniających zasoby**)</w:t>
      </w:r>
    </w:p>
    <w:p w14:paraId="506B647B" w14:textId="3950BBA8" w:rsidR="00926175" w:rsidRPr="001929F2" w:rsidRDefault="00926175" w:rsidP="003B4FF6">
      <w:pPr>
        <w:numPr>
          <w:ilvl w:val="0"/>
          <w:numId w:val="33"/>
        </w:numPr>
        <w:tabs>
          <w:tab w:val="left" w:pos="709"/>
          <w:tab w:val="left" w:pos="1440"/>
          <w:tab w:val="left" w:pos="2160"/>
          <w:tab w:val="left" w:pos="2880"/>
          <w:tab w:val="left" w:pos="3600"/>
          <w:tab w:val="left" w:pos="4320"/>
          <w:tab w:val="left" w:pos="5040"/>
          <w:tab w:val="left" w:pos="5760"/>
          <w:tab w:val="left" w:pos="6480"/>
          <w:tab w:val="left" w:pos="7200"/>
          <w:tab w:val="left" w:pos="7920"/>
        </w:tabs>
        <w:spacing w:after="120" w:line="240" w:lineRule="auto"/>
        <w:ind w:left="709" w:hanging="283"/>
        <w:contextualSpacing/>
        <w:rPr>
          <w:rFonts w:cs="Segoe UI"/>
        </w:rPr>
      </w:pPr>
      <w:r w:rsidRPr="00441A89">
        <w:rPr>
          <w:rFonts w:cs="Segoe UI"/>
        </w:rPr>
        <w:t>zgodnie z załączonymi do Oferty zobowiązaniami podmiotu udostępniającego zasoby/ innymi środkami dowodowymi potwierdzającymi, że wykonawca realizując zamówienie będzie dysponował niezbędnymi zasobami tych podmiotów:**) </w:t>
      </w:r>
    </w:p>
    <w:p w14:paraId="42FAADFB" w14:textId="0B02628D" w:rsidR="00926175" w:rsidRPr="00441A89" w:rsidRDefault="00926175" w:rsidP="003B4FF6">
      <w:pPr>
        <w:numPr>
          <w:ilvl w:val="0"/>
          <w:numId w:val="32"/>
        </w:numPr>
        <w:tabs>
          <w:tab w:val="left" w:pos="2160"/>
          <w:tab w:val="left" w:pos="2880"/>
          <w:tab w:val="left" w:pos="3600"/>
          <w:tab w:val="left" w:pos="4320"/>
          <w:tab w:val="left" w:pos="5040"/>
          <w:tab w:val="left" w:pos="5760"/>
          <w:tab w:val="left" w:pos="6480"/>
          <w:tab w:val="left" w:pos="7200"/>
          <w:tab w:val="left" w:pos="7920"/>
        </w:tabs>
        <w:spacing w:after="120" w:line="240" w:lineRule="auto"/>
        <w:ind w:left="1134" w:hanging="425"/>
        <w:contextualSpacing/>
        <w:rPr>
          <w:bCs/>
          <w:lang w:val="it-IT"/>
        </w:rPr>
      </w:pPr>
      <w:r w:rsidRPr="00441A89">
        <w:rPr>
          <w:bCs/>
          <w:lang w:val="it-IT"/>
        </w:rPr>
        <w:lastRenderedPageBreak/>
        <w:t>Oświadczamy, że w celu potwierdzenia spełnienia warunków udziału w postępowaniu polegamy na zdolnościach technicznych lub zawodowych nw. podmiotów udostępniających zasoby w nw. zakresie:</w:t>
      </w:r>
    </w:p>
    <w:tbl>
      <w:tblPr>
        <w:tblpPr w:leftFromText="141" w:rightFromText="141" w:vertAnchor="text" w:horzAnchor="margin" w:tblpXSpec="right" w:tblpY="233"/>
        <w:tblW w:w="46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3"/>
        <w:gridCol w:w="5063"/>
      </w:tblGrid>
      <w:tr w:rsidR="00926175" w:rsidRPr="00441A89" w14:paraId="3A41F976" w14:textId="77777777" w:rsidTr="005A082E">
        <w:trPr>
          <w:trHeight w:val="625"/>
        </w:trPr>
        <w:tc>
          <w:tcPr>
            <w:tcW w:w="2045" w:type="pct"/>
            <w:tcBorders>
              <w:top w:val="single" w:sz="4" w:space="0" w:color="auto"/>
              <w:left w:val="single" w:sz="4" w:space="0" w:color="auto"/>
              <w:bottom w:val="single" w:sz="4" w:space="0" w:color="auto"/>
              <w:right w:val="single" w:sz="4" w:space="0" w:color="auto"/>
            </w:tcBorders>
            <w:vAlign w:val="center"/>
            <w:hideMark/>
          </w:tcPr>
          <w:p w14:paraId="25F15438" w14:textId="77777777" w:rsidR="00926175" w:rsidRPr="00441A89" w:rsidRDefault="00926175" w:rsidP="005A082E">
            <w:pPr>
              <w:spacing w:after="0" w:line="240" w:lineRule="auto"/>
              <w:jc w:val="center"/>
              <w:rPr>
                <w:rFonts w:eastAsia="Times New Roman" w:cs="Times New Roman"/>
                <w:b/>
                <w:sz w:val="20"/>
              </w:rPr>
            </w:pPr>
            <w:r w:rsidRPr="00441A89">
              <w:rPr>
                <w:rFonts w:eastAsia="Times New Roman" w:cs="Times New Roman"/>
                <w:b/>
                <w:sz w:val="20"/>
              </w:rPr>
              <w:t>Nazwa (firma) podmiotu udostępniającego zasoby</w:t>
            </w:r>
          </w:p>
        </w:tc>
        <w:tc>
          <w:tcPr>
            <w:tcW w:w="2955" w:type="pct"/>
            <w:tcBorders>
              <w:top w:val="single" w:sz="4" w:space="0" w:color="auto"/>
              <w:left w:val="single" w:sz="4" w:space="0" w:color="auto"/>
              <w:bottom w:val="single" w:sz="4" w:space="0" w:color="auto"/>
              <w:right w:val="single" w:sz="4" w:space="0" w:color="auto"/>
            </w:tcBorders>
            <w:vAlign w:val="center"/>
            <w:hideMark/>
          </w:tcPr>
          <w:p w14:paraId="3638C09C" w14:textId="77777777" w:rsidR="00926175" w:rsidRPr="00441A89" w:rsidRDefault="00926175" w:rsidP="005A082E">
            <w:pPr>
              <w:spacing w:after="0" w:line="240" w:lineRule="auto"/>
              <w:ind w:firstLine="425"/>
              <w:jc w:val="center"/>
              <w:rPr>
                <w:rFonts w:eastAsia="Calibri" w:cs="Arial"/>
                <w:sz w:val="20"/>
              </w:rPr>
            </w:pPr>
            <w:r w:rsidRPr="00441A89">
              <w:rPr>
                <w:rFonts w:eastAsia="Calibri" w:cs="Arial"/>
                <w:b/>
                <w:sz w:val="20"/>
              </w:rPr>
              <w:t>Zakres, w jakim wykonawca polega na zdolnościach lub sytuacji podmiotów udostępniających zasoby</w:t>
            </w:r>
          </w:p>
        </w:tc>
      </w:tr>
      <w:tr w:rsidR="00926175" w:rsidRPr="00441A89" w14:paraId="74FA1551" w14:textId="77777777" w:rsidTr="005A082E">
        <w:tc>
          <w:tcPr>
            <w:tcW w:w="2045" w:type="pct"/>
            <w:tcBorders>
              <w:top w:val="single" w:sz="4" w:space="0" w:color="auto"/>
              <w:left w:val="single" w:sz="4" w:space="0" w:color="auto"/>
              <w:bottom w:val="single" w:sz="4" w:space="0" w:color="auto"/>
              <w:right w:val="single" w:sz="4" w:space="0" w:color="auto"/>
            </w:tcBorders>
            <w:vAlign w:val="center"/>
          </w:tcPr>
          <w:p w14:paraId="100C0713" w14:textId="77777777" w:rsidR="00926175" w:rsidRPr="00441A89" w:rsidRDefault="00926175" w:rsidP="005A082E">
            <w:pPr>
              <w:spacing w:after="0" w:line="240" w:lineRule="auto"/>
              <w:jc w:val="center"/>
              <w:rPr>
                <w:rFonts w:eastAsia="Times New Roman" w:cs="Times New Roman"/>
                <w:sz w:val="20"/>
              </w:rPr>
            </w:pPr>
          </w:p>
        </w:tc>
        <w:tc>
          <w:tcPr>
            <w:tcW w:w="2955" w:type="pct"/>
            <w:tcBorders>
              <w:top w:val="single" w:sz="4" w:space="0" w:color="auto"/>
              <w:left w:val="single" w:sz="4" w:space="0" w:color="auto"/>
              <w:bottom w:val="single" w:sz="4" w:space="0" w:color="auto"/>
              <w:right w:val="single" w:sz="4" w:space="0" w:color="auto"/>
            </w:tcBorders>
            <w:vAlign w:val="center"/>
          </w:tcPr>
          <w:p w14:paraId="38782A43" w14:textId="77777777" w:rsidR="00926175" w:rsidRPr="00441A89" w:rsidRDefault="00926175" w:rsidP="005A082E">
            <w:pPr>
              <w:spacing w:after="0" w:line="240" w:lineRule="auto"/>
              <w:jc w:val="center"/>
              <w:rPr>
                <w:rFonts w:eastAsia="Times New Roman" w:cs="Times New Roman"/>
                <w:sz w:val="20"/>
              </w:rPr>
            </w:pPr>
          </w:p>
        </w:tc>
      </w:tr>
      <w:tr w:rsidR="00926175" w:rsidRPr="00441A89" w14:paraId="46BE4CBF" w14:textId="77777777" w:rsidTr="005A082E">
        <w:tc>
          <w:tcPr>
            <w:tcW w:w="2045" w:type="pct"/>
            <w:tcBorders>
              <w:top w:val="single" w:sz="4" w:space="0" w:color="auto"/>
              <w:left w:val="single" w:sz="4" w:space="0" w:color="auto"/>
              <w:bottom w:val="single" w:sz="4" w:space="0" w:color="auto"/>
              <w:right w:val="single" w:sz="4" w:space="0" w:color="auto"/>
            </w:tcBorders>
            <w:vAlign w:val="center"/>
          </w:tcPr>
          <w:p w14:paraId="3910C17B" w14:textId="77777777" w:rsidR="00926175" w:rsidRPr="00441A89" w:rsidRDefault="00926175" w:rsidP="005A082E">
            <w:pPr>
              <w:spacing w:after="0" w:line="240" w:lineRule="auto"/>
              <w:jc w:val="center"/>
              <w:rPr>
                <w:rFonts w:eastAsia="Times New Roman" w:cs="Times New Roman"/>
                <w:sz w:val="20"/>
              </w:rPr>
            </w:pPr>
          </w:p>
        </w:tc>
        <w:tc>
          <w:tcPr>
            <w:tcW w:w="2955" w:type="pct"/>
            <w:tcBorders>
              <w:top w:val="single" w:sz="4" w:space="0" w:color="auto"/>
              <w:left w:val="single" w:sz="4" w:space="0" w:color="auto"/>
              <w:bottom w:val="single" w:sz="4" w:space="0" w:color="auto"/>
              <w:right w:val="single" w:sz="4" w:space="0" w:color="auto"/>
            </w:tcBorders>
            <w:vAlign w:val="center"/>
          </w:tcPr>
          <w:p w14:paraId="52DB6BAA" w14:textId="77777777" w:rsidR="00926175" w:rsidRPr="00441A89" w:rsidRDefault="00926175" w:rsidP="005A082E">
            <w:pPr>
              <w:spacing w:after="0" w:line="240" w:lineRule="auto"/>
              <w:jc w:val="center"/>
              <w:rPr>
                <w:rFonts w:eastAsia="Times New Roman" w:cs="Times New Roman"/>
                <w:sz w:val="20"/>
              </w:rPr>
            </w:pPr>
          </w:p>
        </w:tc>
      </w:tr>
    </w:tbl>
    <w:p w14:paraId="0D931C1F" w14:textId="77777777" w:rsidR="00926175" w:rsidRPr="00441A89" w:rsidRDefault="00926175" w:rsidP="0092617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80" w:lineRule="exact"/>
        <w:ind w:left="797"/>
        <w:contextualSpacing/>
        <w:rPr>
          <w:bCs/>
          <w:lang w:val="it-IT"/>
        </w:rPr>
      </w:pPr>
    </w:p>
    <w:p w14:paraId="5FAA97D8" w14:textId="07CD0D0D" w:rsidR="00926175" w:rsidRPr="00441A89" w:rsidRDefault="00926175" w:rsidP="003B4FF6">
      <w:pPr>
        <w:numPr>
          <w:ilvl w:val="0"/>
          <w:numId w:val="32"/>
        </w:numPr>
        <w:spacing w:after="120" w:line="276" w:lineRule="auto"/>
        <w:ind w:left="1134" w:hanging="425"/>
        <w:contextualSpacing/>
        <w:rPr>
          <w:bCs/>
          <w:lang w:val="it-IT"/>
        </w:rPr>
      </w:pPr>
      <w:r w:rsidRPr="00441A89">
        <w:rPr>
          <w:rFonts w:cs="Segoe UI"/>
        </w:rPr>
        <w:t xml:space="preserve">Wykonawca powierzy następującym podwykonawcom realizację następujących części zamówienia i jednocześnie polega ich zasobach, w celu wykazania spełnienia warunków udziału w postępowaniu, o których mowa w </w:t>
      </w:r>
      <w:proofErr w:type="spellStart"/>
      <w:r w:rsidRPr="00441A89">
        <w:rPr>
          <w:rFonts w:cs="Segoe UI"/>
        </w:rPr>
        <w:t>S</w:t>
      </w:r>
      <w:r w:rsidR="000B79B2">
        <w:rPr>
          <w:rFonts w:cs="Segoe UI"/>
        </w:rPr>
        <w:t>wz</w:t>
      </w:r>
      <w:proofErr w:type="spellEnd"/>
      <w:r w:rsidRPr="00441A89">
        <w:rPr>
          <w:rFonts w:cs="Segoe UI"/>
        </w:rPr>
        <w:t>, na zasadach określonych w art. 118 ust. 2 ustawy Prawo zamówień publicznych:</w:t>
      </w:r>
    </w:p>
    <w:tbl>
      <w:tblPr>
        <w:tblW w:w="893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2835"/>
        <w:gridCol w:w="5245"/>
      </w:tblGrid>
      <w:tr w:rsidR="00926175" w:rsidRPr="00441A89" w14:paraId="1E493F18" w14:textId="77777777" w:rsidTr="005A082E">
        <w:tc>
          <w:tcPr>
            <w:tcW w:w="851" w:type="dxa"/>
            <w:vAlign w:val="center"/>
            <w:hideMark/>
          </w:tcPr>
          <w:p w14:paraId="2E90175B" w14:textId="77777777" w:rsidR="00926175" w:rsidRPr="00441A89" w:rsidRDefault="00926175" w:rsidP="005A082E">
            <w:pPr>
              <w:jc w:val="center"/>
              <w:textAlignment w:val="baseline"/>
              <w:rPr>
                <w:sz w:val="18"/>
                <w:szCs w:val="18"/>
              </w:rPr>
            </w:pPr>
            <w:r w:rsidRPr="00441A89">
              <w:rPr>
                <w:b/>
                <w:bCs/>
                <w:sz w:val="18"/>
                <w:szCs w:val="18"/>
              </w:rPr>
              <w:t>Lp.</w:t>
            </w:r>
            <w:r w:rsidRPr="00441A89">
              <w:rPr>
                <w:sz w:val="18"/>
                <w:szCs w:val="18"/>
              </w:rPr>
              <w:t> </w:t>
            </w:r>
          </w:p>
        </w:tc>
        <w:tc>
          <w:tcPr>
            <w:tcW w:w="2835" w:type="dxa"/>
            <w:vAlign w:val="center"/>
            <w:hideMark/>
          </w:tcPr>
          <w:p w14:paraId="68DCC863" w14:textId="77777777" w:rsidR="00926175" w:rsidRPr="00441A89" w:rsidRDefault="00926175" w:rsidP="005A082E">
            <w:pPr>
              <w:jc w:val="center"/>
              <w:textAlignment w:val="baseline"/>
              <w:rPr>
                <w:sz w:val="18"/>
                <w:szCs w:val="18"/>
              </w:rPr>
            </w:pPr>
            <w:r w:rsidRPr="00441A89">
              <w:rPr>
                <w:b/>
                <w:bCs/>
                <w:sz w:val="18"/>
                <w:szCs w:val="18"/>
              </w:rPr>
              <w:t>Nazwa (firma) podwykonawcy (innego podmiotu)</w:t>
            </w:r>
            <w:r w:rsidRPr="00441A89">
              <w:rPr>
                <w:sz w:val="18"/>
                <w:szCs w:val="18"/>
              </w:rPr>
              <w:t> </w:t>
            </w:r>
          </w:p>
        </w:tc>
        <w:tc>
          <w:tcPr>
            <w:tcW w:w="5245" w:type="dxa"/>
            <w:vAlign w:val="center"/>
            <w:hideMark/>
          </w:tcPr>
          <w:p w14:paraId="79005EFE" w14:textId="77777777" w:rsidR="00926175" w:rsidRPr="00441A89" w:rsidRDefault="00926175" w:rsidP="005A082E">
            <w:pPr>
              <w:jc w:val="center"/>
              <w:textAlignment w:val="baseline"/>
              <w:rPr>
                <w:sz w:val="18"/>
                <w:szCs w:val="18"/>
              </w:rPr>
            </w:pPr>
            <w:r w:rsidRPr="00441A89">
              <w:rPr>
                <w:b/>
                <w:bCs/>
                <w:sz w:val="18"/>
                <w:szCs w:val="18"/>
              </w:rPr>
              <w:t>Część (zakres) przedmiotu zamówienia, który zamierzamy powierzyć innemu podmiotowi (podwykonawcy)</w:t>
            </w:r>
            <w:r w:rsidRPr="00441A89">
              <w:rPr>
                <w:sz w:val="18"/>
                <w:szCs w:val="18"/>
              </w:rPr>
              <w:t> </w:t>
            </w:r>
          </w:p>
        </w:tc>
      </w:tr>
      <w:tr w:rsidR="00926175" w:rsidRPr="00441A89" w14:paraId="1BCF8CB6" w14:textId="77777777" w:rsidTr="005A082E">
        <w:tc>
          <w:tcPr>
            <w:tcW w:w="851" w:type="dxa"/>
            <w:vAlign w:val="center"/>
            <w:hideMark/>
          </w:tcPr>
          <w:p w14:paraId="7B064944" w14:textId="77777777" w:rsidR="00926175" w:rsidRPr="00441A89" w:rsidRDefault="00926175" w:rsidP="005A082E">
            <w:pPr>
              <w:jc w:val="center"/>
              <w:textAlignment w:val="baseline"/>
              <w:rPr>
                <w:sz w:val="18"/>
                <w:szCs w:val="18"/>
              </w:rPr>
            </w:pPr>
            <w:r w:rsidRPr="00441A89">
              <w:rPr>
                <w:sz w:val="18"/>
                <w:szCs w:val="18"/>
              </w:rPr>
              <w:t> </w:t>
            </w:r>
          </w:p>
          <w:p w14:paraId="3B35B5D5" w14:textId="77777777" w:rsidR="00926175" w:rsidRPr="00441A89" w:rsidRDefault="00926175" w:rsidP="005A082E">
            <w:pPr>
              <w:jc w:val="center"/>
              <w:textAlignment w:val="baseline"/>
              <w:rPr>
                <w:sz w:val="18"/>
                <w:szCs w:val="18"/>
              </w:rPr>
            </w:pPr>
            <w:r w:rsidRPr="00441A89">
              <w:rPr>
                <w:sz w:val="18"/>
                <w:szCs w:val="18"/>
              </w:rPr>
              <w:t> </w:t>
            </w:r>
          </w:p>
        </w:tc>
        <w:tc>
          <w:tcPr>
            <w:tcW w:w="2835" w:type="dxa"/>
            <w:vAlign w:val="center"/>
            <w:hideMark/>
          </w:tcPr>
          <w:p w14:paraId="168D773C" w14:textId="77777777" w:rsidR="00926175" w:rsidRPr="00441A89" w:rsidRDefault="00926175" w:rsidP="005A082E">
            <w:pPr>
              <w:jc w:val="center"/>
              <w:textAlignment w:val="baseline"/>
              <w:rPr>
                <w:sz w:val="18"/>
                <w:szCs w:val="18"/>
              </w:rPr>
            </w:pPr>
            <w:r w:rsidRPr="00441A89">
              <w:rPr>
                <w:sz w:val="18"/>
                <w:szCs w:val="18"/>
              </w:rPr>
              <w:t> </w:t>
            </w:r>
          </w:p>
        </w:tc>
        <w:tc>
          <w:tcPr>
            <w:tcW w:w="5245" w:type="dxa"/>
            <w:vAlign w:val="center"/>
            <w:hideMark/>
          </w:tcPr>
          <w:p w14:paraId="4C23FDE1" w14:textId="77777777" w:rsidR="00926175" w:rsidRPr="00441A89" w:rsidRDefault="00926175" w:rsidP="005A082E">
            <w:pPr>
              <w:jc w:val="center"/>
              <w:textAlignment w:val="baseline"/>
              <w:rPr>
                <w:sz w:val="18"/>
                <w:szCs w:val="18"/>
              </w:rPr>
            </w:pPr>
            <w:r w:rsidRPr="00441A89">
              <w:rPr>
                <w:sz w:val="18"/>
                <w:szCs w:val="18"/>
              </w:rPr>
              <w:t> </w:t>
            </w:r>
          </w:p>
        </w:tc>
      </w:tr>
      <w:tr w:rsidR="00926175" w:rsidRPr="00441A89" w14:paraId="4FBE1F1F" w14:textId="77777777" w:rsidTr="005A082E">
        <w:tc>
          <w:tcPr>
            <w:tcW w:w="851" w:type="dxa"/>
            <w:vAlign w:val="center"/>
            <w:hideMark/>
          </w:tcPr>
          <w:p w14:paraId="0455F225" w14:textId="77777777" w:rsidR="00926175" w:rsidRPr="00441A89" w:rsidRDefault="00926175" w:rsidP="005A082E">
            <w:pPr>
              <w:jc w:val="center"/>
              <w:textAlignment w:val="baseline"/>
              <w:rPr>
                <w:sz w:val="18"/>
                <w:szCs w:val="18"/>
              </w:rPr>
            </w:pPr>
            <w:r w:rsidRPr="00441A89">
              <w:rPr>
                <w:sz w:val="18"/>
                <w:szCs w:val="18"/>
              </w:rPr>
              <w:t> </w:t>
            </w:r>
          </w:p>
          <w:p w14:paraId="7037289D" w14:textId="77777777" w:rsidR="00926175" w:rsidRPr="00441A89" w:rsidRDefault="00926175" w:rsidP="005A082E">
            <w:pPr>
              <w:jc w:val="center"/>
              <w:textAlignment w:val="baseline"/>
              <w:rPr>
                <w:sz w:val="18"/>
                <w:szCs w:val="18"/>
              </w:rPr>
            </w:pPr>
            <w:r w:rsidRPr="00441A89">
              <w:rPr>
                <w:sz w:val="18"/>
                <w:szCs w:val="18"/>
              </w:rPr>
              <w:t> </w:t>
            </w:r>
          </w:p>
        </w:tc>
        <w:tc>
          <w:tcPr>
            <w:tcW w:w="2835" w:type="dxa"/>
            <w:vAlign w:val="center"/>
            <w:hideMark/>
          </w:tcPr>
          <w:p w14:paraId="0F1E1190" w14:textId="77777777" w:rsidR="00926175" w:rsidRPr="00441A89" w:rsidRDefault="00926175" w:rsidP="005A082E">
            <w:pPr>
              <w:jc w:val="center"/>
              <w:textAlignment w:val="baseline"/>
              <w:rPr>
                <w:sz w:val="18"/>
                <w:szCs w:val="18"/>
              </w:rPr>
            </w:pPr>
            <w:r w:rsidRPr="00441A89">
              <w:rPr>
                <w:sz w:val="18"/>
                <w:szCs w:val="18"/>
              </w:rPr>
              <w:t> </w:t>
            </w:r>
          </w:p>
        </w:tc>
        <w:tc>
          <w:tcPr>
            <w:tcW w:w="5245" w:type="dxa"/>
            <w:vAlign w:val="center"/>
            <w:hideMark/>
          </w:tcPr>
          <w:p w14:paraId="0F9484FA" w14:textId="77777777" w:rsidR="00926175" w:rsidRPr="00441A89" w:rsidRDefault="00926175" w:rsidP="005A082E">
            <w:pPr>
              <w:jc w:val="center"/>
              <w:textAlignment w:val="baseline"/>
              <w:rPr>
                <w:sz w:val="18"/>
                <w:szCs w:val="18"/>
              </w:rPr>
            </w:pPr>
            <w:r w:rsidRPr="00441A89">
              <w:rPr>
                <w:sz w:val="18"/>
                <w:szCs w:val="18"/>
              </w:rPr>
              <w:t> </w:t>
            </w:r>
          </w:p>
        </w:tc>
      </w:tr>
    </w:tbl>
    <w:p w14:paraId="2232FF58" w14:textId="77777777" w:rsidR="00926175" w:rsidRPr="00441A89" w:rsidRDefault="00926175" w:rsidP="000C371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line="280" w:lineRule="exact"/>
        <w:ind w:left="0" w:firstLine="0"/>
        <w:contextualSpacing/>
        <w:rPr>
          <w:bCs/>
        </w:rPr>
      </w:pPr>
    </w:p>
    <w:p w14:paraId="4EAAB156" w14:textId="2099A4C9" w:rsidR="00926175" w:rsidRDefault="00926175" w:rsidP="000B79B2">
      <w:pPr>
        <w:numPr>
          <w:ilvl w:val="0"/>
          <w:numId w:val="30"/>
        </w:numPr>
        <w:spacing w:after="0" w:line="276" w:lineRule="auto"/>
        <w:ind w:right="6"/>
        <w:contextualSpacing/>
        <w:textAlignment w:val="baseline"/>
        <w:rPr>
          <w:rFonts w:cs="Segoe UI"/>
        </w:rPr>
      </w:pPr>
      <w:r w:rsidRPr="00441A89">
        <w:rPr>
          <w:rFonts w:cs="Segoe UI"/>
        </w:rPr>
        <w:t xml:space="preserve">W przypadku określonym w Rozdziale 8 ust. 2 </w:t>
      </w:r>
      <w:proofErr w:type="spellStart"/>
      <w:r w:rsidRPr="00441A89">
        <w:rPr>
          <w:rFonts w:cs="Segoe UI"/>
        </w:rPr>
        <w:t>S</w:t>
      </w:r>
      <w:r w:rsidR="000B79B2">
        <w:rPr>
          <w:rFonts w:cs="Segoe UI"/>
        </w:rPr>
        <w:t>wz</w:t>
      </w:r>
      <w:proofErr w:type="spellEnd"/>
      <w:r w:rsidRPr="00441A89">
        <w:rPr>
          <w:rFonts w:cs="Segoe UI"/>
        </w:rPr>
        <w:t xml:space="preserve"> załączamy oświadczenie, z którego wynika, które usługi wykonają poszczególni </w:t>
      </w:r>
      <w:r w:rsidR="0039626F">
        <w:rPr>
          <w:rFonts w:cs="Segoe UI"/>
        </w:rPr>
        <w:t>W</w:t>
      </w:r>
      <w:r w:rsidRPr="00441A89">
        <w:rPr>
          <w:rFonts w:cs="Segoe UI"/>
        </w:rPr>
        <w:t>ykonawcy wspólnie ubiegający się o udzielenie zamówienia.*</w:t>
      </w:r>
      <w:r w:rsidR="00204EBD">
        <w:rPr>
          <w:rFonts w:cs="Segoe UI"/>
        </w:rPr>
        <w:t>)</w:t>
      </w:r>
      <w:r w:rsidR="000B79B2">
        <w:rPr>
          <w:rFonts w:cs="Segoe UI"/>
        </w:rPr>
        <w:t>.</w:t>
      </w:r>
    </w:p>
    <w:p w14:paraId="41D9B6E9" w14:textId="77777777" w:rsidR="000B79B2" w:rsidRPr="002B39E5" w:rsidRDefault="000B79B2" w:rsidP="000B79B2">
      <w:pPr>
        <w:numPr>
          <w:ilvl w:val="0"/>
          <w:numId w:val="30"/>
        </w:numPr>
        <w:spacing w:after="0" w:line="276" w:lineRule="auto"/>
        <w:ind w:right="6"/>
        <w:contextualSpacing/>
        <w:textAlignment w:val="baseline"/>
        <w:rPr>
          <w:rFonts w:cs="Segoe UI"/>
        </w:rPr>
      </w:pPr>
      <w:r w:rsidRPr="002B39E5">
        <w:rPr>
          <w:rFonts w:cs="Segoe UI"/>
        </w:rPr>
        <w:t xml:space="preserve">W związku z art. 7 ust. 1 ustawy z dnia 13 kwietnia 2022 r.  o szczególnych rozwiązaniach w zakresie przeciwdziałania wspieraniu agresji na Ukrainę oraz służących ochronie bezpieczeństwa narodowego oświadczam, że Wykonawca (każdy z wykonawców wspólnie ubiegających się o udzielenie zamówienia): </w:t>
      </w:r>
    </w:p>
    <w:p w14:paraId="584AE58E" w14:textId="77777777" w:rsidR="000B79B2" w:rsidRPr="002B39E5" w:rsidRDefault="000B79B2">
      <w:pPr>
        <w:pStyle w:val="Akapitzlist"/>
        <w:numPr>
          <w:ilvl w:val="0"/>
          <w:numId w:val="112"/>
        </w:numPr>
        <w:spacing w:after="0" w:line="276" w:lineRule="auto"/>
        <w:ind w:left="709" w:right="6" w:hanging="283"/>
        <w:textAlignment w:val="baseline"/>
        <w:rPr>
          <w:rFonts w:cs="Segoe UI"/>
        </w:rPr>
      </w:pPr>
      <w:r w:rsidRPr="002B39E5">
        <w:rPr>
          <w:rFonts w:cs="Segoe UI"/>
          <w:b/>
          <w:bCs/>
        </w:rPr>
        <w:t>nie jest</w:t>
      </w:r>
      <w:r w:rsidRPr="002B39E5">
        <w:rPr>
          <w:rFonts w:cs="Segoe UI"/>
        </w:rPr>
        <w:t xml:space="preserve"> wymieniony w wykazach określonych w rozporządzeniu 765/2006 i rozporządzeniu 269/2014 albo wpisany na listę na podstawie decyzji w sprawie wpisu na listę rozstrzygającej o zastosowaniu środka, o którym mowa w art. 1 pkt 3 ww. ustawy; </w:t>
      </w:r>
    </w:p>
    <w:p w14:paraId="4C555B6A" w14:textId="3019F25E" w:rsidR="000B79B2" w:rsidRPr="002B39E5" w:rsidRDefault="000B79B2">
      <w:pPr>
        <w:pStyle w:val="Akapitzlist"/>
        <w:numPr>
          <w:ilvl w:val="0"/>
          <w:numId w:val="112"/>
        </w:numPr>
        <w:spacing w:after="0" w:line="276" w:lineRule="auto"/>
        <w:ind w:left="709" w:right="6" w:hanging="283"/>
        <w:textAlignment w:val="baseline"/>
        <w:rPr>
          <w:rFonts w:cs="Segoe UI"/>
        </w:rPr>
      </w:pPr>
      <w:r w:rsidRPr="002B39E5">
        <w:rPr>
          <w:rFonts w:cs="Segoe UI"/>
        </w:rPr>
        <w:t>beneficjentem rzeczywistym wykonawcy w rozumieniu ustawy z dnia 1 marca 2018 r. o przeciwdziałaniu praniu pieniędzy oraz finansowaniu terroryzmu (Dz. U. z 202</w:t>
      </w:r>
      <w:r w:rsidR="0029253E">
        <w:rPr>
          <w:rFonts w:cs="Segoe UI"/>
        </w:rPr>
        <w:t xml:space="preserve">5 </w:t>
      </w:r>
      <w:r w:rsidRPr="002B39E5">
        <w:rPr>
          <w:rFonts w:cs="Segoe UI"/>
        </w:rPr>
        <w:t xml:space="preserve">r. poz. </w:t>
      </w:r>
      <w:r w:rsidR="0029253E">
        <w:rPr>
          <w:rFonts w:cs="Segoe UI"/>
        </w:rPr>
        <w:t>644</w:t>
      </w:r>
      <w:r>
        <w:rPr>
          <w:rFonts w:cs="Segoe UI"/>
        </w:rPr>
        <w:t xml:space="preserve"> ze zm.</w:t>
      </w:r>
      <w:r w:rsidRPr="002B39E5">
        <w:rPr>
          <w:rFonts w:cs="Segoe UI"/>
        </w:rPr>
        <w:t xml:space="preserve">) </w:t>
      </w:r>
      <w:r w:rsidRPr="009D23C8">
        <w:rPr>
          <w:rFonts w:cs="Segoe UI"/>
          <w:b/>
          <w:bCs/>
        </w:rPr>
        <w:t>nie jest</w:t>
      </w:r>
      <w:r w:rsidRPr="002B39E5">
        <w:rPr>
          <w:rFonts w:cs="Segoe UI"/>
        </w:rPr>
        <w:t xml:space="preserve">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w:t>
      </w:r>
    </w:p>
    <w:p w14:paraId="01A0E1C1" w14:textId="77777777" w:rsidR="000B79B2" w:rsidRPr="002B39E5" w:rsidRDefault="000B79B2">
      <w:pPr>
        <w:pStyle w:val="Akapitzlist"/>
        <w:numPr>
          <w:ilvl w:val="0"/>
          <w:numId w:val="112"/>
        </w:numPr>
        <w:spacing w:after="0" w:line="276" w:lineRule="auto"/>
        <w:ind w:left="709" w:right="6" w:hanging="283"/>
        <w:textAlignment w:val="baseline"/>
        <w:rPr>
          <w:rFonts w:cs="Segoe UI"/>
        </w:rPr>
      </w:pPr>
      <w:r w:rsidRPr="002B39E5">
        <w:rPr>
          <w:rFonts w:cs="Segoe UI"/>
        </w:rPr>
        <w:t>jednostką dominującą wykonawcy w rozumieniu art. 3 ust. 1 pkt 37 ustawy z dnia 29 września 1994 r. o rachunkowości (Dz. U. z 202</w:t>
      </w:r>
      <w:r>
        <w:rPr>
          <w:rFonts w:cs="Segoe UI"/>
        </w:rPr>
        <w:t>3</w:t>
      </w:r>
      <w:r w:rsidRPr="002B39E5">
        <w:rPr>
          <w:rFonts w:cs="Segoe UI"/>
        </w:rPr>
        <w:t xml:space="preserve"> r. poz. </w:t>
      </w:r>
      <w:r>
        <w:rPr>
          <w:rFonts w:cs="Segoe UI"/>
        </w:rPr>
        <w:t>120 ze zm.</w:t>
      </w:r>
      <w:r w:rsidRPr="002B39E5">
        <w:rPr>
          <w:rFonts w:cs="Segoe UI"/>
        </w:rPr>
        <w:t xml:space="preserve">), </w:t>
      </w:r>
      <w:r w:rsidRPr="009D23C8">
        <w:rPr>
          <w:rFonts w:cs="Segoe UI"/>
          <w:b/>
          <w:bCs/>
        </w:rPr>
        <w:t>nie jest</w:t>
      </w:r>
      <w:r w:rsidRPr="002B39E5">
        <w:rPr>
          <w:rFonts w:cs="Segoe UI"/>
        </w:rPr>
        <w:t xml:space="preserve"> podmiot wymieniony w wykazach określonych w rozporządzeniu 765/2006 i rozporządzeniu </w:t>
      </w:r>
      <w:r w:rsidRPr="002B39E5">
        <w:rPr>
          <w:rFonts w:cs="Segoe UI"/>
        </w:rPr>
        <w:lastRenderedPageBreak/>
        <w:t>269/2014 albo wpisany na listę lub będący taką jednostką dominującą od dnia 24 lutego 2022 r., o ile został wpisany na listę na podstawie decyzji w sprawie wpisu na listę rozstrzygającej o zastosowaniu środka, o którym mowa w art. 1 pkt 3 ww. ustawy.</w:t>
      </w:r>
    </w:p>
    <w:p w14:paraId="74399979" w14:textId="77777777" w:rsidR="000B79B2" w:rsidRPr="002B39E5" w:rsidRDefault="000B79B2" w:rsidP="000B79B2">
      <w:pPr>
        <w:numPr>
          <w:ilvl w:val="0"/>
          <w:numId w:val="30"/>
        </w:numPr>
        <w:spacing w:after="0" w:line="276" w:lineRule="auto"/>
        <w:ind w:right="55"/>
        <w:contextualSpacing/>
        <w:textAlignment w:val="baseline"/>
        <w:rPr>
          <w:rFonts w:cs="Segoe UI"/>
        </w:rPr>
      </w:pPr>
      <w:r w:rsidRPr="002B39E5">
        <w:rPr>
          <w:rFonts w:cs="Segoe UI"/>
        </w:rPr>
        <w:t xml:space="preserve">Zobowiązujemy się nie wykonywać zamówienia z udziałem podwykonawców, dostawców lub podmiotów, na których zdolności polega się w rozumieniu dyrektywy 2014/24/UE, o których mowa w art. 5k rozporządzenia Rady (UE) nr 833/2014 z dnia 31 lipca 2014 r. dotyczącego środków ograniczających w związku z działaniami Rosji destabilizującymi sytuację na Ukrainie,  w przypadku gdy przypada na nich ponad 10 % wartości zamówienia.  </w:t>
      </w:r>
    </w:p>
    <w:p w14:paraId="0561FF5F" w14:textId="77777777" w:rsidR="00926175" w:rsidRPr="00441A89" w:rsidRDefault="00926175" w:rsidP="003B4FF6">
      <w:pPr>
        <w:numPr>
          <w:ilvl w:val="0"/>
          <w:numId w:val="30"/>
        </w:numPr>
        <w:tabs>
          <w:tab w:val="left" w:pos="426"/>
        </w:tabs>
        <w:overflowPunct w:val="0"/>
        <w:autoSpaceDE w:val="0"/>
        <w:autoSpaceDN w:val="0"/>
        <w:adjustRightInd w:val="0"/>
        <w:spacing w:after="0" w:line="276" w:lineRule="auto"/>
        <w:contextualSpacing/>
        <w:textAlignment w:val="baseline"/>
        <w:rPr>
          <w:rFonts w:cs="Calibri"/>
        </w:rPr>
      </w:pPr>
      <w:r w:rsidRPr="00441A89">
        <w:rPr>
          <w:rFonts w:eastAsia="Times New Roman" w:cs="Segoe UI"/>
        </w:rPr>
        <w:t>Zgodnie z treścią</w:t>
      </w:r>
      <w:r w:rsidRPr="00441A89">
        <w:t xml:space="preserve"> art. 225 ust. 2 ustawy Prawo zamówień publicznych </w:t>
      </w:r>
      <w:r w:rsidRPr="00441A89">
        <w:rPr>
          <w:b/>
        </w:rPr>
        <w:t xml:space="preserve">oświadczamy, że </w:t>
      </w:r>
      <w:r w:rsidRPr="00441A89">
        <w:rPr>
          <w:rFonts w:cs="TimesNewRoman"/>
          <w:b/>
        </w:rPr>
        <w:t>wybór przedmiotowej oferty</w:t>
      </w:r>
      <w:r w:rsidRPr="00441A89">
        <w:rPr>
          <w:b/>
        </w:rPr>
        <w:t>:</w:t>
      </w:r>
    </w:p>
    <w:p w14:paraId="1B8E8BCC" w14:textId="2294DBCF" w:rsidR="00926175" w:rsidRPr="00441A89" w:rsidRDefault="00926175" w:rsidP="003B4FF6">
      <w:pPr>
        <w:numPr>
          <w:ilvl w:val="0"/>
          <w:numId w:val="31"/>
        </w:numPr>
        <w:tabs>
          <w:tab w:val="left" w:pos="709"/>
        </w:tabs>
        <w:overflowPunct w:val="0"/>
        <w:autoSpaceDE w:val="0"/>
        <w:autoSpaceDN w:val="0"/>
        <w:adjustRightInd w:val="0"/>
        <w:spacing w:after="0" w:line="276" w:lineRule="auto"/>
        <w:ind w:left="709" w:hanging="283"/>
        <w:contextualSpacing/>
        <w:textAlignment w:val="baseline"/>
        <w:rPr>
          <w:rFonts w:cs="TimesNewRoman"/>
          <w:b/>
        </w:rPr>
      </w:pPr>
      <w:r w:rsidRPr="00441A89">
        <w:rPr>
          <w:rFonts w:cs="TimesNewRoman"/>
          <w:b/>
        </w:rPr>
        <w:t>nie będzie</w:t>
      </w:r>
      <w:r w:rsidRPr="00441A89">
        <w:rPr>
          <w:rFonts w:cs="TimesNewRoman"/>
        </w:rPr>
        <w:t xml:space="preserve"> prowadzić do powstania u Zamawiającego obowiązku podatkowego</w:t>
      </w:r>
      <w:r w:rsidRPr="00441A89">
        <w:t xml:space="preserve"> </w:t>
      </w:r>
      <w:r w:rsidRPr="00441A89">
        <w:rPr>
          <w:rFonts w:cs="TimesNewRoman"/>
        </w:rPr>
        <w:t>zgodnie z ustawą z dnia 11 marca 2004 r. o podatku od towarów i usług***),</w:t>
      </w:r>
    </w:p>
    <w:p w14:paraId="4695D1FF" w14:textId="71A6AF02" w:rsidR="00926175" w:rsidRPr="00441A89" w:rsidRDefault="00926175" w:rsidP="003B4FF6">
      <w:pPr>
        <w:numPr>
          <w:ilvl w:val="0"/>
          <w:numId w:val="31"/>
        </w:numPr>
        <w:tabs>
          <w:tab w:val="left" w:pos="709"/>
        </w:tabs>
        <w:overflowPunct w:val="0"/>
        <w:autoSpaceDE w:val="0"/>
        <w:autoSpaceDN w:val="0"/>
        <w:adjustRightInd w:val="0"/>
        <w:spacing w:after="0" w:line="276" w:lineRule="auto"/>
        <w:ind w:left="709" w:hanging="283"/>
        <w:contextualSpacing/>
        <w:textAlignment w:val="baseline"/>
        <w:rPr>
          <w:rFonts w:cs="TimesNewRoman"/>
          <w:b/>
        </w:rPr>
      </w:pPr>
      <w:r w:rsidRPr="00441A89">
        <w:rPr>
          <w:b/>
          <w:bCs/>
        </w:rPr>
        <w:t>będzie</w:t>
      </w:r>
      <w:r w:rsidRPr="00441A89">
        <w:t xml:space="preserve"> prowadzić do powstania u Zamawiającego obowiązku podatkowego </w:t>
      </w:r>
      <w:r w:rsidRPr="00441A89">
        <w:rPr>
          <w:rFonts w:cs="TimesNewRoman"/>
        </w:rPr>
        <w:t xml:space="preserve">zgodnie z </w:t>
      </w:r>
      <w:hyperlink r:id="rId25" w:anchor="/document/17086198?cm=DOCUMENT" w:history="1">
        <w:r w:rsidRPr="00441A89">
          <w:rPr>
            <w:rFonts w:cs="TimesNewRoman"/>
          </w:rPr>
          <w:t>ustawą</w:t>
        </w:r>
      </w:hyperlink>
      <w:r w:rsidRPr="00441A89">
        <w:rPr>
          <w:rFonts w:cs="TimesNewRoman"/>
        </w:rPr>
        <w:t xml:space="preserve"> z dnia 11 marca 2004 r. o podatku od towarów i </w:t>
      </w:r>
      <w:r w:rsidRPr="00441A89">
        <w:t>usług, w zakresie i wartości***):</w:t>
      </w:r>
    </w:p>
    <w:p w14:paraId="7CA60903" w14:textId="77777777" w:rsidR="00926175" w:rsidRPr="00441A89" w:rsidRDefault="00926175" w:rsidP="005A082E">
      <w:pPr>
        <w:tabs>
          <w:tab w:val="left" w:pos="1134"/>
        </w:tabs>
        <w:overflowPunct w:val="0"/>
        <w:autoSpaceDE w:val="0"/>
        <w:autoSpaceDN w:val="0"/>
        <w:adjustRightInd w:val="0"/>
        <w:spacing w:line="276" w:lineRule="auto"/>
        <w:ind w:left="1134" w:hanging="425"/>
        <w:textAlignment w:val="baseline"/>
        <w:rPr>
          <w:rFonts w:cs="TimesNewRoman"/>
          <w:sz w:val="20"/>
          <w:szCs w:val="20"/>
        </w:rPr>
      </w:pPr>
      <w:r w:rsidRPr="00441A89">
        <w:rPr>
          <w:rFonts w:cs="TimesNewRoman"/>
          <w:sz w:val="20"/>
          <w:szCs w:val="20"/>
        </w:rPr>
        <w:t>___________________________________________________________________________________</w:t>
      </w:r>
    </w:p>
    <w:p w14:paraId="08B4AF14" w14:textId="77777777" w:rsidR="00926175" w:rsidRPr="00441A89" w:rsidRDefault="00926175" w:rsidP="000C371A">
      <w:pPr>
        <w:tabs>
          <w:tab w:val="left" w:pos="851"/>
        </w:tabs>
        <w:overflowPunct w:val="0"/>
        <w:autoSpaceDE w:val="0"/>
        <w:autoSpaceDN w:val="0"/>
        <w:adjustRightInd w:val="0"/>
        <w:spacing w:after="0" w:line="240" w:lineRule="auto"/>
        <w:ind w:left="708" w:hanging="11"/>
        <w:jc w:val="center"/>
        <w:textAlignment w:val="baseline"/>
        <w:rPr>
          <w:sz w:val="20"/>
          <w:szCs w:val="20"/>
        </w:rPr>
      </w:pPr>
      <w:r w:rsidRPr="00441A89">
        <w:rPr>
          <w:rFonts w:cs="TimesNewRoman"/>
          <w:i/>
          <w:sz w:val="20"/>
          <w:szCs w:val="20"/>
        </w:rPr>
        <w:t>[należy wskazać: nazwę (rodzaj) towaru/usługi, których dostawa/świadczenie będzie prowadzić do jego powstania</w:t>
      </w:r>
      <w:r w:rsidRPr="00441A89">
        <w:rPr>
          <w:rFonts w:cs="TimesNewRoman"/>
          <w:sz w:val="20"/>
          <w:szCs w:val="20"/>
        </w:rPr>
        <w:t xml:space="preserve"> </w:t>
      </w:r>
      <w:r w:rsidRPr="00441A89">
        <w:rPr>
          <w:rFonts w:cs="TimesNewRoman"/>
          <w:i/>
          <w:sz w:val="20"/>
          <w:szCs w:val="20"/>
        </w:rPr>
        <w:t>oraz ich wartość bez kwoty podatku od towarów i usług</w:t>
      </w:r>
      <w:r w:rsidRPr="00441A89">
        <w:rPr>
          <w:sz w:val="20"/>
          <w:szCs w:val="20"/>
        </w:rPr>
        <w:t>]</w:t>
      </w:r>
    </w:p>
    <w:p w14:paraId="12E8BE36" w14:textId="26D9BF36" w:rsidR="00926175" w:rsidRDefault="00926175" w:rsidP="000C371A">
      <w:pPr>
        <w:tabs>
          <w:tab w:val="left" w:pos="851"/>
        </w:tabs>
        <w:overflowPunct w:val="0"/>
        <w:autoSpaceDE w:val="0"/>
        <w:autoSpaceDN w:val="0"/>
        <w:adjustRightInd w:val="0"/>
        <w:spacing w:after="0" w:line="240" w:lineRule="auto"/>
        <w:ind w:left="708" w:hanging="11"/>
        <w:textAlignment w:val="baseline"/>
        <w:rPr>
          <w:rFonts w:cs="TimesNewRoman"/>
          <w:iCs/>
          <w:sz w:val="20"/>
          <w:szCs w:val="20"/>
        </w:rPr>
      </w:pPr>
      <w:r w:rsidRPr="00441A89">
        <w:rPr>
          <w:rFonts w:cs="TimesNewRoman"/>
          <w:iCs/>
          <w:sz w:val="20"/>
          <w:szCs w:val="20"/>
        </w:rPr>
        <w:t>Zg</w:t>
      </w:r>
      <w:r w:rsidRPr="00441A89">
        <w:t>odnie z naszą wiedzą dla ww. towarów i usług zastosowanie będzie miała następująca stawka podatku od towarów i usług: …………………</w:t>
      </w:r>
      <w:r w:rsidRPr="00441A89">
        <w:rPr>
          <w:rFonts w:cs="TimesNewRoman"/>
          <w:iCs/>
          <w:sz w:val="20"/>
          <w:szCs w:val="20"/>
        </w:rPr>
        <w:t>%</w:t>
      </w:r>
    </w:p>
    <w:p w14:paraId="1028DDA0" w14:textId="77777777" w:rsidR="000B79B2" w:rsidRPr="005A082E" w:rsidRDefault="000B79B2" w:rsidP="000C371A">
      <w:pPr>
        <w:tabs>
          <w:tab w:val="left" w:pos="851"/>
        </w:tabs>
        <w:overflowPunct w:val="0"/>
        <w:autoSpaceDE w:val="0"/>
        <w:autoSpaceDN w:val="0"/>
        <w:adjustRightInd w:val="0"/>
        <w:spacing w:after="0" w:line="240" w:lineRule="auto"/>
        <w:ind w:left="708" w:hanging="11"/>
        <w:textAlignment w:val="baseline"/>
        <w:rPr>
          <w:rFonts w:cs="TimesNewRoman"/>
          <w:iCs/>
          <w:sz w:val="20"/>
          <w:szCs w:val="20"/>
        </w:rPr>
      </w:pPr>
    </w:p>
    <w:p w14:paraId="2A93E421" w14:textId="03C253DF" w:rsidR="005A082E" w:rsidRPr="000C371A" w:rsidRDefault="00926175" w:rsidP="003B4FF6">
      <w:pPr>
        <w:numPr>
          <w:ilvl w:val="0"/>
          <w:numId w:val="30"/>
        </w:numPr>
        <w:spacing w:after="0" w:line="276" w:lineRule="auto"/>
        <w:ind w:left="436" w:hanging="357"/>
        <w:contextualSpacing/>
        <w:textAlignment w:val="baseline"/>
        <w:rPr>
          <w:rFonts w:eastAsia="Times New Roman" w:cs="Segoe UI"/>
          <w:sz w:val="18"/>
          <w:szCs w:val="18"/>
        </w:rPr>
      </w:pPr>
      <w:r w:rsidRPr="00441A89">
        <w:rPr>
          <w:rFonts w:eastAsia="Times New Roman" w:cs="Segoe UI"/>
        </w:rPr>
        <w:t xml:space="preserve">Oświadczamy, że niniejsza Oferta oraz jej wszystkie załączniki są jawne i nie zawierają informacji stanowiących tajemnicę przedsiębiorstwa, w rozumieniu przepisów o zwalczaniu nieuczciwej konkurencji, z wyjątkiem informacji i dokumentów przekazanych w wydzielonym i odpowiednio oznaczonym pliku, co do których </w:t>
      </w:r>
      <w:r w:rsidRPr="00441A89">
        <w:rPr>
          <w:rFonts w:eastAsia="Times New Roman" w:cs="Segoe UI"/>
          <w:b/>
          <w:bCs/>
        </w:rPr>
        <w:t>wykazujemy w załączeniu dlaczego informacje te stanowią tajemnicę przedsiębiorstwa</w:t>
      </w:r>
      <w:r w:rsidRPr="00441A89">
        <w:rPr>
          <w:rFonts w:eastAsia="Times New Roman" w:cs="Segoe UI"/>
        </w:rPr>
        <w:t>.</w:t>
      </w:r>
    </w:p>
    <w:p w14:paraId="3492DAC3" w14:textId="351ABDB0" w:rsidR="005A082E" w:rsidRPr="000C371A" w:rsidRDefault="00926175" w:rsidP="003B4FF6">
      <w:pPr>
        <w:widowControl w:val="0"/>
        <w:numPr>
          <w:ilvl w:val="0"/>
          <w:numId w:val="30"/>
        </w:numPr>
        <w:autoSpaceDE w:val="0"/>
        <w:autoSpaceDN w:val="0"/>
        <w:adjustRightInd w:val="0"/>
        <w:spacing w:after="0" w:line="276" w:lineRule="auto"/>
        <w:ind w:right="23"/>
        <w:contextualSpacing/>
        <w:rPr>
          <w:rFonts w:eastAsia="Calibri"/>
        </w:rPr>
      </w:pPr>
      <w:r w:rsidRPr="00441A89">
        <w:rPr>
          <w:bCs/>
        </w:rPr>
        <w:t xml:space="preserve">Oświadczamy, że akceptujemy zawarte w </w:t>
      </w:r>
      <w:proofErr w:type="spellStart"/>
      <w:r w:rsidRPr="00441A89">
        <w:rPr>
          <w:bCs/>
        </w:rPr>
        <w:t>S</w:t>
      </w:r>
      <w:r w:rsidR="0029253E">
        <w:rPr>
          <w:bCs/>
        </w:rPr>
        <w:t>wz</w:t>
      </w:r>
      <w:proofErr w:type="spellEnd"/>
      <w:r w:rsidRPr="00441A89">
        <w:rPr>
          <w:bCs/>
        </w:rPr>
        <w:t xml:space="preserve"> Projektowane </w:t>
      </w:r>
      <w:r w:rsidR="0029253E">
        <w:rPr>
          <w:bCs/>
        </w:rPr>
        <w:t>p</w:t>
      </w:r>
      <w:r w:rsidRPr="00441A89">
        <w:rPr>
          <w:bCs/>
        </w:rPr>
        <w:t xml:space="preserve">ostanowienia </w:t>
      </w:r>
      <w:r w:rsidR="0029253E">
        <w:rPr>
          <w:bCs/>
        </w:rPr>
        <w:t>u</w:t>
      </w:r>
      <w:r w:rsidRPr="00441A89">
        <w:rPr>
          <w:bCs/>
        </w:rPr>
        <w:t xml:space="preserve">mowy </w:t>
      </w:r>
      <w:r w:rsidR="009042A6">
        <w:rPr>
          <w:bCs/>
        </w:rPr>
        <w:br/>
      </w:r>
      <w:r w:rsidRPr="00441A89">
        <w:rPr>
          <w:bCs/>
        </w:rPr>
        <w:t xml:space="preserve">i zobowiązujemy się, w przypadku wyboru naszej oferty, do zawarcia umowy zgodnie </w:t>
      </w:r>
      <w:r w:rsidR="009042A6">
        <w:rPr>
          <w:bCs/>
        </w:rPr>
        <w:br/>
      </w:r>
      <w:r w:rsidRPr="00441A89">
        <w:rPr>
          <w:bCs/>
        </w:rPr>
        <w:t xml:space="preserve">z Ofertą oraz na warunkach określonych w Projektowanych </w:t>
      </w:r>
      <w:r w:rsidR="0029253E">
        <w:rPr>
          <w:bCs/>
        </w:rPr>
        <w:t>p</w:t>
      </w:r>
      <w:r w:rsidRPr="00441A89">
        <w:rPr>
          <w:bCs/>
        </w:rPr>
        <w:t xml:space="preserve">ostanowieniach </w:t>
      </w:r>
      <w:r w:rsidR="0029253E">
        <w:rPr>
          <w:bCs/>
        </w:rPr>
        <w:t>u</w:t>
      </w:r>
      <w:r w:rsidRPr="00441A89">
        <w:rPr>
          <w:bCs/>
        </w:rPr>
        <w:t xml:space="preserve">mowy, </w:t>
      </w:r>
      <w:r w:rsidR="009042A6">
        <w:rPr>
          <w:bCs/>
        </w:rPr>
        <w:br/>
      </w:r>
      <w:r w:rsidRPr="00441A89">
        <w:rPr>
          <w:bCs/>
        </w:rPr>
        <w:t>w</w:t>
      </w:r>
      <w:r w:rsidRPr="00441A89">
        <w:t xml:space="preserve"> miejscu i terminie wyznaczonym przez Zamawiającego.</w:t>
      </w:r>
    </w:p>
    <w:p w14:paraId="55A0D9C5" w14:textId="3A5A508E" w:rsidR="009042A6" w:rsidRPr="000C371A" w:rsidRDefault="00926175" w:rsidP="003B4FF6">
      <w:pPr>
        <w:widowControl w:val="0"/>
        <w:numPr>
          <w:ilvl w:val="0"/>
          <w:numId w:val="30"/>
        </w:numPr>
        <w:autoSpaceDE w:val="0"/>
        <w:autoSpaceDN w:val="0"/>
        <w:adjustRightInd w:val="0"/>
        <w:spacing w:after="0" w:line="276" w:lineRule="auto"/>
        <w:ind w:right="23"/>
        <w:rPr>
          <w:rFonts w:eastAsia="Calibri"/>
        </w:rPr>
      </w:pPr>
      <w:r w:rsidRPr="00441A89">
        <w:t xml:space="preserve">Oświadczamy, iż Wykonawca wyraża zgodę na przetwarzanie przez Zamawiającego informacji zawierających dane osobowe oraz, że poinformował pisemnie i uzyskał zgodę każdej osoby, której dane osobowe są podane w Ofercie, oświadczeniach </w:t>
      </w:r>
      <w:r w:rsidRPr="00441A89">
        <w:br/>
        <w:t xml:space="preserve">i dokumentach składanych wraz z Ofertą lub będą podane w oświadczeniach </w:t>
      </w:r>
      <w:r w:rsidR="009042A6">
        <w:br/>
      </w:r>
      <w:r w:rsidRPr="00441A89">
        <w:t>i dokumentach złożonych przez Wykonawcę w niniejszym postępowaniu o udzielenie zamówienia.</w:t>
      </w:r>
    </w:p>
    <w:p w14:paraId="4426FF30" w14:textId="2D5559E5" w:rsidR="009042A6" w:rsidRPr="000C371A" w:rsidRDefault="00926175" w:rsidP="003B4FF6">
      <w:pPr>
        <w:widowControl w:val="0"/>
        <w:numPr>
          <w:ilvl w:val="0"/>
          <w:numId w:val="30"/>
        </w:numPr>
        <w:autoSpaceDE w:val="0"/>
        <w:autoSpaceDN w:val="0"/>
        <w:adjustRightInd w:val="0"/>
        <w:spacing w:after="0" w:line="276" w:lineRule="auto"/>
        <w:ind w:right="23"/>
        <w:rPr>
          <w:rFonts w:eastAsia="Calibri"/>
        </w:rPr>
      </w:pPr>
      <w:r w:rsidRPr="00441A89">
        <w:rPr>
          <w:bCs/>
        </w:rPr>
        <w:t xml:space="preserve">Nr rachunku bankowego, na który Zamawiający winien zwrócić wadium wniesione </w:t>
      </w:r>
      <w:r w:rsidRPr="00441A89">
        <w:rPr>
          <w:bCs/>
        </w:rPr>
        <w:br/>
        <w:t xml:space="preserve">w pieniądzu: </w:t>
      </w:r>
      <w:r w:rsidR="009042A6">
        <w:rPr>
          <w:bCs/>
        </w:rPr>
        <w:t>………………………………………………</w:t>
      </w:r>
      <w:r w:rsidR="00276403">
        <w:rPr>
          <w:bCs/>
        </w:rPr>
        <w:t>.</w:t>
      </w:r>
      <w:r w:rsidR="009042A6">
        <w:rPr>
          <w:bCs/>
        </w:rPr>
        <w:t>………………………………………</w:t>
      </w:r>
    </w:p>
    <w:p w14:paraId="43E8F45A" w14:textId="01050459" w:rsidR="00926175" w:rsidRPr="000C371A" w:rsidRDefault="00926175" w:rsidP="003B4FF6">
      <w:pPr>
        <w:numPr>
          <w:ilvl w:val="0"/>
          <w:numId w:val="30"/>
        </w:numPr>
        <w:spacing w:after="0" w:line="276" w:lineRule="auto"/>
        <w:contextualSpacing/>
        <w:textAlignment w:val="baseline"/>
        <w:rPr>
          <w:rFonts w:ascii="Segoe UI" w:eastAsia="Times New Roman" w:hAnsi="Segoe UI" w:cs="Segoe UI"/>
          <w:sz w:val="18"/>
          <w:szCs w:val="18"/>
        </w:rPr>
      </w:pPr>
      <w:r w:rsidRPr="00441A89">
        <w:rPr>
          <w:rFonts w:eastAsia="Times New Roman" w:cs="Segoe UI"/>
        </w:rPr>
        <w:t xml:space="preserve">W przypadku braku możliwości </w:t>
      </w:r>
      <w:r>
        <w:rPr>
          <w:rFonts w:eastAsia="Times New Roman" w:cs="Segoe UI"/>
        </w:rPr>
        <w:t>komunikacji</w:t>
      </w:r>
      <w:r w:rsidRPr="00441A89">
        <w:rPr>
          <w:rFonts w:eastAsia="Times New Roman" w:cs="Segoe UI"/>
        </w:rPr>
        <w:t xml:space="preserve"> poprzez Platformę Zakupową NBP: </w:t>
      </w:r>
    </w:p>
    <w:p w14:paraId="34320615" w14:textId="3884841A" w:rsidR="00926175" w:rsidRPr="000C371A" w:rsidRDefault="00926175" w:rsidP="000C371A">
      <w:pPr>
        <w:spacing w:after="0" w:line="276" w:lineRule="auto"/>
        <w:ind w:left="437"/>
        <w:contextualSpacing/>
        <w:textAlignment w:val="baseline"/>
        <w:rPr>
          <w:rFonts w:eastAsia="Times New Roman" w:cs="Segoe UI"/>
        </w:rPr>
      </w:pPr>
      <w:r w:rsidRPr="00441A89">
        <w:rPr>
          <w:rFonts w:eastAsia="Times New Roman" w:cs="Segoe UI"/>
        </w:rPr>
        <w:t>Osoba uprawniona do kontaktów z Zamawiającym:………………</w:t>
      </w:r>
      <w:r w:rsidR="009042A6">
        <w:rPr>
          <w:rFonts w:eastAsia="Times New Roman" w:cs="Segoe UI"/>
        </w:rPr>
        <w:t>…….</w:t>
      </w:r>
      <w:r w:rsidRPr="00441A89">
        <w:rPr>
          <w:rFonts w:eastAsia="Times New Roman" w:cs="Segoe UI"/>
        </w:rPr>
        <w:t>……………………</w:t>
      </w:r>
    </w:p>
    <w:p w14:paraId="5910EF95" w14:textId="1CE11615" w:rsidR="00310F67" w:rsidRDefault="00926175" w:rsidP="00310F67">
      <w:pPr>
        <w:spacing w:after="0" w:line="276" w:lineRule="auto"/>
        <w:ind w:left="360" w:firstLine="66"/>
        <w:textAlignment w:val="baseline"/>
        <w:rPr>
          <w:rFonts w:eastAsia="Times New Roman" w:cs="Segoe UI"/>
        </w:rPr>
      </w:pPr>
      <w:r w:rsidRPr="009042A6">
        <w:rPr>
          <w:rFonts w:eastAsia="Times New Roman" w:cs="Segoe UI"/>
        </w:rPr>
        <w:t>e-mail: …………………………………… tel.: ……………………………………………………</w:t>
      </w:r>
    </w:p>
    <w:p w14:paraId="022A6F8F" w14:textId="77777777" w:rsidR="00077D71" w:rsidRDefault="00077D71" w:rsidP="00310F67">
      <w:pPr>
        <w:ind w:left="0" w:firstLine="0"/>
        <w:rPr>
          <w:rFonts w:eastAsia="Calibri" w:cs="Times New Roman"/>
          <w:b/>
        </w:rPr>
      </w:pPr>
    </w:p>
    <w:p w14:paraId="50246ADA" w14:textId="773332A2" w:rsidR="00926175" w:rsidRPr="0077726A" w:rsidRDefault="00926175" w:rsidP="00310F67">
      <w:pPr>
        <w:ind w:left="0" w:firstLine="0"/>
        <w:rPr>
          <w:rFonts w:eastAsia="Calibri" w:cs="Times New Roman"/>
          <w:b/>
        </w:rPr>
      </w:pPr>
      <w:r w:rsidRPr="00441A89">
        <w:rPr>
          <w:rFonts w:eastAsia="Calibri" w:cs="Times New Roman"/>
          <w:b/>
        </w:rPr>
        <w:t xml:space="preserve">Szczegóły oferty: </w:t>
      </w:r>
    </w:p>
    <w:p w14:paraId="2F8A49B1" w14:textId="2FF7E0D8" w:rsidR="001F3137" w:rsidRPr="001F3137" w:rsidRDefault="00926175" w:rsidP="001F3137">
      <w:pPr>
        <w:widowControl w:val="0"/>
        <w:numPr>
          <w:ilvl w:val="0"/>
          <w:numId w:val="30"/>
        </w:numPr>
        <w:tabs>
          <w:tab w:val="left" w:pos="426"/>
        </w:tabs>
        <w:autoSpaceDE w:val="0"/>
        <w:autoSpaceDN w:val="0"/>
        <w:adjustRightInd w:val="0"/>
        <w:spacing w:after="0" w:line="240" w:lineRule="auto"/>
        <w:ind w:left="426" w:hanging="426"/>
        <w:contextualSpacing/>
        <w:textAlignment w:val="baseline"/>
        <w:rPr>
          <w:rFonts w:cs="Segoe UI"/>
        </w:rPr>
      </w:pPr>
      <w:r w:rsidRPr="00441A89">
        <w:rPr>
          <w:rFonts w:eastAsia="Calibri" w:cs="Times New Roman"/>
        </w:rPr>
        <w:t>Oferujemy wykonanie zamówienia</w:t>
      </w:r>
      <w:r w:rsidR="009042A6">
        <w:rPr>
          <w:rFonts w:eastAsia="Calibri" w:cs="Times New Roman"/>
        </w:rPr>
        <w:t>,</w:t>
      </w:r>
      <w:r w:rsidRPr="00441A89">
        <w:rPr>
          <w:rFonts w:eastAsia="Calibri" w:cs="Times New Roman"/>
        </w:rPr>
        <w:t xml:space="preserve"> zgodnie z</w:t>
      </w:r>
      <w:r w:rsidR="006C4CC2">
        <w:rPr>
          <w:rFonts w:eastAsia="Calibri" w:cs="Times New Roman"/>
        </w:rPr>
        <w:t xml:space="preserve"> ceną oferty brutto określoną w „Formularzu cenowym” (załączniku nr 4a</w:t>
      </w:r>
      <w:r w:rsidR="000B79B2">
        <w:rPr>
          <w:rFonts w:eastAsia="Calibri" w:cs="Times New Roman"/>
        </w:rPr>
        <w:t xml:space="preserve"> do </w:t>
      </w:r>
      <w:proofErr w:type="spellStart"/>
      <w:r w:rsidR="000B79B2">
        <w:rPr>
          <w:rFonts w:eastAsia="Calibri" w:cs="Times New Roman"/>
        </w:rPr>
        <w:t>Swz</w:t>
      </w:r>
      <w:proofErr w:type="spellEnd"/>
      <w:r w:rsidR="006C4CC2">
        <w:rPr>
          <w:rFonts w:eastAsia="Calibri" w:cs="Times New Roman"/>
        </w:rPr>
        <w:t>)</w:t>
      </w:r>
      <w:r w:rsidR="001F3137">
        <w:rPr>
          <w:rFonts w:eastAsia="Calibri" w:cs="Times New Roman"/>
        </w:rPr>
        <w:t>.</w:t>
      </w:r>
      <w:r w:rsidR="001F3137">
        <w:rPr>
          <w:i/>
          <w:sz w:val="17"/>
          <w:szCs w:val="18"/>
        </w:rPr>
        <w:t xml:space="preserve"> </w:t>
      </w:r>
    </w:p>
    <w:p w14:paraId="564B239A" w14:textId="77777777" w:rsidR="001F3137" w:rsidRPr="001F3137" w:rsidRDefault="001F3137" w:rsidP="001F3137">
      <w:pPr>
        <w:widowControl w:val="0"/>
        <w:tabs>
          <w:tab w:val="left" w:pos="426"/>
        </w:tabs>
        <w:autoSpaceDE w:val="0"/>
        <w:autoSpaceDN w:val="0"/>
        <w:adjustRightInd w:val="0"/>
        <w:spacing w:after="0" w:line="240" w:lineRule="auto"/>
        <w:ind w:left="426" w:firstLine="0"/>
        <w:contextualSpacing/>
        <w:textAlignment w:val="baseline"/>
        <w:rPr>
          <w:rFonts w:cs="Segoe UI"/>
        </w:rPr>
      </w:pPr>
    </w:p>
    <w:p w14:paraId="5B9D50B8" w14:textId="77777777" w:rsidR="00926175" w:rsidRPr="00441A89" w:rsidRDefault="00926175" w:rsidP="003B4FF6">
      <w:pPr>
        <w:numPr>
          <w:ilvl w:val="0"/>
          <w:numId w:val="30"/>
        </w:numPr>
        <w:contextualSpacing/>
        <w:textAlignment w:val="baseline"/>
        <w:rPr>
          <w:rFonts w:cs="Segoe UI"/>
        </w:rPr>
      </w:pPr>
      <w:r w:rsidRPr="00441A89">
        <w:rPr>
          <w:rFonts w:cs="Segoe UI"/>
        </w:rPr>
        <w:t>Wykaz załączników:</w:t>
      </w:r>
    </w:p>
    <w:p w14:paraId="3D2E824E" w14:textId="0455A8AB" w:rsidR="00926175" w:rsidRPr="00441A89" w:rsidRDefault="00926175" w:rsidP="00926175">
      <w:pPr>
        <w:ind w:firstLine="284"/>
        <w:textAlignment w:val="baseline"/>
        <w:rPr>
          <w:rFonts w:cs="Segoe UI"/>
        </w:rPr>
      </w:pPr>
      <w:r w:rsidRPr="00441A89">
        <w:rPr>
          <w:rFonts w:cs="Segoe UI"/>
        </w:rPr>
        <w:t>nr 1</w:t>
      </w:r>
      <w:r w:rsidR="002938C9">
        <w:rPr>
          <w:rFonts w:cs="Segoe UI"/>
        </w:rPr>
        <w:t xml:space="preserve"> Formularz cenowy</w:t>
      </w:r>
    </w:p>
    <w:p w14:paraId="3C49AD8C" w14:textId="77777777" w:rsidR="00926175" w:rsidRPr="00441A89" w:rsidRDefault="00926175" w:rsidP="00926175">
      <w:pPr>
        <w:ind w:firstLine="284"/>
        <w:textAlignment w:val="baseline"/>
        <w:rPr>
          <w:rFonts w:cs="Segoe UI"/>
        </w:rPr>
      </w:pPr>
      <w:r w:rsidRPr="00441A89">
        <w:rPr>
          <w:rFonts w:cs="Segoe UI"/>
        </w:rPr>
        <w:t>…………..</w:t>
      </w:r>
    </w:p>
    <w:p w14:paraId="5A684797" w14:textId="6D8F4EAF" w:rsidR="00276403" w:rsidRDefault="00276403" w:rsidP="0077726A">
      <w:pPr>
        <w:widowControl w:val="0"/>
        <w:autoSpaceDE w:val="0"/>
        <w:autoSpaceDN w:val="0"/>
        <w:adjustRightInd w:val="0"/>
        <w:spacing w:after="0" w:line="240" w:lineRule="auto"/>
        <w:ind w:left="0" w:right="294" w:firstLine="0"/>
        <w:rPr>
          <w:rFonts w:eastAsia="Calibri"/>
        </w:rPr>
      </w:pPr>
    </w:p>
    <w:p w14:paraId="2DCA7FD1" w14:textId="77777777" w:rsidR="00276403" w:rsidRPr="00441A89" w:rsidRDefault="00276403" w:rsidP="0077726A">
      <w:pPr>
        <w:widowControl w:val="0"/>
        <w:autoSpaceDE w:val="0"/>
        <w:autoSpaceDN w:val="0"/>
        <w:adjustRightInd w:val="0"/>
        <w:spacing w:after="0" w:line="240" w:lineRule="auto"/>
        <w:ind w:left="0" w:right="294" w:firstLine="0"/>
        <w:rPr>
          <w:rFonts w:eastAsia="Calibri"/>
        </w:rPr>
      </w:pPr>
    </w:p>
    <w:p w14:paraId="0DF19B52" w14:textId="77777777" w:rsidR="00926175" w:rsidRPr="00441A89" w:rsidRDefault="00926175" w:rsidP="00926175">
      <w:pPr>
        <w:spacing w:after="0"/>
        <w:rPr>
          <w:bCs/>
          <w:i/>
          <w:sz w:val="20"/>
          <w:szCs w:val="20"/>
        </w:rPr>
      </w:pPr>
      <w:r w:rsidRPr="00441A89">
        <w:rPr>
          <w:bCs/>
          <w:i/>
          <w:sz w:val="20"/>
          <w:szCs w:val="20"/>
        </w:rPr>
        <w:t>*) Niepotrzebne skreślić.</w:t>
      </w:r>
    </w:p>
    <w:p w14:paraId="08E060E0" w14:textId="77777777" w:rsidR="00926175" w:rsidRPr="00441A89" w:rsidRDefault="00926175" w:rsidP="00926175">
      <w:pPr>
        <w:spacing w:after="0"/>
        <w:rPr>
          <w:bCs/>
          <w:i/>
          <w:sz w:val="20"/>
          <w:szCs w:val="20"/>
        </w:rPr>
      </w:pPr>
    </w:p>
    <w:p w14:paraId="22F11AD0" w14:textId="2CF5093C" w:rsidR="00926175" w:rsidRDefault="00926175" w:rsidP="00926175">
      <w:pPr>
        <w:spacing w:after="0"/>
        <w:rPr>
          <w:bCs/>
          <w:i/>
          <w:sz w:val="20"/>
          <w:szCs w:val="20"/>
        </w:rPr>
      </w:pPr>
      <w:r w:rsidRPr="00441A89">
        <w:rPr>
          <w:bCs/>
          <w:i/>
          <w:sz w:val="20"/>
          <w:szCs w:val="20"/>
        </w:rPr>
        <w:t xml:space="preserve">**) Niepotrzebne skreślić. W przypadku </w:t>
      </w:r>
      <w:proofErr w:type="spellStart"/>
      <w:r w:rsidRPr="00441A89">
        <w:rPr>
          <w:bCs/>
          <w:i/>
          <w:sz w:val="20"/>
          <w:szCs w:val="20"/>
        </w:rPr>
        <w:t>nieskreślenia</w:t>
      </w:r>
      <w:proofErr w:type="spellEnd"/>
      <w:r w:rsidRPr="00441A89">
        <w:rPr>
          <w:bCs/>
          <w:i/>
          <w:sz w:val="20"/>
          <w:szCs w:val="20"/>
        </w:rPr>
        <w:t xml:space="preserve"> </w:t>
      </w:r>
      <w:r>
        <w:rPr>
          <w:bCs/>
          <w:i/>
          <w:sz w:val="20"/>
          <w:szCs w:val="20"/>
        </w:rPr>
        <w:t>(</w:t>
      </w:r>
      <w:r w:rsidRPr="00441A89">
        <w:rPr>
          <w:bCs/>
          <w:i/>
          <w:sz w:val="20"/>
          <w:szCs w:val="20"/>
        </w:rPr>
        <w:t>niewskazania) żadnej z ww. treści oświadczenia i niewypełnienia powyższych tabel, - Zamawiający uzna, że Wykonawca nie polega na zasobach podmiotów udostępniających zasoby</w:t>
      </w:r>
    </w:p>
    <w:p w14:paraId="4F701AC3" w14:textId="77777777" w:rsidR="0077726A" w:rsidRPr="00441A89" w:rsidRDefault="0077726A" w:rsidP="00926175">
      <w:pPr>
        <w:spacing w:after="0"/>
        <w:rPr>
          <w:bCs/>
          <w:i/>
          <w:sz w:val="20"/>
          <w:szCs w:val="20"/>
        </w:rPr>
      </w:pPr>
    </w:p>
    <w:p w14:paraId="169E6233" w14:textId="32C901BF" w:rsidR="00926175" w:rsidRDefault="00926175" w:rsidP="00926175">
      <w:pPr>
        <w:rPr>
          <w:bCs/>
          <w:i/>
          <w:sz w:val="20"/>
          <w:szCs w:val="20"/>
        </w:rPr>
      </w:pPr>
      <w:r w:rsidRPr="00441A89">
        <w:rPr>
          <w:bCs/>
          <w:i/>
          <w:sz w:val="20"/>
          <w:szCs w:val="20"/>
        </w:rPr>
        <w:t xml:space="preserve">***) Niepotrzebne skreślić. W przypadku </w:t>
      </w:r>
      <w:proofErr w:type="spellStart"/>
      <w:r w:rsidRPr="00441A89">
        <w:rPr>
          <w:bCs/>
          <w:i/>
          <w:sz w:val="20"/>
          <w:szCs w:val="20"/>
        </w:rPr>
        <w:t>nieskreślenia</w:t>
      </w:r>
      <w:proofErr w:type="spellEnd"/>
      <w:r w:rsidRPr="00441A89">
        <w:rPr>
          <w:bCs/>
          <w:i/>
          <w:sz w:val="20"/>
          <w:szCs w:val="20"/>
        </w:rPr>
        <w:t xml:space="preserve"> (niewskazania) żadnej z ww. treści oświadczenia i niewypełnienia powyższego pola oznaczonego: „należy wskazać nazwę (rodzaj) towaru/usługi, których dostawa/świadczenie będzie prowadzić do jego powstania oraz ich wartość bez kwoty podatku od towarów i usług” - Zamawiający uzna, że wybór przedmiotowej oferty nie będzie prowadzić do powstania u Zamawiającego obowiązku podatkowego (tj. naliczenia i odprowadzenia podatku do urzędu skarbowego) .</w:t>
      </w:r>
    </w:p>
    <w:p w14:paraId="3F3B80D2" w14:textId="70CDD6E2" w:rsidR="00077D71" w:rsidRDefault="0077726A" w:rsidP="006C66D1">
      <w:pPr>
        <w:spacing w:line="23" w:lineRule="atLeast"/>
        <w:rPr>
          <w:rFonts w:eastAsia="Calibri" w:cs="Times New Roman"/>
          <w:b/>
        </w:rPr>
        <w:sectPr w:rsidR="00077D71" w:rsidSect="00310F67">
          <w:footerReference w:type="even" r:id="rId26"/>
          <w:footerReference w:type="default" r:id="rId27"/>
          <w:footerReference w:type="first" r:id="rId28"/>
          <w:pgSz w:w="11906" w:h="16838"/>
          <w:pgMar w:top="1418" w:right="1412" w:bottom="1469" w:left="1361" w:header="709" w:footer="703" w:gutter="0"/>
          <w:cols w:space="708"/>
        </w:sectPr>
      </w:pPr>
      <w:r>
        <w:rPr>
          <w:rFonts w:eastAsia="Calibri" w:cs="Times New Roman"/>
          <w:b/>
        </w:rPr>
        <w:br w:type="page"/>
      </w:r>
    </w:p>
    <w:p w14:paraId="37F9D901" w14:textId="5C4C95F3" w:rsidR="002938C9" w:rsidRPr="00811341" w:rsidRDefault="002938C9" w:rsidP="002938C9">
      <w:pPr>
        <w:suppressAutoHyphens/>
        <w:spacing w:line="23" w:lineRule="atLeast"/>
        <w:jc w:val="right"/>
        <w:rPr>
          <w:rFonts w:eastAsia="Calibri"/>
          <w:b/>
          <w:lang w:eastAsia="en-US"/>
        </w:rPr>
      </w:pPr>
      <w:r w:rsidRPr="00811341">
        <w:rPr>
          <w:rFonts w:eastAsia="Calibri"/>
          <w:b/>
          <w:lang w:eastAsia="en-US"/>
        </w:rPr>
        <w:lastRenderedPageBreak/>
        <w:t xml:space="preserve">Załącznik nr </w:t>
      </w:r>
      <w:r>
        <w:rPr>
          <w:rFonts w:eastAsia="Calibri"/>
          <w:b/>
          <w:lang w:eastAsia="en-US"/>
        </w:rPr>
        <w:t>4a</w:t>
      </w:r>
      <w:r w:rsidRPr="00811341">
        <w:rPr>
          <w:rFonts w:eastAsia="Calibri"/>
          <w:b/>
          <w:lang w:eastAsia="en-US"/>
        </w:rPr>
        <w:t xml:space="preserve"> do SIWZ</w:t>
      </w:r>
    </w:p>
    <w:p w14:paraId="0706BC2E" w14:textId="77777777" w:rsidR="002938C9" w:rsidRPr="00811341" w:rsidRDefault="002938C9" w:rsidP="002938C9">
      <w:pPr>
        <w:suppressAutoHyphens/>
        <w:spacing w:line="23" w:lineRule="atLeast"/>
        <w:rPr>
          <w:rFonts w:eastAsia="Calibri"/>
          <w:b/>
          <w:lang w:eastAsia="en-US"/>
        </w:rPr>
      </w:pPr>
      <w:r w:rsidRPr="00811341">
        <w:rPr>
          <w:b/>
          <w:i/>
        </w:rPr>
        <w:t>WZÓR</w:t>
      </w:r>
      <w:r w:rsidRPr="00811341">
        <w:rPr>
          <w:rFonts w:eastAsia="Calibri"/>
          <w:lang w:eastAsia="en-US"/>
        </w:rPr>
        <w:tab/>
      </w:r>
    </w:p>
    <w:tbl>
      <w:tblPr>
        <w:tblW w:w="15351" w:type="dxa"/>
        <w:tblCellMar>
          <w:left w:w="70" w:type="dxa"/>
          <w:right w:w="70" w:type="dxa"/>
        </w:tblCellMar>
        <w:tblLook w:val="04A0" w:firstRow="1" w:lastRow="0" w:firstColumn="1" w:lastColumn="0" w:noHBand="0" w:noVBand="1"/>
      </w:tblPr>
      <w:tblGrid>
        <w:gridCol w:w="960"/>
        <w:gridCol w:w="1224"/>
        <w:gridCol w:w="4269"/>
        <w:gridCol w:w="1653"/>
        <w:gridCol w:w="1177"/>
        <w:gridCol w:w="1276"/>
        <w:gridCol w:w="1134"/>
        <w:gridCol w:w="1705"/>
        <w:gridCol w:w="1953"/>
      </w:tblGrid>
      <w:tr w:rsidR="002938C9" w:rsidRPr="00811341" w14:paraId="650BA7E6" w14:textId="77777777" w:rsidTr="004E38F2">
        <w:trPr>
          <w:trHeight w:val="285"/>
        </w:trPr>
        <w:tc>
          <w:tcPr>
            <w:tcW w:w="960" w:type="dxa"/>
            <w:tcBorders>
              <w:top w:val="nil"/>
              <w:left w:val="nil"/>
              <w:bottom w:val="nil"/>
              <w:right w:val="nil"/>
            </w:tcBorders>
            <w:noWrap/>
            <w:vAlign w:val="bottom"/>
            <w:hideMark/>
          </w:tcPr>
          <w:p w14:paraId="1B872F39" w14:textId="77777777" w:rsidR="002938C9" w:rsidRPr="00811341" w:rsidRDefault="002938C9" w:rsidP="007E69FD"/>
        </w:tc>
        <w:tc>
          <w:tcPr>
            <w:tcW w:w="1224" w:type="dxa"/>
            <w:tcBorders>
              <w:top w:val="nil"/>
              <w:left w:val="nil"/>
              <w:bottom w:val="nil"/>
              <w:right w:val="nil"/>
            </w:tcBorders>
            <w:noWrap/>
            <w:vAlign w:val="bottom"/>
            <w:hideMark/>
          </w:tcPr>
          <w:p w14:paraId="2C2B61E5" w14:textId="77777777" w:rsidR="002938C9" w:rsidRPr="00811341" w:rsidRDefault="002938C9" w:rsidP="007E69FD">
            <w:pPr>
              <w:jc w:val="center"/>
            </w:pPr>
          </w:p>
        </w:tc>
        <w:tc>
          <w:tcPr>
            <w:tcW w:w="4269" w:type="dxa"/>
            <w:tcBorders>
              <w:top w:val="nil"/>
              <w:left w:val="nil"/>
              <w:bottom w:val="nil"/>
              <w:right w:val="nil"/>
            </w:tcBorders>
            <w:noWrap/>
            <w:vAlign w:val="bottom"/>
            <w:hideMark/>
          </w:tcPr>
          <w:p w14:paraId="17574CE9" w14:textId="77777777" w:rsidR="002938C9" w:rsidRPr="00811341" w:rsidRDefault="002938C9" w:rsidP="007E69FD"/>
        </w:tc>
        <w:tc>
          <w:tcPr>
            <w:tcW w:w="1653" w:type="dxa"/>
            <w:tcBorders>
              <w:top w:val="nil"/>
              <w:left w:val="nil"/>
              <w:bottom w:val="nil"/>
              <w:right w:val="nil"/>
            </w:tcBorders>
            <w:noWrap/>
            <w:vAlign w:val="bottom"/>
            <w:hideMark/>
          </w:tcPr>
          <w:p w14:paraId="0B2E3B66" w14:textId="77777777" w:rsidR="002938C9" w:rsidRPr="00811341" w:rsidRDefault="002938C9" w:rsidP="007E69FD"/>
        </w:tc>
        <w:tc>
          <w:tcPr>
            <w:tcW w:w="1177" w:type="dxa"/>
            <w:tcBorders>
              <w:top w:val="nil"/>
              <w:left w:val="nil"/>
              <w:bottom w:val="nil"/>
              <w:right w:val="nil"/>
            </w:tcBorders>
            <w:noWrap/>
            <w:vAlign w:val="bottom"/>
            <w:hideMark/>
          </w:tcPr>
          <w:p w14:paraId="07A966BD" w14:textId="77777777" w:rsidR="002938C9" w:rsidRPr="00811341" w:rsidRDefault="002938C9" w:rsidP="007E69FD"/>
        </w:tc>
        <w:tc>
          <w:tcPr>
            <w:tcW w:w="1276" w:type="dxa"/>
            <w:tcBorders>
              <w:top w:val="nil"/>
              <w:left w:val="nil"/>
              <w:bottom w:val="nil"/>
              <w:right w:val="nil"/>
            </w:tcBorders>
            <w:noWrap/>
            <w:vAlign w:val="bottom"/>
            <w:hideMark/>
          </w:tcPr>
          <w:p w14:paraId="08D71A5C" w14:textId="77777777" w:rsidR="002938C9" w:rsidRPr="00811341" w:rsidRDefault="002938C9" w:rsidP="007E69FD"/>
        </w:tc>
        <w:tc>
          <w:tcPr>
            <w:tcW w:w="1134" w:type="dxa"/>
            <w:tcBorders>
              <w:top w:val="nil"/>
              <w:left w:val="nil"/>
              <w:bottom w:val="nil"/>
              <w:right w:val="nil"/>
            </w:tcBorders>
            <w:noWrap/>
            <w:vAlign w:val="bottom"/>
            <w:hideMark/>
          </w:tcPr>
          <w:p w14:paraId="3F1AE9A7" w14:textId="77777777" w:rsidR="002938C9" w:rsidRPr="00811341" w:rsidRDefault="002938C9" w:rsidP="007E69FD"/>
        </w:tc>
        <w:tc>
          <w:tcPr>
            <w:tcW w:w="1705" w:type="dxa"/>
            <w:tcBorders>
              <w:top w:val="nil"/>
              <w:left w:val="nil"/>
              <w:bottom w:val="nil"/>
              <w:right w:val="nil"/>
            </w:tcBorders>
            <w:noWrap/>
            <w:vAlign w:val="bottom"/>
            <w:hideMark/>
          </w:tcPr>
          <w:p w14:paraId="06828848" w14:textId="77777777" w:rsidR="002938C9" w:rsidRPr="00811341" w:rsidRDefault="002938C9" w:rsidP="007E69FD"/>
        </w:tc>
        <w:tc>
          <w:tcPr>
            <w:tcW w:w="1953" w:type="dxa"/>
            <w:tcBorders>
              <w:top w:val="nil"/>
              <w:left w:val="nil"/>
              <w:bottom w:val="nil"/>
              <w:right w:val="nil"/>
            </w:tcBorders>
            <w:noWrap/>
            <w:vAlign w:val="bottom"/>
          </w:tcPr>
          <w:p w14:paraId="58B2F91D" w14:textId="77777777" w:rsidR="002938C9" w:rsidRPr="00811341" w:rsidRDefault="002938C9" w:rsidP="007E69FD">
            <w:pPr>
              <w:jc w:val="right"/>
              <w:rPr>
                <w:rFonts w:cs="Arial"/>
                <w:b/>
                <w:bCs/>
              </w:rPr>
            </w:pPr>
          </w:p>
        </w:tc>
      </w:tr>
      <w:tr w:rsidR="002938C9" w:rsidRPr="00811341" w14:paraId="511AF0CA" w14:textId="77777777" w:rsidTr="004E38F2">
        <w:trPr>
          <w:trHeight w:val="300"/>
        </w:trPr>
        <w:tc>
          <w:tcPr>
            <w:tcW w:w="960" w:type="dxa"/>
            <w:tcBorders>
              <w:top w:val="nil"/>
              <w:left w:val="nil"/>
              <w:bottom w:val="nil"/>
              <w:right w:val="nil"/>
            </w:tcBorders>
            <w:noWrap/>
            <w:vAlign w:val="bottom"/>
            <w:hideMark/>
          </w:tcPr>
          <w:p w14:paraId="0B34FEA5" w14:textId="77777777" w:rsidR="002938C9" w:rsidRPr="00811341" w:rsidRDefault="002938C9" w:rsidP="007E69FD">
            <w:pPr>
              <w:jc w:val="right"/>
              <w:rPr>
                <w:rFonts w:cs="Arial"/>
                <w:b/>
                <w:bCs/>
              </w:rPr>
            </w:pPr>
          </w:p>
        </w:tc>
        <w:tc>
          <w:tcPr>
            <w:tcW w:w="7146" w:type="dxa"/>
            <w:gridSpan w:val="3"/>
            <w:tcBorders>
              <w:top w:val="nil"/>
              <w:left w:val="nil"/>
              <w:bottom w:val="nil"/>
              <w:right w:val="nil"/>
            </w:tcBorders>
            <w:hideMark/>
          </w:tcPr>
          <w:p w14:paraId="09CF166D" w14:textId="77777777" w:rsidR="002938C9" w:rsidRDefault="002938C9" w:rsidP="007E69FD">
            <w:pPr>
              <w:jc w:val="center"/>
              <w:rPr>
                <w:rFonts w:cs="Arial"/>
                <w:b/>
                <w:bCs/>
              </w:rPr>
            </w:pPr>
            <w:r w:rsidRPr="00811341">
              <w:rPr>
                <w:rFonts w:cs="Arial"/>
                <w:b/>
                <w:bCs/>
              </w:rPr>
              <w:t>Formularz cenowy</w:t>
            </w:r>
          </w:p>
          <w:p w14:paraId="689C1A55" w14:textId="79970210" w:rsidR="004E38F2" w:rsidRPr="00E527FA" w:rsidRDefault="004E38F2" w:rsidP="004E38F2">
            <w:pPr>
              <w:spacing w:after="0" w:line="280" w:lineRule="exact"/>
              <w:ind w:left="53"/>
              <w:contextualSpacing/>
              <w:rPr>
                <w:i/>
                <w:iCs/>
                <w:color w:val="FF0000"/>
              </w:rPr>
            </w:pPr>
            <w:r w:rsidRPr="00E527FA">
              <w:rPr>
                <w:i/>
                <w:iCs/>
                <w:color w:val="FF0000"/>
              </w:rPr>
              <w:t>(plik jest</w:t>
            </w:r>
            <w:r w:rsidR="000B79B2">
              <w:rPr>
                <w:i/>
                <w:iCs/>
                <w:color w:val="FF0000"/>
              </w:rPr>
              <w:t xml:space="preserve"> odrębnie</w:t>
            </w:r>
            <w:r w:rsidRPr="00E527FA">
              <w:rPr>
                <w:i/>
                <w:iCs/>
                <w:color w:val="FF0000"/>
              </w:rPr>
              <w:t xml:space="preserve"> zamieszczony na stronie internetowej Zamawiającego)</w:t>
            </w:r>
          </w:p>
          <w:p w14:paraId="0B19BC7D" w14:textId="021C1144" w:rsidR="004E38F2" w:rsidRPr="00811341" w:rsidRDefault="004E38F2" w:rsidP="007E69FD">
            <w:pPr>
              <w:jc w:val="center"/>
              <w:rPr>
                <w:rFonts w:cs="Arial"/>
                <w:b/>
                <w:bCs/>
              </w:rPr>
            </w:pPr>
          </w:p>
        </w:tc>
        <w:tc>
          <w:tcPr>
            <w:tcW w:w="1177" w:type="dxa"/>
            <w:tcBorders>
              <w:top w:val="nil"/>
              <w:left w:val="nil"/>
              <w:bottom w:val="nil"/>
              <w:right w:val="nil"/>
            </w:tcBorders>
            <w:noWrap/>
            <w:vAlign w:val="bottom"/>
            <w:hideMark/>
          </w:tcPr>
          <w:p w14:paraId="7560B1E4" w14:textId="77777777" w:rsidR="002938C9" w:rsidRPr="00811341" w:rsidRDefault="002938C9" w:rsidP="007E69FD">
            <w:pPr>
              <w:jc w:val="center"/>
              <w:rPr>
                <w:rFonts w:cs="Arial"/>
                <w:b/>
                <w:bCs/>
              </w:rPr>
            </w:pPr>
          </w:p>
        </w:tc>
        <w:tc>
          <w:tcPr>
            <w:tcW w:w="1276" w:type="dxa"/>
            <w:tcBorders>
              <w:top w:val="nil"/>
              <w:left w:val="nil"/>
              <w:bottom w:val="nil"/>
              <w:right w:val="nil"/>
            </w:tcBorders>
            <w:noWrap/>
            <w:vAlign w:val="bottom"/>
            <w:hideMark/>
          </w:tcPr>
          <w:p w14:paraId="199577A9" w14:textId="77777777" w:rsidR="002938C9" w:rsidRPr="00811341" w:rsidRDefault="002938C9" w:rsidP="007E69FD"/>
        </w:tc>
        <w:tc>
          <w:tcPr>
            <w:tcW w:w="1134" w:type="dxa"/>
            <w:tcBorders>
              <w:top w:val="nil"/>
              <w:left w:val="nil"/>
              <w:bottom w:val="nil"/>
              <w:right w:val="nil"/>
            </w:tcBorders>
            <w:noWrap/>
            <w:vAlign w:val="bottom"/>
            <w:hideMark/>
          </w:tcPr>
          <w:p w14:paraId="161C3D61" w14:textId="77777777" w:rsidR="002938C9" w:rsidRPr="00811341" w:rsidRDefault="002938C9" w:rsidP="007E69FD"/>
        </w:tc>
        <w:tc>
          <w:tcPr>
            <w:tcW w:w="1705" w:type="dxa"/>
            <w:tcBorders>
              <w:top w:val="nil"/>
              <w:left w:val="nil"/>
              <w:bottom w:val="nil"/>
              <w:right w:val="nil"/>
            </w:tcBorders>
            <w:noWrap/>
            <w:vAlign w:val="bottom"/>
            <w:hideMark/>
          </w:tcPr>
          <w:p w14:paraId="546B6171" w14:textId="77777777" w:rsidR="002938C9" w:rsidRPr="00811341" w:rsidRDefault="002938C9" w:rsidP="007E69FD"/>
        </w:tc>
        <w:tc>
          <w:tcPr>
            <w:tcW w:w="1953" w:type="dxa"/>
            <w:tcBorders>
              <w:top w:val="nil"/>
              <w:left w:val="nil"/>
              <w:bottom w:val="nil"/>
              <w:right w:val="nil"/>
            </w:tcBorders>
            <w:noWrap/>
            <w:vAlign w:val="bottom"/>
            <w:hideMark/>
          </w:tcPr>
          <w:p w14:paraId="36861686" w14:textId="77777777" w:rsidR="002938C9" w:rsidRPr="00811341" w:rsidRDefault="002938C9" w:rsidP="007E69FD"/>
        </w:tc>
      </w:tr>
    </w:tbl>
    <w:p w14:paraId="4D33D30A" w14:textId="0ECE711E" w:rsidR="002938C9" w:rsidRDefault="002938C9" w:rsidP="002938C9">
      <w:pPr>
        <w:spacing w:line="23" w:lineRule="atLeast"/>
        <w:ind w:left="7080" w:firstLine="708"/>
      </w:pPr>
    </w:p>
    <w:p w14:paraId="20D63DE1" w14:textId="56109A22" w:rsidR="004E38F2" w:rsidRDefault="004E38F2" w:rsidP="002938C9">
      <w:pPr>
        <w:spacing w:line="23" w:lineRule="atLeast"/>
        <w:ind w:left="7080" w:firstLine="708"/>
      </w:pPr>
    </w:p>
    <w:p w14:paraId="55F5E96F" w14:textId="5609346B" w:rsidR="004E38F2" w:rsidRDefault="004E38F2" w:rsidP="002938C9">
      <w:pPr>
        <w:spacing w:line="23" w:lineRule="atLeast"/>
        <w:ind w:left="7080" w:firstLine="708"/>
      </w:pPr>
    </w:p>
    <w:p w14:paraId="3A2CD8B2" w14:textId="6581E6C0" w:rsidR="004E38F2" w:rsidRDefault="004E38F2" w:rsidP="002938C9">
      <w:pPr>
        <w:spacing w:line="23" w:lineRule="atLeast"/>
        <w:ind w:left="7080" w:firstLine="708"/>
      </w:pPr>
    </w:p>
    <w:p w14:paraId="437E3588" w14:textId="5BD87DD1" w:rsidR="004E38F2" w:rsidRDefault="004E38F2" w:rsidP="002938C9">
      <w:pPr>
        <w:spacing w:line="23" w:lineRule="atLeast"/>
        <w:ind w:left="7080" w:firstLine="708"/>
      </w:pPr>
    </w:p>
    <w:p w14:paraId="1B5FABD8" w14:textId="40504D0B" w:rsidR="004E38F2" w:rsidRDefault="004E38F2" w:rsidP="002938C9">
      <w:pPr>
        <w:spacing w:line="23" w:lineRule="atLeast"/>
        <w:ind w:left="7080" w:firstLine="708"/>
      </w:pPr>
    </w:p>
    <w:p w14:paraId="63A87516" w14:textId="50A0C1E1" w:rsidR="004E38F2" w:rsidRDefault="004E38F2" w:rsidP="002938C9">
      <w:pPr>
        <w:spacing w:line="23" w:lineRule="atLeast"/>
        <w:ind w:left="7080" w:firstLine="708"/>
      </w:pPr>
    </w:p>
    <w:p w14:paraId="423ABC5D" w14:textId="62591DA4" w:rsidR="004E38F2" w:rsidRDefault="004E38F2" w:rsidP="002938C9">
      <w:pPr>
        <w:spacing w:line="23" w:lineRule="atLeast"/>
        <w:ind w:left="7080" w:firstLine="708"/>
      </w:pPr>
    </w:p>
    <w:p w14:paraId="0FD2FEF6" w14:textId="2C8BE9CD" w:rsidR="004E38F2" w:rsidRDefault="004E38F2" w:rsidP="002938C9">
      <w:pPr>
        <w:spacing w:line="23" w:lineRule="atLeast"/>
        <w:ind w:left="7080" w:firstLine="708"/>
      </w:pPr>
    </w:p>
    <w:p w14:paraId="0E952D6D" w14:textId="0BFC5ACF" w:rsidR="004E38F2" w:rsidRDefault="004E38F2" w:rsidP="002938C9">
      <w:pPr>
        <w:spacing w:line="23" w:lineRule="atLeast"/>
        <w:ind w:left="7080" w:firstLine="708"/>
      </w:pPr>
    </w:p>
    <w:p w14:paraId="6B34711E" w14:textId="55E47565" w:rsidR="004E38F2" w:rsidRDefault="004E38F2" w:rsidP="002938C9">
      <w:pPr>
        <w:spacing w:line="23" w:lineRule="atLeast"/>
        <w:ind w:left="7080" w:firstLine="708"/>
      </w:pPr>
    </w:p>
    <w:p w14:paraId="38789A4E" w14:textId="05C46A6C" w:rsidR="004E38F2" w:rsidRDefault="004E38F2" w:rsidP="002938C9">
      <w:pPr>
        <w:spacing w:line="23" w:lineRule="atLeast"/>
        <w:ind w:left="7080" w:firstLine="708"/>
      </w:pPr>
    </w:p>
    <w:p w14:paraId="5B335AAB" w14:textId="5C2A3D1E" w:rsidR="004E38F2" w:rsidRDefault="004E38F2" w:rsidP="002938C9">
      <w:pPr>
        <w:spacing w:line="23" w:lineRule="atLeast"/>
        <w:ind w:left="7080" w:firstLine="708"/>
      </w:pPr>
    </w:p>
    <w:p w14:paraId="5B77906C" w14:textId="14EC67FD" w:rsidR="004E38F2" w:rsidRDefault="004E38F2" w:rsidP="002938C9">
      <w:pPr>
        <w:spacing w:line="23" w:lineRule="atLeast"/>
        <w:ind w:left="7080" w:firstLine="708"/>
      </w:pPr>
    </w:p>
    <w:p w14:paraId="4C5E05D7" w14:textId="77777777" w:rsidR="004E38F2" w:rsidRPr="00811341" w:rsidRDefault="004E38F2" w:rsidP="002938C9">
      <w:pPr>
        <w:spacing w:line="23" w:lineRule="atLeast"/>
        <w:ind w:left="7080" w:firstLine="708"/>
      </w:pPr>
    </w:p>
    <w:p w14:paraId="58341168" w14:textId="77777777" w:rsidR="002938C9" w:rsidRPr="00811341" w:rsidRDefault="002938C9" w:rsidP="002938C9">
      <w:pPr>
        <w:spacing w:line="23" w:lineRule="atLeast"/>
        <w:ind w:firstLine="708"/>
      </w:pPr>
    </w:p>
    <w:p w14:paraId="52CF7A2C" w14:textId="6BB073CD" w:rsidR="0077726A" w:rsidRPr="00441A89" w:rsidRDefault="00451AD3" w:rsidP="0077726A">
      <w:pPr>
        <w:spacing w:after="160" w:line="259" w:lineRule="auto"/>
        <w:jc w:val="right"/>
        <w:rPr>
          <w:rFonts w:eastAsia="Calibri" w:cs="Times New Roman"/>
          <w:b/>
        </w:rPr>
      </w:pPr>
      <w:r>
        <w:rPr>
          <w:rFonts w:eastAsia="Calibri" w:cs="Times New Roman"/>
          <w:b/>
        </w:rPr>
        <w:lastRenderedPageBreak/>
        <w:t>Z</w:t>
      </w:r>
      <w:r w:rsidR="0077726A" w:rsidRPr="00441A89">
        <w:rPr>
          <w:rFonts w:eastAsia="Calibri" w:cs="Times New Roman"/>
          <w:b/>
        </w:rPr>
        <w:t xml:space="preserve">ałącznik nr </w:t>
      </w:r>
      <w:r w:rsidR="0077726A">
        <w:rPr>
          <w:rFonts w:eastAsia="Calibri" w:cs="Times New Roman"/>
          <w:b/>
        </w:rPr>
        <w:t>5</w:t>
      </w:r>
      <w:r w:rsidR="0077726A" w:rsidRPr="00441A89">
        <w:rPr>
          <w:rFonts w:eastAsia="Calibri" w:cs="Times New Roman"/>
          <w:b/>
        </w:rPr>
        <w:t xml:space="preserve"> do </w:t>
      </w:r>
      <w:proofErr w:type="spellStart"/>
      <w:r w:rsidR="0077726A" w:rsidRPr="00441A89">
        <w:rPr>
          <w:rFonts w:eastAsia="Calibri" w:cs="Times New Roman"/>
          <w:b/>
        </w:rPr>
        <w:t>S</w:t>
      </w:r>
      <w:r w:rsidR="00855F67">
        <w:rPr>
          <w:rFonts w:eastAsia="Calibri" w:cs="Times New Roman"/>
          <w:b/>
        </w:rPr>
        <w:t>wz</w:t>
      </w:r>
      <w:proofErr w:type="spellEnd"/>
    </w:p>
    <w:p w14:paraId="3B15C254" w14:textId="77777777" w:rsidR="0077726A" w:rsidRPr="00214FCD" w:rsidRDefault="0077726A" w:rsidP="0077726A">
      <w:pPr>
        <w:jc w:val="right"/>
      </w:pPr>
      <w:r w:rsidRPr="00214FCD">
        <w:rPr>
          <w:rFonts w:cs="Arial"/>
          <w:bCs/>
          <w:i/>
          <w:iCs/>
        </w:rPr>
        <w:t>(wzór)</w:t>
      </w:r>
    </w:p>
    <w:p w14:paraId="4CCCF4D8" w14:textId="62A7D26E" w:rsidR="0077726A" w:rsidRPr="00214FCD" w:rsidRDefault="0077726A" w:rsidP="0077726A">
      <w:pPr>
        <w:widowControl w:val="0"/>
        <w:tabs>
          <w:tab w:val="left" w:leader="dot" w:pos="8820"/>
        </w:tabs>
        <w:suppressAutoHyphens/>
        <w:spacing w:line="276" w:lineRule="auto"/>
        <w:jc w:val="center"/>
        <w:rPr>
          <w:b/>
          <w:bCs/>
          <w:sz w:val="21"/>
          <w:szCs w:val="21"/>
        </w:rPr>
      </w:pPr>
      <w:r w:rsidRPr="00214FCD">
        <w:rPr>
          <w:b/>
          <w:bCs/>
          <w:sz w:val="21"/>
          <w:szCs w:val="21"/>
        </w:rPr>
        <w:t>WYKAZ USŁUG</w:t>
      </w:r>
    </w:p>
    <w:p w14:paraId="6DD9E49F" w14:textId="5032F411" w:rsidR="0077726A" w:rsidRPr="00855F67" w:rsidRDefault="0077726A" w:rsidP="00855F67">
      <w:pPr>
        <w:pStyle w:val="Nagwek2"/>
        <w:spacing w:before="0"/>
        <w:rPr>
          <w:rFonts w:ascii="Palatino Linotype" w:hAnsi="Palatino Linotype" w:cs="Arial"/>
          <w:b/>
          <w:bCs/>
          <w:color w:val="auto"/>
          <w:spacing w:val="-15"/>
          <w:sz w:val="22"/>
          <w:szCs w:val="22"/>
        </w:rPr>
      </w:pPr>
      <w:r w:rsidRPr="00855F67">
        <w:rPr>
          <w:rFonts w:ascii="Palatino Linotype" w:eastAsia="Calibri" w:hAnsi="Palatino Linotype"/>
          <w:b/>
          <w:color w:val="auto"/>
          <w:u w:val="single"/>
          <w:lang w:eastAsia="en-US"/>
        </w:rPr>
        <w:t>Nazwa zamówienia:</w:t>
      </w:r>
      <w:r w:rsidRPr="00855F67">
        <w:rPr>
          <w:rFonts w:ascii="Palatino Linotype" w:eastAsia="Calibri" w:hAnsi="Palatino Linotype"/>
          <w:color w:val="auto"/>
          <w:u w:val="single"/>
          <w:lang w:eastAsia="en-US"/>
        </w:rPr>
        <w:t xml:space="preserve">  </w:t>
      </w:r>
      <w:r w:rsidRPr="0029253E">
        <w:rPr>
          <w:rFonts w:ascii="Palatino Linotype" w:eastAsia="Calibri" w:hAnsi="Palatino Linotype"/>
          <w:color w:val="auto"/>
          <w:lang w:eastAsia="en-US"/>
        </w:rPr>
        <w:t>„</w:t>
      </w:r>
      <w:r w:rsidR="0029253E" w:rsidRPr="0029253E">
        <w:rPr>
          <w:rFonts w:cs="Arial"/>
          <w:b/>
          <w:bCs/>
          <w:color w:val="auto"/>
          <w:spacing w:val="-15"/>
        </w:rPr>
        <w:t>Umowa na świadczenie usług serwisowych w zakresie ekspozycji Centrum Pieniądza NBP przez okres 3 lat</w:t>
      </w:r>
      <w:r w:rsidR="00707486" w:rsidRPr="00855F67">
        <w:rPr>
          <w:rFonts w:ascii="Palatino Linotype" w:hAnsi="Palatino Linotype" w:cs="Arial"/>
          <w:b/>
          <w:bCs/>
          <w:color w:val="auto"/>
          <w:spacing w:val="-15"/>
        </w:rPr>
        <w:t>”</w:t>
      </w:r>
    </w:p>
    <w:p w14:paraId="5B24A604" w14:textId="3B92C08B" w:rsidR="0077726A" w:rsidRPr="00214FCD" w:rsidRDefault="0077726A" w:rsidP="0077726A">
      <w:pPr>
        <w:suppressAutoHyphens/>
        <w:spacing w:line="276" w:lineRule="auto"/>
        <w:rPr>
          <w:b/>
          <w:iCs/>
          <w:u w:val="single"/>
        </w:rPr>
      </w:pPr>
      <w:r w:rsidRPr="00214FCD">
        <w:rPr>
          <w:b/>
          <w:iCs/>
          <w:u w:val="single"/>
        </w:rPr>
        <w:t>Wykonawca</w:t>
      </w:r>
      <w:r w:rsidRPr="00214FCD">
        <w:rPr>
          <w:sz w:val="21"/>
          <w:szCs w:val="21"/>
        </w:rPr>
        <w:t>________________________________________________________________________________________________________________________</w:t>
      </w:r>
    </w:p>
    <w:p w14:paraId="2801C3D7" w14:textId="77777777" w:rsidR="0077726A" w:rsidRPr="00214FCD" w:rsidRDefault="0077726A" w:rsidP="0077726A">
      <w:pPr>
        <w:jc w:val="center"/>
        <w:rPr>
          <w:i/>
          <w:iCs/>
          <w:sz w:val="18"/>
          <w:szCs w:val="18"/>
        </w:rPr>
      </w:pPr>
      <w:r w:rsidRPr="00214FCD">
        <w:rPr>
          <w:i/>
          <w:iCs/>
          <w:sz w:val="18"/>
          <w:szCs w:val="18"/>
        </w:rPr>
        <w:t xml:space="preserve"> (nazwa i adres Wykonawcy)</w:t>
      </w:r>
    </w:p>
    <w:p w14:paraId="66C2E785" w14:textId="3B9E506B" w:rsidR="0077726A" w:rsidRPr="00DF550E" w:rsidRDefault="0077726A" w:rsidP="0077726A">
      <w:pPr>
        <w:widowControl w:val="0"/>
        <w:tabs>
          <w:tab w:val="left" w:pos="3060"/>
          <w:tab w:val="left" w:leader="dot" w:pos="8460"/>
        </w:tabs>
        <w:spacing w:line="23" w:lineRule="atLeast"/>
        <w:ind w:right="-31"/>
        <w:rPr>
          <w:rFonts w:eastAsia="Calibri"/>
          <w:lang w:eastAsia="en-US"/>
        </w:rPr>
      </w:pPr>
      <w:r w:rsidRPr="00214FCD">
        <w:rPr>
          <w:rFonts w:eastAsia="Calibri"/>
          <w:lang w:eastAsia="en-US"/>
        </w:rPr>
        <w:t xml:space="preserve">Przedstawiamy wykaz  usług </w:t>
      </w:r>
      <w:r w:rsidR="00D930D4">
        <w:rPr>
          <w:rFonts w:eastAsia="Calibri"/>
          <w:lang w:eastAsia="en-US"/>
        </w:rPr>
        <w:t xml:space="preserve">(zamówień/umów) </w:t>
      </w:r>
      <w:r w:rsidR="00D930D4" w:rsidRPr="00D930D4">
        <w:rPr>
          <w:rFonts w:eastAsia="Calibri"/>
          <w:lang w:eastAsia="en-US"/>
        </w:rPr>
        <w:t xml:space="preserve">w zakresie niezbędnym dla wykazania spełniania warunku udziału w postępowaniu, którego opis zawarty jest w Ogłoszeniu o zamówieniu i w </w:t>
      </w:r>
      <w:r w:rsidRPr="00111ACE">
        <w:rPr>
          <w:rFonts w:cs="Times-Roman"/>
        </w:rPr>
        <w:t>Rozdzia</w:t>
      </w:r>
      <w:r w:rsidR="00D930D4">
        <w:rPr>
          <w:rFonts w:cs="Times-Roman"/>
        </w:rPr>
        <w:t>le</w:t>
      </w:r>
      <w:r w:rsidRPr="00111ACE">
        <w:rPr>
          <w:rFonts w:cs="Times-Roman"/>
        </w:rPr>
        <w:t xml:space="preserve"> 8 ust. 1 pkt </w:t>
      </w:r>
      <w:r w:rsidR="0029253E">
        <w:rPr>
          <w:rFonts w:cs="Times-Roman"/>
        </w:rPr>
        <w:t>1</w:t>
      </w:r>
      <w:r w:rsidRPr="00111ACE">
        <w:rPr>
          <w:rFonts w:cs="Times-Roman"/>
        </w:rPr>
        <w:t xml:space="preserve"> </w:t>
      </w:r>
      <w:proofErr w:type="spellStart"/>
      <w:r w:rsidRPr="00111ACE">
        <w:rPr>
          <w:rFonts w:cs="Times-Roman"/>
        </w:rPr>
        <w:t>S</w:t>
      </w:r>
      <w:r w:rsidR="008A0404">
        <w:rPr>
          <w:rFonts w:cs="Times-Roman"/>
        </w:rPr>
        <w:t>wz</w:t>
      </w:r>
      <w:proofErr w:type="spellEnd"/>
      <w:r w:rsidRPr="00111ACE">
        <w:rPr>
          <w:rFonts w:cs="Times-Roman"/>
        </w:rPr>
        <w:t>.</w:t>
      </w:r>
    </w:p>
    <w:tbl>
      <w:tblPr>
        <w:tblW w:w="1545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978"/>
        <w:gridCol w:w="2268"/>
        <w:gridCol w:w="1843"/>
        <w:gridCol w:w="1276"/>
        <w:gridCol w:w="1275"/>
        <w:gridCol w:w="1559"/>
        <w:gridCol w:w="1843"/>
        <w:gridCol w:w="1843"/>
      </w:tblGrid>
      <w:tr w:rsidR="0029253E" w:rsidRPr="0070242F" w14:paraId="0C529695" w14:textId="77777777" w:rsidTr="007B62BE">
        <w:trPr>
          <w:trHeight w:val="630"/>
        </w:trPr>
        <w:tc>
          <w:tcPr>
            <w:tcW w:w="567" w:type="dxa"/>
            <w:vMerge w:val="restart"/>
          </w:tcPr>
          <w:p w14:paraId="02B9568E"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right="-112"/>
              <w:textAlignment w:val="baseline"/>
            </w:pPr>
            <w:r w:rsidRPr="0070242F">
              <w:t>L.p.</w:t>
            </w:r>
          </w:p>
        </w:tc>
        <w:tc>
          <w:tcPr>
            <w:tcW w:w="2978" w:type="dxa"/>
            <w:vMerge w:val="restart"/>
            <w:vAlign w:val="center"/>
          </w:tcPr>
          <w:p w14:paraId="1B3A4953" w14:textId="77777777" w:rsidR="0029253E" w:rsidRPr="0070242F" w:rsidRDefault="0029253E" w:rsidP="007B62BE">
            <w:pPr>
              <w:tabs>
                <w:tab w:val="left" w:pos="3060"/>
                <w:tab w:val="left" w:leader="dot" w:pos="8460"/>
              </w:tabs>
              <w:spacing w:after="0" w:line="280" w:lineRule="exact"/>
              <w:ind w:left="-76"/>
              <w:jc w:val="center"/>
              <w:rPr>
                <w:rFonts w:cs="Arial"/>
                <w:b/>
                <w:bCs/>
                <w:sz w:val="20"/>
                <w:szCs w:val="20"/>
              </w:rPr>
            </w:pPr>
            <w:r w:rsidRPr="0070242F">
              <w:rPr>
                <w:rFonts w:cs="Arial"/>
                <w:b/>
                <w:bCs/>
                <w:sz w:val="20"/>
                <w:szCs w:val="20"/>
              </w:rPr>
              <w:t>Przedmiot zamówienia</w:t>
            </w:r>
          </w:p>
          <w:p w14:paraId="261BB06D" w14:textId="77777777" w:rsidR="0029253E" w:rsidRPr="0070242F" w:rsidRDefault="0029253E" w:rsidP="007B62BE">
            <w:pPr>
              <w:widowControl w:val="0"/>
              <w:tabs>
                <w:tab w:val="left" w:pos="-102"/>
                <w:tab w:val="left" w:leader="dot" w:pos="8460"/>
              </w:tabs>
              <w:overflowPunct w:val="0"/>
              <w:autoSpaceDE w:val="0"/>
              <w:autoSpaceDN w:val="0"/>
              <w:adjustRightInd w:val="0"/>
              <w:spacing w:after="0" w:line="280" w:lineRule="exact"/>
              <w:ind w:left="-102" w:right="-106"/>
              <w:jc w:val="center"/>
              <w:textAlignment w:val="baseline"/>
              <w:rPr>
                <w:i/>
                <w:sz w:val="18"/>
                <w:szCs w:val="18"/>
              </w:rPr>
            </w:pPr>
            <w:r w:rsidRPr="0070242F">
              <w:rPr>
                <w:bCs/>
                <w:sz w:val="18"/>
                <w:szCs w:val="18"/>
              </w:rPr>
              <w:t>(</w:t>
            </w:r>
            <w:r w:rsidRPr="0070242F">
              <w:rPr>
                <w:bCs/>
                <w:i/>
                <w:sz w:val="18"/>
                <w:szCs w:val="18"/>
              </w:rPr>
              <w:t>o</w:t>
            </w:r>
            <w:r w:rsidRPr="0070242F">
              <w:rPr>
                <w:i/>
                <w:sz w:val="18"/>
                <w:szCs w:val="18"/>
              </w:rPr>
              <w:t xml:space="preserve">pis zakresu </w:t>
            </w:r>
            <w:r>
              <w:rPr>
                <w:i/>
                <w:sz w:val="18"/>
                <w:szCs w:val="18"/>
              </w:rPr>
              <w:t>usług</w:t>
            </w:r>
            <w:r w:rsidRPr="0070242F">
              <w:rPr>
                <w:i/>
                <w:sz w:val="18"/>
                <w:szCs w:val="18"/>
              </w:rPr>
              <w:t xml:space="preserve"> stosownie do wymaganego w treści warunku udziału </w:t>
            </w:r>
          </w:p>
          <w:p w14:paraId="0F4C03B7" w14:textId="77777777" w:rsidR="0029253E" w:rsidRPr="0070242F" w:rsidRDefault="0029253E" w:rsidP="007B62BE">
            <w:pPr>
              <w:widowControl w:val="0"/>
              <w:tabs>
                <w:tab w:val="left" w:pos="-102"/>
                <w:tab w:val="left" w:leader="dot" w:pos="8460"/>
              </w:tabs>
              <w:overflowPunct w:val="0"/>
              <w:autoSpaceDE w:val="0"/>
              <w:autoSpaceDN w:val="0"/>
              <w:adjustRightInd w:val="0"/>
              <w:spacing w:after="0" w:line="280" w:lineRule="exact"/>
              <w:ind w:left="-102" w:right="-106"/>
              <w:jc w:val="center"/>
              <w:textAlignment w:val="baseline"/>
              <w:rPr>
                <w:i/>
                <w:sz w:val="18"/>
                <w:szCs w:val="18"/>
              </w:rPr>
            </w:pPr>
            <w:r w:rsidRPr="0070242F">
              <w:rPr>
                <w:i/>
                <w:sz w:val="18"/>
                <w:szCs w:val="18"/>
              </w:rPr>
              <w:t>w postępowaniu)</w:t>
            </w:r>
          </w:p>
        </w:tc>
        <w:tc>
          <w:tcPr>
            <w:tcW w:w="2268" w:type="dxa"/>
            <w:vMerge w:val="restart"/>
            <w:vAlign w:val="center"/>
          </w:tcPr>
          <w:p w14:paraId="72374D35"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110" w:right="-112"/>
              <w:jc w:val="center"/>
              <w:textAlignment w:val="baseline"/>
              <w:rPr>
                <w:b/>
                <w:bCs/>
                <w:sz w:val="20"/>
                <w:szCs w:val="20"/>
              </w:rPr>
            </w:pPr>
            <w:r w:rsidRPr="0070242F">
              <w:rPr>
                <w:b/>
                <w:bCs/>
                <w:sz w:val="20"/>
                <w:szCs w:val="20"/>
              </w:rPr>
              <w:t xml:space="preserve">Podmiot, na rzecz którego wykonano zamówienie/umowę </w:t>
            </w:r>
            <w:r w:rsidRPr="0070242F">
              <w:rPr>
                <w:b/>
                <w:bCs/>
                <w:sz w:val="20"/>
                <w:szCs w:val="20"/>
              </w:rPr>
              <w:br/>
            </w:r>
            <w:r w:rsidRPr="0070242F">
              <w:rPr>
                <w:i/>
                <w:sz w:val="18"/>
                <w:szCs w:val="18"/>
              </w:rPr>
              <w:t>(nazwa i adres)</w:t>
            </w:r>
          </w:p>
        </w:tc>
        <w:tc>
          <w:tcPr>
            <w:tcW w:w="1843" w:type="dxa"/>
            <w:vMerge w:val="restart"/>
            <w:vAlign w:val="center"/>
          </w:tcPr>
          <w:p w14:paraId="4E99E044" w14:textId="77777777" w:rsidR="0029253E" w:rsidRPr="00192752" w:rsidRDefault="0029253E" w:rsidP="007B62BE">
            <w:pPr>
              <w:widowControl w:val="0"/>
              <w:tabs>
                <w:tab w:val="left" w:pos="3060"/>
                <w:tab w:val="left" w:leader="dot" w:pos="8460"/>
              </w:tabs>
              <w:overflowPunct w:val="0"/>
              <w:autoSpaceDE w:val="0"/>
              <w:autoSpaceDN w:val="0"/>
              <w:adjustRightInd w:val="0"/>
              <w:spacing w:after="0" w:line="280" w:lineRule="exact"/>
              <w:ind w:left="-104" w:right="-112"/>
              <w:jc w:val="center"/>
              <w:textAlignment w:val="baseline"/>
              <w:rPr>
                <w:rFonts w:cs="Arial"/>
                <w:b/>
                <w:bCs/>
                <w:sz w:val="20"/>
                <w:szCs w:val="20"/>
              </w:rPr>
            </w:pPr>
            <w:r w:rsidRPr="00192752">
              <w:rPr>
                <w:rFonts w:cs="Arial"/>
                <w:b/>
                <w:bCs/>
                <w:sz w:val="20"/>
                <w:szCs w:val="20"/>
              </w:rPr>
              <w:t xml:space="preserve">Liczba </w:t>
            </w:r>
            <w:r>
              <w:rPr>
                <w:rFonts w:cs="Arial"/>
                <w:b/>
                <w:bCs/>
                <w:sz w:val="20"/>
                <w:szCs w:val="20"/>
              </w:rPr>
              <w:t>sztuk sprzętu AV objętych usługą</w:t>
            </w:r>
          </w:p>
          <w:p w14:paraId="003D6DD8" w14:textId="77777777" w:rsidR="0029253E" w:rsidRPr="00192752" w:rsidRDefault="0029253E" w:rsidP="007B62BE">
            <w:pPr>
              <w:widowControl w:val="0"/>
              <w:tabs>
                <w:tab w:val="left" w:pos="3060"/>
                <w:tab w:val="left" w:leader="dot" w:pos="8460"/>
              </w:tabs>
              <w:overflowPunct w:val="0"/>
              <w:autoSpaceDE w:val="0"/>
              <w:autoSpaceDN w:val="0"/>
              <w:adjustRightInd w:val="0"/>
              <w:spacing w:after="0" w:line="280" w:lineRule="exact"/>
              <w:ind w:left="-104" w:right="-112"/>
              <w:jc w:val="center"/>
              <w:textAlignment w:val="baseline"/>
              <w:rPr>
                <w:rFonts w:cs="Arial"/>
                <w:sz w:val="18"/>
                <w:szCs w:val="18"/>
              </w:rPr>
            </w:pPr>
            <w:r w:rsidRPr="00192752">
              <w:rPr>
                <w:rFonts w:cs="Arial"/>
                <w:sz w:val="18"/>
                <w:szCs w:val="18"/>
              </w:rPr>
              <w:t>(nie mniej</w:t>
            </w:r>
          </w:p>
          <w:p w14:paraId="4FABA27A"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104" w:right="-112"/>
              <w:jc w:val="center"/>
              <w:textAlignment w:val="baseline"/>
              <w:rPr>
                <w:rFonts w:cs="Arial"/>
                <w:b/>
                <w:bCs/>
                <w:sz w:val="20"/>
                <w:szCs w:val="20"/>
              </w:rPr>
            </w:pPr>
            <w:r w:rsidRPr="00192752">
              <w:rPr>
                <w:rFonts w:cs="Arial"/>
                <w:sz w:val="18"/>
                <w:szCs w:val="18"/>
              </w:rPr>
              <w:t xml:space="preserve"> niż 5</w:t>
            </w:r>
            <w:r>
              <w:rPr>
                <w:rFonts w:cs="Arial"/>
                <w:sz w:val="18"/>
                <w:szCs w:val="18"/>
              </w:rPr>
              <w:t xml:space="preserve">0 szt. </w:t>
            </w:r>
            <w:r w:rsidRPr="00247667">
              <w:rPr>
                <w:rFonts w:cs="Arial"/>
                <w:sz w:val="18"/>
                <w:szCs w:val="18"/>
              </w:rPr>
              <w:t>sprzętu AV, w tym nagłośnienie, komputery PC, monitory i projektory</w:t>
            </w:r>
            <w:r w:rsidRPr="00192752">
              <w:rPr>
                <w:rFonts w:cs="Arial"/>
                <w:sz w:val="18"/>
                <w:szCs w:val="18"/>
              </w:rPr>
              <w:t>)</w:t>
            </w:r>
          </w:p>
        </w:tc>
        <w:tc>
          <w:tcPr>
            <w:tcW w:w="2551" w:type="dxa"/>
            <w:gridSpan w:val="2"/>
            <w:vAlign w:val="center"/>
          </w:tcPr>
          <w:p w14:paraId="06850634"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rFonts w:cs="Arial"/>
                <w:b/>
                <w:bCs/>
                <w:sz w:val="20"/>
                <w:szCs w:val="20"/>
              </w:rPr>
            </w:pPr>
            <w:r w:rsidRPr="0070242F">
              <w:rPr>
                <w:rFonts w:cs="Arial"/>
                <w:b/>
                <w:bCs/>
                <w:sz w:val="20"/>
                <w:szCs w:val="20"/>
              </w:rPr>
              <w:t>Daty wykonania zamówienia</w:t>
            </w:r>
            <w:r>
              <w:rPr>
                <w:rFonts w:cs="Arial"/>
                <w:b/>
                <w:bCs/>
                <w:sz w:val="20"/>
                <w:szCs w:val="20"/>
              </w:rPr>
              <w:t>/umowy</w:t>
            </w:r>
          </w:p>
        </w:tc>
        <w:tc>
          <w:tcPr>
            <w:tcW w:w="1559" w:type="dxa"/>
            <w:vMerge w:val="restart"/>
            <w:shd w:val="clear" w:color="auto" w:fill="FFFFFF"/>
            <w:vAlign w:val="center"/>
          </w:tcPr>
          <w:p w14:paraId="384BBFA0"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77" w:hanging="181"/>
              <w:jc w:val="center"/>
              <w:textAlignment w:val="baseline"/>
              <w:rPr>
                <w:rFonts w:cs="Arial"/>
                <w:i/>
                <w:sz w:val="20"/>
                <w:szCs w:val="20"/>
              </w:rPr>
            </w:pPr>
            <w:r w:rsidRPr="0070242F">
              <w:rPr>
                <w:rFonts w:cs="Arial"/>
                <w:b/>
                <w:sz w:val="20"/>
                <w:szCs w:val="20"/>
              </w:rPr>
              <w:t>Dowody</w:t>
            </w:r>
          </w:p>
        </w:tc>
        <w:tc>
          <w:tcPr>
            <w:tcW w:w="3686" w:type="dxa"/>
            <w:gridSpan w:val="2"/>
            <w:shd w:val="clear" w:color="auto" w:fill="FFFFFF"/>
            <w:vAlign w:val="center"/>
          </w:tcPr>
          <w:p w14:paraId="4D032295"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rFonts w:cs="Arial"/>
                <w:b/>
                <w:sz w:val="20"/>
                <w:szCs w:val="20"/>
              </w:rPr>
            </w:pPr>
            <w:r w:rsidRPr="0070242F">
              <w:rPr>
                <w:rFonts w:cs="Arial"/>
                <w:b/>
                <w:i/>
                <w:sz w:val="20"/>
                <w:szCs w:val="20"/>
              </w:rPr>
              <w:t>Informacje uzupełniające</w:t>
            </w:r>
          </w:p>
        </w:tc>
      </w:tr>
      <w:tr w:rsidR="0029253E" w:rsidRPr="0070242F" w14:paraId="7A26F6C0" w14:textId="77777777" w:rsidTr="007B62BE">
        <w:trPr>
          <w:trHeight w:val="630"/>
        </w:trPr>
        <w:tc>
          <w:tcPr>
            <w:tcW w:w="567" w:type="dxa"/>
            <w:vMerge/>
          </w:tcPr>
          <w:p w14:paraId="57678D8C"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2978" w:type="dxa"/>
            <w:vMerge/>
          </w:tcPr>
          <w:p w14:paraId="3AAE0F46"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b/>
                <w:bCs/>
              </w:rPr>
            </w:pPr>
          </w:p>
        </w:tc>
        <w:tc>
          <w:tcPr>
            <w:tcW w:w="2268" w:type="dxa"/>
            <w:vMerge/>
            <w:vAlign w:val="center"/>
          </w:tcPr>
          <w:p w14:paraId="428CBAFC"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b/>
                <w:bCs/>
                <w:sz w:val="20"/>
                <w:szCs w:val="20"/>
              </w:rPr>
            </w:pPr>
          </w:p>
        </w:tc>
        <w:tc>
          <w:tcPr>
            <w:tcW w:w="1843" w:type="dxa"/>
            <w:vMerge/>
            <w:vAlign w:val="center"/>
          </w:tcPr>
          <w:p w14:paraId="2BEE251F"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rFonts w:cs="Arial"/>
                <w:b/>
                <w:sz w:val="20"/>
                <w:szCs w:val="20"/>
              </w:rPr>
            </w:pPr>
          </w:p>
        </w:tc>
        <w:tc>
          <w:tcPr>
            <w:tcW w:w="1276" w:type="dxa"/>
            <w:vAlign w:val="center"/>
          </w:tcPr>
          <w:p w14:paraId="6A12EC5A"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112"/>
              <w:jc w:val="center"/>
              <w:textAlignment w:val="baseline"/>
              <w:rPr>
                <w:rFonts w:cs="Arial"/>
                <w:b/>
                <w:sz w:val="20"/>
                <w:szCs w:val="20"/>
              </w:rPr>
            </w:pPr>
            <w:r w:rsidRPr="0070242F">
              <w:rPr>
                <w:rFonts w:cs="Arial"/>
                <w:b/>
                <w:sz w:val="20"/>
                <w:szCs w:val="20"/>
              </w:rPr>
              <w:t>od</w:t>
            </w:r>
          </w:p>
          <w:p w14:paraId="73022D95"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112"/>
              <w:jc w:val="center"/>
              <w:textAlignment w:val="baseline"/>
              <w:rPr>
                <w:rFonts w:cs="Arial"/>
                <w:b/>
                <w:sz w:val="20"/>
                <w:szCs w:val="20"/>
              </w:rPr>
            </w:pPr>
            <w:proofErr w:type="spellStart"/>
            <w:r w:rsidRPr="0070242F">
              <w:rPr>
                <w:rFonts w:cs="Arial"/>
                <w:b/>
                <w:sz w:val="20"/>
                <w:szCs w:val="20"/>
              </w:rPr>
              <w:t>dd</w:t>
            </w:r>
            <w:proofErr w:type="spellEnd"/>
            <w:r w:rsidRPr="0070242F">
              <w:rPr>
                <w:rFonts w:cs="Arial"/>
                <w:b/>
                <w:sz w:val="20"/>
                <w:szCs w:val="20"/>
              </w:rPr>
              <w:t>-mm-</w:t>
            </w:r>
            <w:proofErr w:type="spellStart"/>
            <w:r w:rsidRPr="0070242F">
              <w:rPr>
                <w:rFonts w:cs="Arial"/>
                <w:b/>
                <w:sz w:val="20"/>
                <w:szCs w:val="20"/>
              </w:rPr>
              <w:t>rrrr</w:t>
            </w:r>
            <w:proofErr w:type="spellEnd"/>
          </w:p>
        </w:tc>
        <w:tc>
          <w:tcPr>
            <w:tcW w:w="1275" w:type="dxa"/>
            <w:vAlign w:val="center"/>
          </w:tcPr>
          <w:p w14:paraId="359B94C1"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111"/>
              <w:jc w:val="center"/>
              <w:textAlignment w:val="baseline"/>
              <w:rPr>
                <w:rFonts w:cs="Arial"/>
                <w:b/>
                <w:sz w:val="20"/>
                <w:szCs w:val="20"/>
              </w:rPr>
            </w:pPr>
            <w:r w:rsidRPr="0070242F">
              <w:rPr>
                <w:rFonts w:cs="Arial"/>
                <w:b/>
                <w:sz w:val="20"/>
                <w:szCs w:val="20"/>
              </w:rPr>
              <w:t>do</w:t>
            </w:r>
          </w:p>
          <w:p w14:paraId="2CA6920C"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111"/>
              <w:jc w:val="center"/>
              <w:textAlignment w:val="baseline"/>
              <w:rPr>
                <w:rFonts w:cs="Arial"/>
                <w:b/>
                <w:sz w:val="20"/>
                <w:szCs w:val="20"/>
              </w:rPr>
            </w:pPr>
            <w:proofErr w:type="spellStart"/>
            <w:r w:rsidRPr="0070242F">
              <w:rPr>
                <w:rFonts w:cs="Arial"/>
                <w:b/>
                <w:sz w:val="20"/>
                <w:szCs w:val="20"/>
              </w:rPr>
              <w:t>dd</w:t>
            </w:r>
            <w:proofErr w:type="spellEnd"/>
            <w:r w:rsidRPr="0070242F">
              <w:rPr>
                <w:rFonts w:cs="Arial"/>
                <w:b/>
                <w:sz w:val="20"/>
                <w:szCs w:val="20"/>
              </w:rPr>
              <w:t>-mm-</w:t>
            </w:r>
            <w:proofErr w:type="spellStart"/>
            <w:r w:rsidRPr="0070242F">
              <w:rPr>
                <w:rFonts w:cs="Arial"/>
                <w:b/>
                <w:sz w:val="20"/>
                <w:szCs w:val="20"/>
              </w:rPr>
              <w:t>rrrr</w:t>
            </w:r>
            <w:proofErr w:type="spellEnd"/>
          </w:p>
        </w:tc>
        <w:tc>
          <w:tcPr>
            <w:tcW w:w="1559" w:type="dxa"/>
            <w:vMerge/>
            <w:shd w:val="clear" w:color="auto" w:fill="FFFFFF"/>
            <w:vAlign w:val="center"/>
          </w:tcPr>
          <w:p w14:paraId="0D3D9959"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rFonts w:cs="Arial"/>
                <w:i/>
              </w:rPr>
            </w:pPr>
          </w:p>
        </w:tc>
        <w:tc>
          <w:tcPr>
            <w:tcW w:w="1843" w:type="dxa"/>
            <w:shd w:val="clear" w:color="auto" w:fill="FFFFFF"/>
            <w:vAlign w:val="center"/>
          </w:tcPr>
          <w:p w14:paraId="0F30ADA6" w14:textId="77777777" w:rsidR="0029253E" w:rsidRPr="006348D8" w:rsidRDefault="0029253E" w:rsidP="007B62BE">
            <w:pPr>
              <w:widowControl w:val="0"/>
              <w:tabs>
                <w:tab w:val="left" w:pos="3060"/>
                <w:tab w:val="left" w:leader="dot" w:pos="8460"/>
              </w:tabs>
              <w:overflowPunct w:val="0"/>
              <w:autoSpaceDE w:val="0"/>
              <w:autoSpaceDN w:val="0"/>
              <w:adjustRightInd w:val="0"/>
              <w:spacing w:after="0" w:line="280" w:lineRule="exact"/>
              <w:ind w:left="-102" w:right="-111"/>
              <w:jc w:val="center"/>
              <w:textAlignment w:val="baseline"/>
              <w:rPr>
                <w:rFonts w:cs="Arial"/>
                <w:b/>
                <w:i/>
                <w:sz w:val="20"/>
                <w:szCs w:val="20"/>
              </w:rPr>
            </w:pPr>
            <w:r w:rsidRPr="0070242F">
              <w:rPr>
                <w:rFonts w:cs="Arial"/>
                <w:b/>
                <w:i/>
                <w:sz w:val="20"/>
                <w:szCs w:val="20"/>
              </w:rPr>
              <w:t>Zasoby podmiotu udostępniającego zasoby</w:t>
            </w:r>
          </w:p>
        </w:tc>
        <w:tc>
          <w:tcPr>
            <w:tcW w:w="1843" w:type="dxa"/>
            <w:shd w:val="clear" w:color="auto" w:fill="FFFFFF"/>
            <w:vAlign w:val="center"/>
          </w:tcPr>
          <w:p w14:paraId="59826343"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103" w:right="-110"/>
              <w:jc w:val="center"/>
              <w:textAlignment w:val="baseline"/>
              <w:rPr>
                <w:rFonts w:cs="Arial"/>
                <w:b/>
                <w:i/>
                <w:sz w:val="20"/>
                <w:szCs w:val="20"/>
              </w:rPr>
            </w:pPr>
            <w:r w:rsidRPr="0070242F">
              <w:rPr>
                <w:rFonts w:cs="Arial"/>
                <w:b/>
                <w:i/>
                <w:sz w:val="20"/>
                <w:szCs w:val="20"/>
              </w:rPr>
              <w:t>Nazwa podmiotu udostępniającego zasoby</w:t>
            </w:r>
          </w:p>
        </w:tc>
      </w:tr>
      <w:tr w:rsidR="0029253E" w:rsidRPr="0070242F" w14:paraId="6879988F" w14:textId="77777777" w:rsidTr="007B62BE">
        <w:trPr>
          <w:trHeight w:val="216"/>
        </w:trPr>
        <w:tc>
          <w:tcPr>
            <w:tcW w:w="567" w:type="dxa"/>
          </w:tcPr>
          <w:p w14:paraId="43D515CA"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rPr>
                <w:i/>
                <w:iCs/>
              </w:rPr>
            </w:pPr>
            <w:r w:rsidRPr="0070242F">
              <w:rPr>
                <w:i/>
                <w:iCs/>
              </w:rPr>
              <w:t>1</w:t>
            </w:r>
          </w:p>
        </w:tc>
        <w:tc>
          <w:tcPr>
            <w:tcW w:w="2978" w:type="dxa"/>
          </w:tcPr>
          <w:p w14:paraId="60B1D1E7"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sidRPr="0070242F">
              <w:rPr>
                <w:i/>
                <w:iCs/>
              </w:rPr>
              <w:t>2</w:t>
            </w:r>
          </w:p>
        </w:tc>
        <w:tc>
          <w:tcPr>
            <w:tcW w:w="2268" w:type="dxa"/>
          </w:tcPr>
          <w:p w14:paraId="20CE7DDC"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sidRPr="0070242F">
              <w:rPr>
                <w:i/>
                <w:iCs/>
              </w:rPr>
              <w:t>3</w:t>
            </w:r>
          </w:p>
        </w:tc>
        <w:tc>
          <w:tcPr>
            <w:tcW w:w="1843" w:type="dxa"/>
          </w:tcPr>
          <w:p w14:paraId="2CBF2CD3"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Pr>
                <w:i/>
                <w:iCs/>
              </w:rPr>
              <w:t>4</w:t>
            </w:r>
          </w:p>
        </w:tc>
        <w:tc>
          <w:tcPr>
            <w:tcW w:w="1276" w:type="dxa"/>
          </w:tcPr>
          <w:p w14:paraId="3D277491"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Pr>
                <w:i/>
                <w:iCs/>
              </w:rPr>
              <w:t>5</w:t>
            </w:r>
          </w:p>
        </w:tc>
        <w:tc>
          <w:tcPr>
            <w:tcW w:w="1275" w:type="dxa"/>
          </w:tcPr>
          <w:p w14:paraId="2DAFB751"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Pr>
                <w:i/>
                <w:iCs/>
              </w:rPr>
              <w:t>6</w:t>
            </w:r>
          </w:p>
        </w:tc>
        <w:tc>
          <w:tcPr>
            <w:tcW w:w="1559" w:type="dxa"/>
            <w:shd w:val="clear" w:color="auto" w:fill="FFFFFF"/>
          </w:tcPr>
          <w:p w14:paraId="491873B2"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Pr>
                <w:i/>
                <w:iCs/>
              </w:rPr>
              <w:t>7</w:t>
            </w:r>
          </w:p>
        </w:tc>
        <w:tc>
          <w:tcPr>
            <w:tcW w:w="1843" w:type="dxa"/>
            <w:shd w:val="clear" w:color="auto" w:fill="FFFFFF"/>
          </w:tcPr>
          <w:p w14:paraId="4A1B4243"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Pr>
                <w:i/>
                <w:iCs/>
              </w:rPr>
              <w:t>8</w:t>
            </w:r>
          </w:p>
        </w:tc>
        <w:tc>
          <w:tcPr>
            <w:tcW w:w="1843" w:type="dxa"/>
            <w:shd w:val="clear" w:color="auto" w:fill="FFFFFF"/>
          </w:tcPr>
          <w:p w14:paraId="12C9F2F0"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i/>
                <w:iCs/>
              </w:rPr>
            </w:pPr>
            <w:r>
              <w:rPr>
                <w:i/>
                <w:iCs/>
              </w:rPr>
              <w:t>9</w:t>
            </w:r>
          </w:p>
        </w:tc>
      </w:tr>
      <w:tr w:rsidR="0029253E" w:rsidRPr="0070242F" w14:paraId="023A8664" w14:textId="77777777" w:rsidTr="007B62BE">
        <w:trPr>
          <w:trHeight w:val="216"/>
        </w:trPr>
        <w:tc>
          <w:tcPr>
            <w:tcW w:w="567" w:type="dxa"/>
            <w:vAlign w:val="center"/>
          </w:tcPr>
          <w:p w14:paraId="1BDE88B5"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pPr>
            <w:r w:rsidRPr="0070242F">
              <w:t>1.</w:t>
            </w:r>
          </w:p>
        </w:tc>
        <w:tc>
          <w:tcPr>
            <w:tcW w:w="2978" w:type="dxa"/>
          </w:tcPr>
          <w:p w14:paraId="432F4AAA"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2268" w:type="dxa"/>
          </w:tcPr>
          <w:p w14:paraId="08503D78"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p w14:paraId="0952D2AE" w14:textId="77777777" w:rsidR="0029253E" w:rsidRPr="0070242F" w:rsidRDefault="0029253E" w:rsidP="007B62BE">
            <w:pPr>
              <w:spacing w:after="0" w:line="280" w:lineRule="exact"/>
            </w:pPr>
          </w:p>
          <w:p w14:paraId="49690586" w14:textId="77777777" w:rsidR="0029253E" w:rsidRPr="0070242F" w:rsidRDefault="0029253E" w:rsidP="007B62BE">
            <w:pPr>
              <w:spacing w:after="0" w:line="280" w:lineRule="exact"/>
            </w:pPr>
          </w:p>
          <w:p w14:paraId="5D05B4E1" w14:textId="77777777" w:rsidR="0029253E" w:rsidRPr="0070242F" w:rsidRDefault="0029253E" w:rsidP="007B62BE">
            <w:pPr>
              <w:spacing w:after="0" w:line="280" w:lineRule="exact"/>
            </w:pPr>
          </w:p>
          <w:p w14:paraId="3EF8F55A" w14:textId="77777777" w:rsidR="0029253E" w:rsidRPr="0070242F" w:rsidRDefault="0029253E" w:rsidP="007B62BE">
            <w:pPr>
              <w:spacing w:after="0" w:line="280" w:lineRule="exact"/>
              <w:jc w:val="right"/>
            </w:pPr>
          </w:p>
        </w:tc>
        <w:tc>
          <w:tcPr>
            <w:tcW w:w="1843" w:type="dxa"/>
          </w:tcPr>
          <w:p w14:paraId="6FE960D3"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276" w:type="dxa"/>
          </w:tcPr>
          <w:p w14:paraId="67346467"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275" w:type="dxa"/>
          </w:tcPr>
          <w:p w14:paraId="5FFCB708"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559" w:type="dxa"/>
            <w:shd w:val="clear" w:color="auto" w:fill="FFFFFF"/>
          </w:tcPr>
          <w:p w14:paraId="7D069228"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843" w:type="dxa"/>
            <w:shd w:val="clear" w:color="auto" w:fill="FFFFFF"/>
            <w:vAlign w:val="center"/>
          </w:tcPr>
          <w:p w14:paraId="00220A16"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b/>
                <w:i/>
              </w:rPr>
            </w:pPr>
            <w:r w:rsidRPr="0070242F">
              <w:rPr>
                <w:rFonts w:cs="Arial"/>
                <w:b/>
                <w:i/>
                <w:sz w:val="18"/>
                <w:szCs w:val="18"/>
              </w:rPr>
              <w:t>TAK / NIE</w:t>
            </w:r>
          </w:p>
        </w:tc>
        <w:tc>
          <w:tcPr>
            <w:tcW w:w="1843" w:type="dxa"/>
            <w:shd w:val="clear" w:color="auto" w:fill="FFFFFF"/>
          </w:tcPr>
          <w:p w14:paraId="34E9A3B7"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r>
      <w:tr w:rsidR="0029253E" w:rsidRPr="0070242F" w14:paraId="0A9696CB" w14:textId="77777777" w:rsidTr="007B62BE">
        <w:trPr>
          <w:trHeight w:val="1504"/>
        </w:trPr>
        <w:tc>
          <w:tcPr>
            <w:tcW w:w="567" w:type="dxa"/>
            <w:vAlign w:val="center"/>
          </w:tcPr>
          <w:p w14:paraId="1A426334"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pPr>
            <w:r w:rsidRPr="0070242F">
              <w:t>2.</w:t>
            </w:r>
          </w:p>
        </w:tc>
        <w:tc>
          <w:tcPr>
            <w:tcW w:w="2978" w:type="dxa"/>
          </w:tcPr>
          <w:p w14:paraId="7FE47032"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ind w:left="77"/>
              <w:textAlignment w:val="baseline"/>
            </w:pPr>
          </w:p>
        </w:tc>
        <w:tc>
          <w:tcPr>
            <w:tcW w:w="2268" w:type="dxa"/>
          </w:tcPr>
          <w:p w14:paraId="79B128BE"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843" w:type="dxa"/>
          </w:tcPr>
          <w:p w14:paraId="1C750786"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276" w:type="dxa"/>
          </w:tcPr>
          <w:p w14:paraId="50AE54F4"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275" w:type="dxa"/>
          </w:tcPr>
          <w:p w14:paraId="4AFDF419"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559" w:type="dxa"/>
            <w:shd w:val="clear" w:color="auto" w:fill="FFFFFF"/>
          </w:tcPr>
          <w:p w14:paraId="0B8A4CA9"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c>
          <w:tcPr>
            <w:tcW w:w="1843" w:type="dxa"/>
            <w:shd w:val="clear" w:color="auto" w:fill="FFFFFF"/>
            <w:vAlign w:val="center"/>
          </w:tcPr>
          <w:p w14:paraId="53ABA03F"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jc w:val="center"/>
              <w:textAlignment w:val="baseline"/>
              <w:rPr>
                <w:b/>
                <w:i/>
              </w:rPr>
            </w:pPr>
            <w:r w:rsidRPr="0070242F">
              <w:rPr>
                <w:rFonts w:cs="Arial"/>
                <w:b/>
                <w:i/>
                <w:sz w:val="18"/>
                <w:szCs w:val="18"/>
              </w:rPr>
              <w:t>TAK / NIE</w:t>
            </w:r>
          </w:p>
        </w:tc>
        <w:tc>
          <w:tcPr>
            <w:tcW w:w="1843" w:type="dxa"/>
            <w:shd w:val="clear" w:color="auto" w:fill="FFFFFF"/>
          </w:tcPr>
          <w:p w14:paraId="7A2F7B35" w14:textId="77777777" w:rsidR="0029253E" w:rsidRPr="0070242F" w:rsidRDefault="0029253E" w:rsidP="007B62BE">
            <w:pPr>
              <w:widowControl w:val="0"/>
              <w:tabs>
                <w:tab w:val="left" w:pos="3060"/>
                <w:tab w:val="left" w:leader="dot" w:pos="8460"/>
              </w:tabs>
              <w:overflowPunct w:val="0"/>
              <w:autoSpaceDE w:val="0"/>
              <w:autoSpaceDN w:val="0"/>
              <w:adjustRightInd w:val="0"/>
              <w:spacing w:after="0" w:line="280" w:lineRule="exact"/>
              <w:textAlignment w:val="baseline"/>
            </w:pPr>
          </w:p>
        </w:tc>
      </w:tr>
    </w:tbl>
    <w:p w14:paraId="5AEE79BF" w14:textId="77777777" w:rsidR="00F002F8" w:rsidRDefault="00F002F8" w:rsidP="00D930D4">
      <w:pPr>
        <w:widowControl w:val="0"/>
        <w:spacing w:after="0" w:line="280" w:lineRule="exact"/>
        <w:ind w:left="567" w:right="397" w:firstLine="0"/>
        <w:rPr>
          <w:rFonts w:eastAsia="Times New Roman" w:cs="Arial"/>
          <w:b/>
          <w:bCs/>
          <w:iCs/>
          <w:color w:val="auto"/>
          <w:sz w:val="19"/>
          <w:szCs w:val="19"/>
        </w:rPr>
      </w:pPr>
    </w:p>
    <w:bookmarkEnd w:id="11"/>
    <w:p w14:paraId="075190BF" w14:textId="77777777" w:rsidR="00B37991" w:rsidRPr="0070242F" w:rsidRDefault="00B37991" w:rsidP="00B37991">
      <w:pPr>
        <w:widowControl w:val="0"/>
        <w:spacing w:after="0" w:line="280" w:lineRule="exact"/>
        <w:ind w:right="-599" w:hanging="87"/>
        <w:rPr>
          <w:rFonts w:cs="Arial"/>
          <w:b/>
          <w:bCs/>
          <w:iCs/>
        </w:rPr>
      </w:pPr>
      <w:r w:rsidRPr="0070242F">
        <w:rPr>
          <w:rFonts w:cs="Arial"/>
          <w:b/>
          <w:bCs/>
          <w:iCs/>
        </w:rPr>
        <w:lastRenderedPageBreak/>
        <w:t>Uwaga do kol. 2</w:t>
      </w:r>
    </w:p>
    <w:p w14:paraId="5F2A9945" w14:textId="0CD86A48" w:rsidR="00B37991" w:rsidRPr="0081635B" w:rsidRDefault="00B37991" w:rsidP="00B37991">
      <w:pPr>
        <w:pStyle w:val="Akapitzlist"/>
        <w:spacing w:after="0" w:line="280" w:lineRule="exact"/>
        <w:ind w:left="327" w:firstLine="0"/>
        <w:jc w:val="left"/>
        <w:rPr>
          <w:rFonts w:eastAsia="Calibri" w:cs="Calibri"/>
        </w:rPr>
      </w:pPr>
      <w:r w:rsidRPr="0081635B">
        <w:rPr>
          <w:rFonts w:cs="Arial"/>
          <w:bCs/>
          <w:iCs/>
        </w:rPr>
        <w:t xml:space="preserve">Należy wskazać zamówienia (umowy) obejmujące wymagany zakres, tj. </w:t>
      </w:r>
      <w:r w:rsidRPr="0081635B">
        <w:rPr>
          <w:bCs/>
        </w:rPr>
        <w:t xml:space="preserve">co najmniej 2 zamówienia (umowy) </w:t>
      </w:r>
      <w:r w:rsidRPr="0081635B">
        <w:rPr>
          <w:rFonts w:eastAsia="Calibri" w:cs="Calibri"/>
        </w:rPr>
        <w:t>polegające na wykonywani</w:t>
      </w:r>
      <w:r w:rsidR="00561852">
        <w:rPr>
          <w:rFonts w:eastAsia="Calibri" w:cs="Calibri"/>
        </w:rPr>
        <w:t>u</w:t>
      </w:r>
      <w:r w:rsidRPr="0081635B">
        <w:rPr>
          <w:rFonts w:eastAsia="Calibri" w:cs="Calibri"/>
        </w:rPr>
        <w:t xml:space="preserve"> usług obsługi serwisowej sprzętu AV, przy czym każde z tych zamówień spełnia łącznie nw. wymagania:</w:t>
      </w:r>
    </w:p>
    <w:p w14:paraId="0046DA84" w14:textId="77777777" w:rsidR="00B37991" w:rsidRPr="005C25BD" w:rsidRDefault="00B37991" w:rsidP="00B37991">
      <w:pPr>
        <w:numPr>
          <w:ilvl w:val="0"/>
          <w:numId w:val="125"/>
        </w:numPr>
        <w:tabs>
          <w:tab w:val="left" w:pos="1416"/>
        </w:tabs>
        <w:spacing w:after="0" w:line="280" w:lineRule="exact"/>
        <w:ind w:left="1512" w:hanging="546"/>
        <w:contextualSpacing/>
        <w:rPr>
          <w:rFonts w:eastAsia="Calibri" w:cs="Calibri"/>
        </w:rPr>
      </w:pPr>
      <w:r w:rsidRPr="005C25BD">
        <w:rPr>
          <w:rFonts w:eastAsia="Calibri" w:cs="Calibri"/>
        </w:rPr>
        <w:t>obejmuje wykonywanie usług, w szczególności w zakresie</w:t>
      </w:r>
      <w:r w:rsidRPr="005C25BD">
        <w:rPr>
          <w:rFonts w:ascii="Calibri" w:eastAsia="Calibri" w:hAnsi="Calibri" w:cs="Calibri"/>
        </w:rPr>
        <w:t xml:space="preserve"> </w:t>
      </w:r>
      <w:r w:rsidRPr="005C25BD">
        <w:rPr>
          <w:rFonts w:eastAsia="Calibri" w:cs="Calibri"/>
        </w:rPr>
        <w:t>konserwacji, przeglądów i napraw,</w:t>
      </w:r>
    </w:p>
    <w:p w14:paraId="3939A364" w14:textId="77777777" w:rsidR="00B37991" w:rsidRPr="005C25BD" w:rsidRDefault="00B37991" w:rsidP="00B37991">
      <w:pPr>
        <w:numPr>
          <w:ilvl w:val="0"/>
          <w:numId w:val="125"/>
        </w:numPr>
        <w:spacing w:after="0" w:line="280" w:lineRule="exact"/>
        <w:ind w:left="1418" w:hanging="425"/>
        <w:contextualSpacing/>
        <w:rPr>
          <w:rFonts w:eastAsia="Calibri" w:cs="Calibri"/>
        </w:rPr>
      </w:pPr>
      <w:r w:rsidRPr="005C25BD">
        <w:rPr>
          <w:rFonts w:eastAsia="Calibri" w:cs="Calibri"/>
        </w:rPr>
        <w:t>obejmuje co najmniej 50 sztuk sprzętu AV,</w:t>
      </w:r>
    </w:p>
    <w:p w14:paraId="733DF7F6" w14:textId="77777777" w:rsidR="00B37991" w:rsidRPr="005C25BD" w:rsidRDefault="00B37991" w:rsidP="00B37991">
      <w:pPr>
        <w:numPr>
          <w:ilvl w:val="0"/>
          <w:numId w:val="125"/>
        </w:numPr>
        <w:spacing w:after="0" w:line="280" w:lineRule="exact"/>
        <w:ind w:left="1418" w:hanging="425"/>
        <w:contextualSpacing/>
        <w:rPr>
          <w:rFonts w:eastAsia="Calibri" w:cs="Calibri"/>
        </w:rPr>
      </w:pPr>
      <w:r w:rsidRPr="005C25BD">
        <w:rPr>
          <w:rFonts w:eastAsia="Calibri" w:cs="Calibri"/>
        </w:rPr>
        <w:t>było realizowane w okresie nie krótszym niż 12 miesięcy</w:t>
      </w:r>
      <w:r>
        <w:rPr>
          <w:rFonts w:eastAsia="Calibri" w:cs="Calibri"/>
        </w:rPr>
        <w:t>.</w:t>
      </w:r>
    </w:p>
    <w:p w14:paraId="2B5E8F48" w14:textId="77777777" w:rsidR="00B37991" w:rsidRDefault="00B37991" w:rsidP="00B37991">
      <w:pPr>
        <w:widowControl w:val="0"/>
        <w:spacing w:after="0" w:line="280" w:lineRule="exact"/>
        <w:ind w:right="-599"/>
        <w:rPr>
          <w:rFonts w:cs="Arial"/>
          <w:bCs/>
          <w:iCs/>
        </w:rPr>
      </w:pPr>
    </w:p>
    <w:p w14:paraId="65AB7AD2" w14:textId="77777777" w:rsidR="00B37991" w:rsidRPr="0070242F" w:rsidRDefault="00B37991" w:rsidP="00B37991">
      <w:pPr>
        <w:widowControl w:val="0"/>
        <w:spacing w:after="0" w:line="280" w:lineRule="exact"/>
        <w:ind w:right="-599" w:hanging="87"/>
        <w:rPr>
          <w:rFonts w:cs="Arial"/>
          <w:i/>
          <w:iCs/>
        </w:rPr>
      </w:pPr>
      <w:r w:rsidRPr="0070242F">
        <w:rPr>
          <w:rFonts w:cs="Arial"/>
          <w:b/>
          <w:bCs/>
          <w:iCs/>
        </w:rPr>
        <w:t xml:space="preserve">Uwaga do kol. </w:t>
      </w:r>
      <w:r>
        <w:rPr>
          <w:rFonts w:cs="Arial"/>
          <w:b/>
          <w:bCs/>
          <w:iCs/>
        </w:rPr>
        <w:t>7</w:t>
      </w:r>
    </w:p>
    <w:p w14:paraId="7E93B6EE" w14:textId="77777777" w:rsidR="00B37991" w:rsidRPr="0070242F" w:rsidRDefault="00B37991" w:rsidP="00B37991">
      <w:pPr>
        <w:widowControl w:val="0"/>
        <w:numPr>
          <w:ilvl w:val="0"/>
          <w:numId w:val="123"/>
        </w:numPr>
        <w:spacing w:after="0" w:line="280" w:lineRule="exact"/>
        <w:ind w:left="567" w:right="-599" w:hanging="426"/>
        <w:rPr>
          <w:rFonts w:cs="Arial"/>
        </w:rPr>
      </w:pPr>
      <w:r w:rsidRPr="0070242F">
        <w:rPr>
          <w:rFonts w:cs="Arial"/>
        </w:rPr>
        <w:t xml:space="preserve">Wpisać  nazwę dowodu (dokumentu) określającego czy te dostawy zostały wykonane należycie oraz </w:t>
      </w:r>
      <w:r w:rsidRPr="0070242F">
        <w:rPr>
          <w:u w:val="single"/>
        </w:rPr>
        <w:t>załączyć go do wykazu</w:t>
      </w:r>
      <w:r w:rsidRPr="0070242F">
        <w:t>.</w:t>
      </w:r>
    </w:p>
    <w:p w14:paraId="03DDD734" w14:textId="77777777" w:rsidR="00B37991" w:rsidRPr="0070242F" w:rsidRDefault="00B37991" w:rsidP="00B37991">
      <w:pPr>
        <w:widowControl w:val="0"/>
        <w:numPr>
          <w:ilvl w:val="0"/>
          <w:numId w:val="123"/>
        </w:numPr>
        <w:spacing w:after="0" w:line="280" w:lineRule="exact"/>
        <w:ind w:left="567" w:right="-599" w:hanging="426"/>
        <w:rPr>
          <w:rFonts w:cs="Arial"/>
          <w:u w:val="single"/>
        </w:rPr>
      </w:pPr>
      <w:r w:rsidRPr="0070242F">
        <w:t>Dowodem, o którym mowa w punkcie 1 są:</w:t>
      </w:r>
    </w:p>
    <w:p w14:paraId="70959A6A" w14:textId="77777777" w:rsidR="00B37991" w:rsidRPr="0070242F" w:rsidRDefault="00B37991" w:rsidP="00B37991">
      <w:pPr>
        <w:numPr>
          <w:ilvl w:val="0"/>
          <w:numId w:val="122"/>
        </w:numPr>
        <w:spacing w:after="0" w:line="280" w:lineRule="exact"/>
        <w:ind w:left="851" w:right="-32" w:hanging="283"/>
        <w:contextualSpacing/>
      </w:pPr>
      <w:r w:rsidRPr="0070242F">
        <w:t>referencje bądź inne dokumenty sporządzone przez podmiot, na rzecz którego dostawy były wykonane</w:t>
      </w:r>
      <w:r>
        <w:t>, a w przypadku świadczeń powtarzających się lub ciągłych są wykonywane</w:t>
      </w:r>
      <w:r w:rsidRPr="0070242F">
        <w:t>;</w:t>
      </w:r>
    </w:p>
    <w:p w14:paraId="3651BB03" w14:textId="77777777" w:rsidR="00B37991" w:rsidRDefault="00B37991" w:rsidP="00B37991">
      <w:pPr>
        <w:numPr>
          <w:ilvl w:val="0"/>
          <w:numId w:val="122"/>
        </w:numPr>
        <w:spacing w:after="0" w:line="280" w:lineRule="exact"/>
        <w:ind w:left="851" w:right="-1" w:hanging="283"/>
        <w:contextualSpacing/>
      </w:pPr>
      <w:r>
        <w:t>oświadczenie wykonawcy</w:t>
      </w:r>
      <w:r w:rsidRPr="0070242F">
        <w:t xml:space="preserve"> – jeżeli Wykonawca z przyczyn niezależnych od niego nie jest w stanie uzyskać  dokumentów, o których mowa wyżej pod lit. a)</w:t>
      </w:r>
      <w:r>
        <w:t>;</w:t>
      </w:r>
    </w:p>
    <w:p w14:paraId="78802825" w14:textId="77777777" w:rsidR="00B37991" w:rsidRPr="0070242F" w:rsidRDefault="00B37991" w:rsidP="00B37991">
      <w:pPr>
        <w:numPr>
          <w:ilvl w:val="0"/>
          <w:numId w:val="122"/>
        </w:numPr>
        <w:spacing w:after="0" w:line="280" w:lineRule="exact"/>
        <w:ind w:left="851" w:right="-1" w:hanging="283"/>
        <w:contextualSpacing/>
      </w:pPr>
      <w:r>
        <w:t>w przypadku świadczeń powtarzających się lub ciągłych nadal wykonywanych referencje bądź inne dokumenty potwierdzające ich należyte wykonywanie powinny być wystawione w okresie ostatnich 3 miesięcy</w:t>
      </w:r>
      <w:r w:rsidRPr="0070242F">
        <w:t>.</w:t>
      </w:r>
    </w:p>
    <w:p w14:paraId="67910D46" w14:textId="77777777" w:rsidR="00B37991" w:rsidRPr="0070242F" w:rsidRDefault="00B37991" w:rsidP="00B37991">
      <w:pPr>
        <w:widowControl w:val="0"/>
        <w:spacing w:after="0" w:line="280" w:lineRule="exact"/>
        <w:ind w:right="397"/>
        <w:rPr>
          <w:rFonts w:eastAsia="Times New Roman" w:cs="Arial"/>
          <w:b/>
          <w:iCs/>
        </w:rPr>
      </w:pPr>
    </w:p>
    <w:p w14:paraId="42B71DC2" w14:textId="77777777" w:rsidR="00B37991" w:rsidRPr="0070242F" w:rsidRDefault="00B37991" w:rsidP="00B37991">
      <w:pPr>
        <w:widowControl w:val="0"/>
        <w:spacing w:after="0" w:line="280" w:lineRule="exact"/>
        <w:ind w:right="397"/>
        <w:rPr>
          <w:rFonts w:eastAsia="Times New Roman" w:cs="Arial"/>
          <w:iCs/>
        </w:rPr>
      </w:pPr>
      <w:r w:rsidRPr="0070242F">
        <w:rPr>
          <w:rFonts w:eastAsia="Times New Roman" w:cs="Arial"/>
          <w:b/>
          <w:iCs/>
        </w:rPr>
        <w:t xml:space="preserve">Uwaga do kol. </w:t>
      </w:r>
      <w:r>
        <w:rPr>
          <w:rFonts w:eastAsia="Times New Roman" w:cs="Arial"/>
          <w:b/>
          <w:iCs/>
        </w:rPr>
        <w:t>8</w:t>
      </w:r>
      <w:r w:rsidRPr="0070242F">
        <w:rPr>
          <w:rFonts w:eastAsia="Times New Roman" w:cs="Arial"/>
          <w:iCs/>
        </w:rPr>
        <w:t xml:space="preserve"> </w:t>
      </w:r>
    </w:p>
    <w:p w14:paraId="05FD6177" w14:textId="77777777" w:rsidR="00B37991" w:rsidRPr="00B3176B" w:rsidRDefault="00B37991" w:rsidP="00B37991">
      <w:pPr>
        <w:pStyle w:val="Akapitzlist"/>
        <w:numPr>
          <w:ilvl w:val="0"/>
          <w:numId w:val="124"/>
        </w:numPr>
        <w:spacing w:after="0" w:line="280" w:lineRule="exact"/>
        <w:ind w:left="567" w:hanging="425"/>
        <w:rPr>
          <w:rFonts w:eastAsia="Times New Roman" w:cs="Times New Roman"/>
        </w:rPr>
      </w:pPr>
      <w:r w:rsidRPr="00B3176B">
        <w:rPr>
          <w:rFonts w:eastAsia="Times New Roman" w:cs="Arial"/>
          <w:iCs/>
        </w:rPr>
        <w:t>Niewłaściwe skreślić.</w:t>
      </w:r>
    </w:p>
    <w:p w14:paraId="6490B85E" w14:textId="77777777" w:rsidR="00B37991" w:rsidRPr="00B3176B" w:rsidRDefault="00B37991" w:rsidP="00B37991">
      <w:pPr>
        <w:pStyle w:val="Akapitzlist"/>
        <w:widowControl w:val="0"/>
        <w:numPr>
          <w:ilvl w:val="0"/>
          <w:numId w:val="124"/>
        </w:numPr>
        <w:spacing w:after="0" w:line="280" w:lineRule="exact"/>
        <w:ind w:left="567" w:right="397" w:hanging="425"/>
        <w:rPr>
          <w:rFonts w:eastAsia="Times New Roman" w:cs="Arial"/>
          <w:iCs/>
        </w:rPr>
      </w:pPr>
      <w:r>
        <w:rPr>
          <w:rFonts w:eastAsia="Times New Roman" w:cs="Arial"/>
          <w:iCs/>
        </w:rPr>
        <w:t>Jeżeli W</w:t>
      </w:r>
      <w:r w:rsidRPr="00B3176B">
        <w:rPr>
          <w:rFonts w:eastAsia="Times New Roman" w:cs="Arial"/>
          <w:iCs/>
        </w:rPr>
        <w:t xml:space="preserve">ykonawca </w:t>
      </w:r>
      <w:r>
        <w:rPr>
          <w:rFonts w:eastAsia="Times New Roman" w:cs="Arial"/>
          <w:iCs/>
        </w:rPr>
        <w:t xml:space="preserve">nie </w:t>
      </w:r>
      <w:r w:rsidRPr="00B3176B">
        <w:rPr>
          <w:rFonts w:eastAsia="Times New Roman" w:cs="Arial"/>
          <w:iCs/>
        </w:rPr>
        <w:t>polega na zasobach podmiot</w:t>
      </w:r>
      <w:r>
        <w:rPr>
          <w:rFonts w:eastAsia="Times New Roman" w:cs="Arial"/>
          <w:iCs/>
        </w:rPr>
        <w:t>ów udostępniających zasoby</w:t>
      </w:r>
      <w:r w:rsidRPr="00B3176B">
        <w:rPr>
          <w:rFonts w:eastAsia="Times New Roman" w:cs="Arial"/>
          <w:iCs/>
        </w:rPr>
        <w:t xml:space="preserve"> w celu potwierdzenia spełniania warunku udziału </w:t>
      </w:r>
      <w:r>
        <w:rPr>
          <w:rFonts w:eastAsia="Times New Roman" w:cs="Arial"/>
          <w:iCs/>
        </w:rPr>
        <w:t xml:space="preserve">w postępowaniu, o którym mowa w </w:t>
      </w:r>
      <w:r w:rsidRPr="00B3176B">
        <w:rPr>
          <w:rFonts w:eastAsia="Times New Roman" w:cs="Arial"/>
          <w:iCs/>
        </w:rPr>
        <w:t xml:space="preserve"> </w:t>
      </w:r>
      <w:r>
        <w:rPr>
          <w:rFonts w:eastAsia="Times New Roman" w:cs="Arial"/>
          <w:iCs/>
        </w:rPr>
        <w:t>rozdz. 8 SWZ, skreśla</w:t>
      </w:r>
      <w:r w:rsidRPr="00B3176B">
        <w:rPr>
          <w:rFonts w:eastAsia="Times New Roman" w:cs="Arial"/>
          <w:iCs/>
        </w:rPr>
        <w:t xml:space="preserve"> „</w:t>
      </w:r>
      <w:r>
        <w:rPr>
          <w:rFonts w:eastAsia="Times New Roman" w:cs="Arial"/>
          <w:iCs/>
        </w:rPr>
        <w:t>TAK</w:t>
      </w:r>
      <w:r w:rsidRPr="00B3176B">
        <w:rPr>
          <w:rFonts w:eastAsia="Times New Roman" w:cs="Arial"/>
          <w:iCs/>
        </w:rPr>
        <w:t>”</w:t>
      </w:r>
      <w:r>
        <w:rPr>
          <w:rFonts w:eastAsia="Times New Roman" w:cs="Arial"/>
          <w:iCs/>
        </w:rPr>
        <w:t>.</w:t>
      </w:r>
    </w:p>
    <w:p w14:paraId="1EFDD973" w14:textId="77777777" w:rsidR="00B37991" w:rsidRDefault="00B37991" w:rsidP="00B37991">
      <w:pPr>
        <w:pStyle w:val="Akapitzlist"/>
        <w:widowControl w:val="0"/>
        <w:numPr>
          <w:ilvl w:val="0"/>
          <w:numId w:val="124"/>
        </w:numPr>
        <w:spacing w:after="0" w:line="280" w:lineRule="exact"/>
        <w:ind w:left="567" w:right="397" w:hanging="425"/>
        <w:rPr>
          <w:rFonts w:eastAsia="Times New Roman" w:cs="Arial"/>
          <w:iCs/>
        </w:rPr>
      </w:pPr>
      <w:r>
        <w:rPr>
          <w:rFonts w:eastAsia="Times New Roman" w:cs="Arial"/>
          <w:iCs/>
        </w:rPr>
        <w:t>W</w:t>
      </w:r>
      <w:r w:rsidRPr="00B3176B">
        <w:rPr>
          <w:rFonts w:eastAsia="Times New Roman" w:cs="Arial"/>
          <w:iCs/>
        </w:rPr>
        <w:t xml:space="preserve"> przypadku, gdy </w:t>
      </w:r>
      <w:r>
        <w:rPr>
          <w:rFonts w:eastAsia="Times New Roman" w:cs="Arial"/>
          <w:iCs/>
        </w:rPr>
        <w:t>W</w:t>
      </w:r>
      <w:r w:rsidRPr="00B3176B">
        <w:rPr>
          <w:rFonts w:eastAsia="Times New Roman" w:cs="Arial"/>
          <w:iCs/>
        </w:rPr>
        <w:t>ykonawca polega na zasobach podmiotu udostępniającego zasoby w celu potwierdzenia spełniania warunku udziału na zasadach określonych w art. 118 ustawy</w:t>
      </w:r>
      <w:r>
        <w:rPr>
          <w:rFonts w:eastAsia="Times New Roman" w:cs="Arial"/>
          <w:iCs/>
        </w:rPr>
        <w:t>, skreśla</w:t>
      </w:r>
      <w:r w:rsidRPr="00B3176B">
        <w:rPr>
          <w:rFonts w:eastAsia="Times New Roman" w:cs="Arial"/>
          <w:iCs/>
        </w:rPr>
        <w:t xml:space="preserve"> „</w:t>
      </w:r>
      <w:r>
        <w:rPr>
          <w:rFonts w:eastAsia="Times New Roman" w:cs="Arial"/>
          <w:iCs/>
        </w:rPr>
        <w:t>NIE</w:t>
      </w:r>
      <w:r w:rsidRPr="00B3176B">
        <w:rPr>
          <w:rFonts w:eastAsia="Times New Roman" w:cs="Arial"/>
          <w:iCs/>
        </w:rPr>
        <w:t>”</w:t>
      </w:r>
      <w:r>
        <w:rPr>
          <w:rFonts w:eastAsia="Times New Roman" w:cs="Arial"/>
          <w:iCs/>
        </w:rPr>
        <w:t>.</w:t>
      </w:r>
    </w:p>
    <w:p w14:paraId="0B8BC874" w14:textId="77777777" w:rsidR="00B37991" w:rsidRPr="00B3176B" w:rsidRDefault="00B37991" w:rsidP="00B37991">
      <w:pPr>
        <w:pStyle w:val="Akapitzlist"/>
        <w:widowControl w:val="0"/>
        <w:numPr>
          <w:ilvl w:val="0"/>
          <w:numId w:val="124"/>
        </w:numPr>
        <w:spacing w:after="0" w:line="280" w:lineRule="exact"/>
        <w:ind w:left="567" w:right="397" w:hanging="425"/>
        <w:rPr>
          <w:rFonts w:eastAsia="Times New Roman" w:cs="Arial"/>
          <w:iCs/>
        </w:rPr>
      </w:pPr>
      <w:r w:rsidRPr="00B3176B">
        <w:rPr>
          <w:rFonts w:eastAsia="Times New Roman" w:cs="Arial"/>
          <w:iCs/>
        </w:rPr>
        <w:t>Wykonawca nie może, po upływie terminu składania ofert, powoływać się na zdolności podmiotów udostępniających zasoby, jeżeli na etapie składania ofert nie polegał on w danym zakresie na zdolnościach podmiotów udostępniających zasoby.</w:t>
      </w:r>
    </w:p>
    <w:p w14:paraId="0C95BC0C" w14:textId="77777777" w:rsidR="00B37991" w:rsidRDefault="00B37991" w:rsidP="00B37991">
      <w:pPr>
        <w:widowControl w:val="0"/>
        <w:spacing w:after="0" w:line="280" w:lineRule="exact"/>
        <w:ind w:left="567" w:right="397" w:hanging="425"/>
        <w:rPr>
          <w:rFonts w:eastAsia="Times New Roman" w:cs="Arial"/>
          <w:b/>
          <w:iCs/>
        </w:rPr>
      </w:pPr>
    </w:p>
    <w:p w14:paraId="675BCAC9" w14:textId="77777777" w:rsidR="00B37991" w:rsidRPr="0070242F" w:rsidRDefault="00B37991" w:rsidP="00B37991">
      <w:pPr>
        <w:widowControl w:val="0"/>
        <w:spacing w:after="0" w:line="280" w:lineRule="exact"/>
        <w:ind w:left="567" w:right="397" w:hanging="425"/>
        <w:rPr>
          <w:rFonts w:eastAsia="Times New Roman" w:cs="Arial"/>
          <w:iCs/>
        </w:rPr>
      </w:pPr>
      <w:r w:rsidRPr="0070242F">
        <w:rPr>
          <w:rFonts w:eastAsia="Times New Roman" w:cs="Arial"/>
          <w:b/>
          <w:iCs/>
        </w:rPr>
        <w:t xml:space="preserve">Uwaga do kol. </w:t>
      </w:r>
      <w:r>
        <w:rPr>
          <w:rFonts w:eastAsia="Times New Roman" w:cs="Arial"/>
          <w:b/>
          <w:iCs/>
        </w:rPr>
        <w:t>9</w:t>
      </w:r>
      <w:r w:rsidRPr="0070242F">
        <w:rPr>
          <w:rFonts w:eastAsia="Times New Roman" w:cs="Arial"/>
          <w:iCs/>
        </w:rPr>
        <w:t xml:space="preserve"> </w:t>
      </w:r>
    </w:p>
    <w:p w14:paraId="477F6439" w14:textId="77777777" w:rsidR="00B37991" w:rsidRDefault="00B37991" w:rsidP="00B37991">
      <w:pPr>
        <w:spacing w:after="0" w:line="280" w:lineRule="exact"/>
        <w:ind w:left="142"/>
        <w:rPr>
          <w:rFonts w:eastAsia="Times New Roman" w:cs="Arial"/>
          <w:iCs/>
        </w:rPr>
      </w:pPr>
      <w:r w:rsidRPr="0070242F">
        <w:rPr>
          <w:rFonts w:eastAsia="Times New Roman" w:cs="Arial"/>
          <w:iCs/>
        </w:rPr>
        <w:t>Wpisać nazwę podmiotu udostępniającego zasoby, na zasobach którego Wykonawca polega.</w:t>
      </w:r>
    </w:p>
    <w:p w14:paraId="7D34CB6D" w14:textId="77777777" w:rsidR="00B37991" w:rsidRDefault="00B37991" w:rsidP="00B37991">
      <w:pPr>
        <w:spacing w:after="0" w:line="280" w:lineRule="exact"/>
        <w:rPr>
          <w:rFonts w:eastAsia="Times New Roman" w:cs="Arial"/>
          <w:iCs/>
        </w:rPr>
      </w:pPr>
    </w:p>
    <w:p w14:paraId="6D6D03F0" w14:textId="77777777" w:rsidR="00B37991" w:rsidRDefault="00B37991" w:rsidP="00B37991">
      <w:pPr>
        <w:spacing w:after="0" w:line="280" w:lineRule="exact"/>
        <w:rPr>
          <w:rFonts w:eastAsia="Times New Roman" w:cs="Arial"/>
          <w:iCs/>
        </w:rPr>
      </w:pPr>
    </w:p>
    <w:p w14:paraId="0A3D0B65" w14:textId="77777777" w:rsidR="00B37991" w:rsidRPr="0070242F" w:rsidRDefault="00B37991" w:rsidP="00B37991">
      <w:pPr>
        <w:spacing w:after="0" w:line="280" w:lineRule="exact"/>
        <w:ind w:left="284" w:hanging="284"/>
        <w:rPr>
          <w:rFonts w:eastAsia="Times New Roman" w:cs="Times New Roman"/>
          <w:b/>
        </w:rPr>
      </w:pPr>
      <w:r>
        <w:rPr>
          <w:rFonts w:eastAsia="Times New Roman" w:cs="Arial"/>
          <w:iCs/>
        </w:rPr>
        <w:t xml:space="preserve">*)  </w:t>
      </w:r>
      <w:r w:rsidRPr="007A3D07">
        <w:rPr>
          <w:rFonts w:cs="Segoe UI"/>
          <w:sz w:val="16"/>
          <w:szCs w:val="16"/>
        </w:rPr>
        <w:t xml:space="preserve">W przypadku oferty składanej przez </w:t>
      </w:r>
      <w:r>
        <w:rPr>
          <w:rFonts w:cs="Segoe UI"/>
          <w:sz w:val="16"/>
          <w:szCs w:val="16"/>
        </w:rPr>
        <w:t>W</w:t>
      </w:r>
      <w:r w:rsidRPr="007A3D07">
        <w:rPr>
          <w:rFonts w:cs="Segoe UI"/>
          <w:sz w:val="16"/>
          <w:szCs w:val="16"/>
        </w:rPr>
        <w:t>ykonawców wspólnie ubiegających się o udzielenie zamówienia zaleca się, aby w pierwsz</w:t>
      </w:r>
      <w:r>
        <w:rPr>
          <w:rFonts w:cs="Segoe UI"/>
          <w:sz w:val="16"/>
          <w:szCs w:val="16"/>
        </w:rPr>
        <w:t>ej kolejności wpisane zostały</w:t>
      </w:r>
      <w:r w:rsidRPr="007A3D07">
        <w:rPr>
          <w:rFonts w:cs="Segoe UI"/>
          <w:sz w:val="16"/>
          <w:szCs w:val="16"/>
        </w:rPr>
        <w:t xml:space="preserve"> dane lidera konsorcjum</w:t>
      </w:r>
      <w:r>
        <w:rPr>
          <w:rFonts w:cs="Segoe UI"/>
          <w:sz w:val="16"/>
          <w:szCs w:val="16"/>
        </w:rPr>
        <w:t>.</w:t>
      </w:r>
      <w:r w:rsidRPr="00192752">
        <w:t xml:space="preserve"> </w:t>
      </w:r>
      <w:r>
        <w:rPr>
          <w:rFonts w:cs="Segoe UI"/>
          <w:sz w:val="16"/>
          <w:szCs w:val="16"/>
        </w:rPr>
        <w:t>N</w:t>
      </w:r>
      <w:r w:rsidRPr="00192752">
        <w:rPr>
          <w:rFonts w:cs="Segoe UI"/>
          <w:sz w:val="16"/>
          <w:szCs w:val="16"/>
        </w:rPr>
        <w:t>ależy podać pełne nazwy i adresy wszystkich Wykonawców</w:t>
      </w:r>
      <w:r>
        <w:rPr>
          <w:rFonts w:cs="Segoe UI"/>
          <w:sz w:val="16"/>
          <w:szCs w:val="16"/>
        </w:rPr>
        <w:t>.</w:t>
      </w:r>
    </w:p>
    <w:p w14:paraId="300E045F" w14:textId="419E9F79" w:rsidR="0063746E" w:rsidRPr="00441A89" w:rsidRDefault="0063746E" w:rsidP="0063746E">
      <w:pPr>
        <w:spacing w:after="160" w:line="259" w:lineRule="auto"/>
        <w:jc w:val="right"/>
        <w:rPr>
          <w:rFonts w:eastAsia="Calibri" w:cs="Times New Roman"/>
          <w:b/>
        </w:rPr>
      </w:pPr>
      <w:r w:rsidRPr="00441A89">
        <w:rPr>
          <w:rFonts w:eastAsia="Calibri" w:cs="Times New Roman"/>
          <w:b/>
        </w:rPr>
        <w:lastRenderedPageBreak/>
        <w:t xml:space="preserve">Załącznik nr </w:t>
      </w:r>
      <w:r>
        <w:rPr>
          <w:rFonts w:eastAsia="Calibri" w:cs="Times New Roman"/>
          <w:b/>
        </w:rPr>
        <w:t>6</w:t>
      </w:r>
      <w:r w:rsidRPr="00441A89">
        <w:rPr>
          <w:rFonts w:eastAsia="Calibri" w:cs="Times New Roman"/>
          <w:b/>
        </w:rPr>
        <w:t xml:space="preserve"> do </w:t>
      </w:r>
      <w:proofErr w:type="spellStart"/>
      <w:r w:rsidRPr="00441A89">
        <w:rPr>
          <w:rFonts w:eastAsia="Calibri" w:cs="Times New Roman"/>
          <w:b/>
        </w:rPr>
        <w:t>S</w:t>
      </w:r>
      <w:r w:rsidR="00855F67">
        <w:rPr>
          <w:rFonts w:eastAsia="Calibri" w:cs="Times New Roman"/>
          <w:b/>
        </w:rPr>
        <w:t>wz</w:t>
      </w:r>
      <w:proofErr w:type="spellEnd"/>
    </w:p>
    <w:p w14:paraId="24CA7586" w14:textId="77777777" w:rsidR="0063746E" w:rsidRPr="00214FCD" w:rsidRDefault="0063746E" w:rsidP="0063746E">
      <w:pPr>
        <w:jc w:val="right"/>
      </w:pPr>
      <w:r w:rsidRPr="00214FCD">
        <w:rPr>
          <w:rFonts w:cs="Arial"/>
          <w:bCs/>
          <w:i/>
          <w:iCs/>
        </w:rPr>
        <w:t>(wzór)</w:t>
      </w:r>
    </w:p>
    <w:p w14:paraId="060B5453" w14:textId="498CD72E" w:rsidR="0063746E" w:rsidRPr="00214FCD" w:rsidRDefault="0063746E" w:rsidP="0063746E">
      <w:pPr>
        <w:widowControl w:val="0"/>
        <w:tabs>
          <w:tab w:val="left" w:leader="dot" w:pos="8820"/>
        </w:tabs>
        <w:suppressAutoHyphens/>
        <w:spacing w:line="276" w:lineRule="auto"/>
        <w:jc w:val="center"/>
        <w:rPr>
          <w:b/>
          <w:bCs/>
          <w:sz w:val="21"/>
          <w:szCs w:val="21"/>
        </w:rPr>
      </w:pPr>
      <w:r w:rsidRPr="00214FCD">
        <w:rPr>
          <w:b/>
          <w:bCs/>
          <w:sz w:val="21"/>
          <w:szCs w:val="21"/>
        </w:rPr>
        <w:t xml:space="preserve">WYKAZ </w:t>
      </w:r>
      <w:r w:rsidR="002A6405">
        <w:rPr>
          <w:b/>
          <w:bCs/>
          <w:sz w:val="21"/>
          <w:szCs w:val="21"/>
        </w:rPr>
        <w:t>OSÓB</w:t>
      </w:r>
    </w:p>
    <w:p w14:paraId="1B7858BC" w14:textId="4B5E9FF6" w:rsidR="00855F67" w:rsidRPr="00855F67" w:rsidRDefault="00855F67" w:rsidP="00855F67">
      <w:pPr>
        <w:pStyle w:val="Nagwek2"/>
        <w:spacing w:before="0"/>
        <w:rPr>
          <w:rFonts w:ascii="Palatino Linotype" w:hAnsi="Palatino Linotype" w:cs="Arial"/>
          <w:b/>
          <w:bCs/>
          <w:color w:val="auto"/>
          <w:spacing w:val="-15"/>
          <w:sz w:val="22"/>
          <w:szCs w:val="22"/>
        </w:rPr>
      </w:pPr>
      <w:r w:rsidRPr="00855F67">
        <w:rPr>
          <w:rFonts w:ascii="Palatino Linotype" w:eastAsia="Calibri" w:hAnsi="Palatino Linotype"/>
          <w:b/>
          <w:color w:val="auto"/>
          <w:u w:val="single"/>
          <w:lang w:eastAsia="en-US"/>
        </w:rPr>
        <w:t>Nazwa zamówienia:</w:t>
      </w:r>
      <w:r w:rsidRPr="00855F67">
        <w:rPr>
          <w:rFonts w:ascii="Palatino Linotype" w:eastAsia="Calibri" w:hAnsi="Palatino Linotype"/>
          <w:color w:val="auto"/>
          <w:u w:val="single"/>
          <w:lang w:eastAsia="en-US"/>
        </w:rPr>
        <w:t xml:space="preserve">  </w:t>
      </w:r>
      <w:r w:rsidRPr="00855F67">
        <w:rPr>
          <w:rFonts w:ascii="Palatino Linotype" w:eastAsia="Calibri" w:hAnsi="Palatino Linotype"/>
          <w:color w:val="auto"/>
          <w:lang w:eastAsia="en-US"/>
        </w:rPr>
        <w:t>„</w:t>
      </w:r>
      <w:r w:rsidR="00B37991" w:rsidRPr="0029253E">
        <w:rPr>
          <w:rFonts w:cs="Arial"/>
          <w:b/>
          <w:bCs/>
          <w:color w:val="auto"/>
          <w:spacing w:val="-15"/>
        </w:rPr>
        <w:t>Umowa na świadczenie usług serwisowych w zakresie ekspozycji Centrum Pieniądza NBP przez okres 3 lat</w:t>
      </w:r>
      <w:r w:rsidRPr="00855F67">
        <w:rPr>
          <w:rFonts w:ascii="Palatino Linotype" w:hAnsi="Palatino Linotype" w:cs="Arial"/>
          <w:b/>
          <w:bCs/>
          <w:color w:val="auto"/>
          <w:spacing w:val="-15"/>
        </w:rPr>
        <w:t>”</w:t>
      </w:r>
    </w:p>
    <w:p w14:paraId="758726FC" w14:textId="77777777" w:rsidR="0063746E" w:rsidRPr="00214FCD" w:rsidRDefault="0063746E" w:rsidP="0063746E">
      <w:pPr>
        <w:suppressAutoHyphens/>
        <w:spacing w:line="276" w:lineRule="auto"/>
        <w:rPr>
          <w:b/>
          <w:iCs/>
          <w:u w:val="single"/>
        </w:rPr>
      </w:pPr>
      <w:r w:rsidRPr="00214FCD">
        <w:rPr>
          <w:b/>
          <w:iCs/>
          <w:u w:val="single"/>
        </w:rPr>
        <w:t>Wykonawca</w:t>
      </w:r>
      <w:r w:rsidRPr="00214FCD">
        <w:rPr>
          <w:sz w:val="21"/>
          <w:szCs w:val="21"/>
        </w:rPr>
        <w:t>________________________________________________________________________________________________________________________</w:t>
      </w:r>
    </w:p>
    <w:p w14:paraId="30C1A3AE" w14:textId="77777777" w:rsidR="00077D71" w:rsidRDefault="00077D71" w:rsidP="003B35AD">
      <w:pPr>
        <w:spacing w:after="0" w:line="259" w:lineRule="auto"/>
        <w:ind w:left="53"/>
        <w:jc w:val="left"/>
      </w:pPr>
    </w:p>
    <w:tbl>
      <w:tblPr>
        <w:tblStyle w:val="Tabela-Siatka"/>
        <w:tblW w:w="13974" w:type="dxa"/>
        <w:jc w:val="center"/>
        <w:tblInd w:w="0" w:type="dxa"/>
        <w:tblLook w:val="04A0" w:firstRow="1" w:lastRow="0" w:firstColumn="1" w:lastColumn="0" w:noHBand="0" w:noVBand="1"/>
      </w:tblPr>
      <w:tblGrid>
        <w:gridCol w:w="574"/>
        <w:gridCol w:w="3380"/>
        <w:gridCol w:w="8136"/>
        <w:gridCol w:w="1884"/>
      </w:tblGrid>
      <w:tr w:rsidR="00B37991" w14:paraId="22615C05" w14:textId="77777777" w:rsidTr="007B62BE">
        <w:trPr>
          <w:trHeight w:hRule="exact" w:val="752"/>
          <w:jc w:val="center"/>
        </w:trPr>
        <w:tc>
          <w:tcPr>
            <w:tcW w:w="13974" w:type="dxa"/>
            <w:gridSpan w:val="4"/>
            <w:tcBorders>
              <w:top w:val="single" w:sz="12" w:space="0" w:color="auto"/>
              <w:left w:val="single" w:sz="12" w:space="0" w:color="auto"/>
              <w:bottom w:val="single" w:sz="12" w:space="0" w:color="auto"/>
              <w:right w:val="single" w:sz="12" w:space="0" w:color="auto"/>
            </w:tcBorders>
            <w:vAlign w:val="center"/>
          </w:tcPr>
          <w:p w14:paraId="18FC4EA2" w14:textId="77777777" w:rsidR="00B37991" w:rsidRPr="00D06A98" w:rsidRDefault="00B37991" w:rsidP="007B62BE">
            <w:pPr>
              <w:tabs>
                <w:tab w:val="left" w:pos="553"/>
                <w:tab w:val="left" w:pos="949"/>
                <w:tab w:val="left" w:pos="1295"/>
                <w:tab w:val="left" w:pos="2438"/>
              </w:tabs>
              <w:spacing w:after="0" w:line="240" w:lineRule="auto"/>
              <w:jc w:val="left"/>
              <w:rPr>
                <w:rFonts w:cs="Arial"/>
                <w:b/>
                <w:bCs/>
                <w:highlight w:val="yellow"/>
              </w:rPr>
            </w:pPr>
            <w:r w:rsidRPr="00B62E58">
              <w:rPr>
                <w:rFonts w:cs="Arial"/>
                <w:b/>
                <w:bCs/>
              </w:rPr>
              <w:t>Wykaz osób,</w:t>
            </w:r>
            <w:r w:rsidRPr="00D06A98">
              <w:rPr>
                <w:rFonts w:cs="Arial"/>
              </w:rPr>
              <w:t xml:space="preserve"> które Wykonawca skieruje do realizacji zamówienia publicznego, w zakresie niezbędnym dla wykazania spełniania warunku dysponowania osobami zdolnymi do wykonania zamówienia, zawartego w </w:t>
            </w:r>
            <w:r w:rsidRPr="00D06A98">
              <w:rPr>
                <w:rFonts w:cs="Arial"/>
                <w:b/>
                <w:bCs/>
              </w:rPr>
              <w:t>Rozdz. 8 ust. 1 pkt 2) lit. a)  SWZ</w:t>
            </w:r>
          </w:p>
        </w:tc>
      </w:tr>
      <w:tr w:rsidR="00B37991" w14:paraId="7762057E" w14:textId="77777777" w:rsidTr="00083B17">
        <w:trPr>
          <w:trHeight w:hRule="exact" w:val="3806"/>
          <w:jc w:val="center"/>
        </w:trPr>
        <w:tc>
          <w:tcPr>
            <w:tcW w:w="574" w:type="dxa"/>
            <w:tcBorders>
              <w:top w:val="single" w:sz="12" w:space="0" w:color="auto"/>
              <w:left w:val="single" w:sz="12" w:space="0" w:color="auto"/>
              <w:bottom w:val="single" w:sz="12" w:space="0" w:color="auto"/>
              <w:right w:val="single" w:sz="12" w:space="0" w:color="auto"/>
            </w:tcBorders>
            <w:vAlign w:val="center"/>
          </w:tcPr>
          <w:p w14:paraId="0C13E404" w14:textId="77777777" w:rsidR="00B37991" w:rsidRDefault="00B37991" w:rsidP="007B62BE">
            <w:pPr>
              <w:tabs>
                <w:tab w:val="left" w:pos="553"/>
                <w:tab w:val="left" w:pos="949"/>
                <w:tab w:val="left" w:pos="1295"/>
                <w:tab w:val="left" w:pos="2438"/>
              </w:tabs>
              <w:spacing w:after="0" w:line="360" w:lineRule="auto"/>
              <w:ind w:left="0" w:firstLine="0"/>
              <w:jc w:val="center"/>
              <w:rPr>
                <w:rFonts w:ascii="Arial" w:hAnsi="Arial" w:cs="Arial"/>
                <w:b/>
                <w:bCs/>
                <w:sz w:val="18"/>
                <w:szCs w:val="18"/>
              </w:rPr>
            </w:pPr>
            <w:r>
              <w:rPr>
                <w:rFonts w:ascii="Arial" w:hAnsi="Arial" w:cs="Arial"/>
                <w:b/>
                <w:bCs/>
                <w:sz w:val="18"/>
                <w:szCs w:val="18"/>
              </w:rPr>
              <w:t>Lp.</w:t>
            </w:r>
          </w:p>
        </w:tc>
        <w:tc>
          <w:tcPr>
            <w:tcW w:w="3380" w:type="dxa"/>
            <w:tcBorders>
              <w:top w:val="single" w:sz="12" w:space="0" w:color="auto"/>
              <w:left w:val="single" w:sz="12" w:space="0" w:color="auto"/>
              <w:bottom w:val="single" w:sz="12" w:space="0" w:color="auto"/>
              <w:right w:val="single" w:sz="12" w:space="0" w:color="auto"/>
            </w:tcBorders>
            <w:vAlign w:val="center"/>
          </w:tcPr>
          <w:p w14:paraId="721F29C5" w14:textId="77777777" w:rsidR="00B37991" w:rsidRPr="00C023F1" w:rsidRDefault="00B37991" w:rsidP="007B62BE">
            <w:pPr>
              <w:tabs>
                <w:tab w:val="left" w:pos="553"/>
                <w:tab w:val="left" w:pos="949"/>
                <w:tab w:val="left" w:pos="1295"/>
                <w:tab w:val="left" w:pos="2438"/>
              </w:tabs>
              <w:spacing w:after="0" w:line="240" w:lineRule="auto"/>
              <w:ind w:left="0" w:firstLine="0"/>
              <w:jc w:val="center"/>
              <w:rPr>
                <w:rFonts w:cs="Arial"/>
                <w:b/>
                <w:bCs/>
              </w:rPr>
            </w:pPr>
            <w:r w:rsidRPr="00C023F1">
              <w:rPr>
                <w:rFonts w:cs="Arial"/>
                <w:b/>
                <w:bCs/>
              </w:rPr>
              <w:t>Imię i Nazwisko</w:t>
            </w:r>
          </w:p>
        </w:tc>
        <w:tc>
          <w:tcPr>
            <w:tcW w:w="8136" w:type="dxa"/>
            <w:tcBorders>
              <w:top w:val="single" w:sz="12" w:space="0" w:color="auto"/>
              <w:left w:val="single" w:sz="12" w:space="0" w:color="auto"/>
              <w:bottom w:val="single" w:sz="12" w:space="0" w:color="auto"/>
              <w:right w:val="single" w:sz="12" w:space="0" w:color="auto"/>
            </w:tcBorders>
            <w:vAlign w:val="center"/>
          </w:tcPr>
          <w:p w14:paraId="30924CE0" w14:textId="77777777" w:rsidR="00B37991" w:rsidRPr="00C023F1" w:rsidRDefault="00B37991" w:rsidP="007B62BE">
            <w:pPr>
              <w:tabs>
                <w:tab w:val="left" w:pos="553"/>
                <w:tab w:val="left" w:pos="949"/>
                <w:tab w:val="left" w:pos="1295"/>
                <w:tab w:val="left" w:pos="2438"/>
              </w:tabs>
              <w:spacing w:after="0" w:line="240" w:lineRule="auto"/>
              <w:ind w:left="90" w:hanging="11"/>
              <w:jc w:val="center"/>
              <w:rPr>
                <w:rFonts w:cs="Arial"/>
                <w:b/>
                <w:bCs/>
              </w:rPr>
            </w:pPr>
            <w:r w:rsidRPr="00C023F1">
              <w:rPr>
                <w:rFonts w:cs="Arial"/>
                <w:b/>
                <w:bCs/>
              </w:rPr>
              <w:t>Kwalifikacje zawodowe</w:t>
            </w:r>
          </w:p>
          <w:p w14:paraId="779BECD6" w14:textId="77ACDBA0" w:rsidR="00B37991" w:rsidRPr="003572AC" w:rsidRDefault="00B37991" w:rsidP="007B62BE">
            <w:pPr>
              <w:spacing w:after="0" w:line="240" w:lineRule="auto"/>
              <w:contextualSpacing/>
              <w:rPr>
                <w:rFonts w:eastAsiaTheme="minorHAnsi" w:cs="Calibri"/>
                <w:color w:val="auto"/>
                <w:lang w:eastAsia="en-US"/>
              </w:rPr>
            </w:pPr>
            <w:r w:rsidRPr="00C023F1">
              <w:rPr>
                <w:rFonts w:eastAsiaTheme="minorHAnsi" w:cs="Calibri"/>
                <w:color w:val="auto"/>
                <w:lang w:eastAsia="en-US"/>
              </w:rPr>
              <w:t>Ś</w:t>
            </w:r>
            <w:r w:rsidRPr="003572AC">
              <w:rPr>
                <w:rFonts w:eastAsiaTheme="minorHAnsi" w:cs="Calibri"/>
                <w:color w:val="auto"/>
                <w:lang w:eastAsia="en-US"/>
              </w:rPr>
              <w:t xml:space="preserve">wiadectwo kwalifikacyjne co najmniej Grupy 1, wydane na podstawie </w:t>
            </w:r>
            <w:r w:rsidR="00561852" w:rsidRPr="00561852">
              <w:rPr>
                <w:rFonts w:eastAsiaTheme="minorHAnsi" w:cs="Calibri"/>
                <w:color w:val="auto"/>
                <w:lang w:eastAsia="en-US"/>
              </w:rPr>
              <w:t xml:space="preserve">rozporządzenia Ministra Klimatu i Środowiska z dnia 1 lipca 2022 r. w sprawie szczegółowych zasad stwierdzenia posiadania kwalifikacji przez osoby zajmujące się eksploatacją urządzeń, instalacji i sieci (Dz. U. z 2022 r. poz. 1392) </w:t>
            </w:r>
            <w:r w:rsidRPr="003572AC">
              <w:rPr>
                <w:rFonts w:eastAsiaTheme="minorHAnsi" w:cs="Calibri"/>
                <w:color w:val="auto"/>
                <w:lang w:eastAsia="en-US"/>
              </w:rPr>
              <w:t xml:space="preserve">uprawniające do zajmowania się eksploatacją urządzeń, instalacji i sieci </w:t>
            </w:r>
            <w:r w:rsidRPr="003572AC">
              <w:rPr>
                <w:rFonts w:eastAsiaTheme="minorHAnsi" w:cs="Calibri"/>
                <w:b/>
                <w:bCs/>
                <w:color w:val="auto"/>
                <w:lang w:eastAsia="en-US"/>
              </w:rPr>
              <w:t>na stanowisku dozoru,</w:t>
            </w:r>
            <w:r w:rsidRPr="003572AC">
              <w:rPr>
                <w:rFonts w:eastAsiaTheme="minorHAnsi" w:cs="Calibri"/>
                <w:color w:val="auto"/>
                <w:lang w:eastAsia="en-US"/>
              </w:rPr>
              <w:t xml:space="preserve"> co najmniej w zakresie:</w:t>
            </w:r>
          </w:p>
          <w:p w14:paraId="33D9C82D" w14:textId="77777777" w:rsidR="00B37991" w:rsidRPr="00C023F1" w:rsidRDefault="00B37991" w:rsidP="00B37991">
            <w:pPr>
              <w:pStyle w:val="Akapitzlist"/>
              <w:numPr>
                <w:ilvl w:val="0"/>
                <w:numId w:val="126"/>
              </w:numPr>
              <w:spacing w:after="0" w:line="240" w:lineRule="auto"/>
              <w:rPr>
                <w:rFonts w:cs="Arial"/>
              </w:rPr>
            </w:pPr>
            <w:r w:rsidRPr="00C023F1">
              <w:rPr>
                <w:rFonts w:eastAsiaTheme="minorHAnsi" w:cs="Calibri"/>
                <w:color w:val="auto"/>
                <w:lang w:eastAsia="en-US"/>
              </w:rPr>
              <w:t xml:space="preserve">(2) urządzeń, instalacji i sieci elektroenergetycznych o napięciu nie wyższym niż 1 </w:t>
            </w:r>
            <w:proofErr w:type="spellStart"/>
            <w:r w:rsidRPr="00C023F1">
              <w:rPr>
                <w:rFonts w:eastAsiaTheme="minorHAnsi" w:cs="Calibri"/>
                <w:color w:val="auto"/>
                <w:lang w:eastAsia="en-US"/>
              </w:rPr>
              <w:t>kV</w:t>
            </w:r>
            <w:proofErr w:type="spellEnd"/>
            <w:r w:rsidRPr="00C023F1">
              <w:rPr>
                <w:rFonts w:eastAsiaTheme="minorHAnsi" w:cs="Calibri"/>
                <w:color w:val="auto"/>
                <w:lang w:eastAsia="en-US"/>
              </w:rPr>
              <w:t>,</w:t>
            </w:r>
          </w:p>
          <w:p w14:paraId="44E138B2" w14:textId="77777777" w:rsidR="00B37991" w:rsidRPr="00C023F1" w:rsidRDefault="00B37991" w:rsidP="00B37991">
            <w:pPr>
              <w:pStyle w:val="Akapitzlist"/>
              <w:numPr>
                <w:ilvl w:val="0"/>
                <w:numId w:val="126"/>
              </w:numPr>
              <w:spacing w:after="0" w:line="240" w:lineRule="auto"/>
              <w:rPr>
                <w:rFonts w:cs="Arial"/>
              </w:rPr>
            </w:pPr>
            <w:r w:rsidRPr="00C023F1">
              <w:rPr>
                <w:rFonts w:eastAsiaTheme="minorHAnsi" w:cs="Calibri"/>
                <w:color w:val="auto"/>
                <w:lang w:eastAsia="en-US"/>
              </w:rPr>
              <w:t>(10) aparatury kontrolno-pomiarowej oraz urządzeń i instalacji automatycznej regulacji, sterowania i zabezpieczeń</w:t>
            </w:r>
          </w:p>
        </w:tc>
        <w:tc>
          <w:tcPr>
            <w:tcW w:w="1884" w:type="dxa"/>
            <w:tcBorders>
              <w:top w:val="single" w:sz="12" w:space="0" w:color="auto"/>
              <w:left w:val="single" w:sz="12" w:space="0" w:color="auto"/>
              <w:bottom w:val="single" w:sz="12" w:space="0" w:color="auto"/>
              <w:right w:val="single" w:sz="12" w:space="0" w:color="auto"/>
            </w:tcBorders>
            <w:vAlign w:val="center"/>
            <w:hideMark/>
          </w:tcPr>
          <w:p w14:paraId="0F48D00C" w14:textId="77777777" w:rsidR="00B37991" w:rsidRPr="00C023F1" w:rsidRDefault="00B37991" w:rsidP="007B62BE">
            <w:pPr>
              <w:tabs>
                <w:tab w:val="left" w:pos="553"/>
                <w:tab w:val="left" w:pos="949"/>
                <w:tab w:val="left" w:pos="1295"/>
                <w:tab w:val="left" w:pos="2438"/>
              </w:tabs>
              <w:spacing w:after="0" w:line="240" w:lineRule="auto"/>
              <w:jc w:val="center"/>
              <w:rPr>
                <w:rFonts w:cs="Arial"/>
                <w:b/>
                <w:bCs/>
                <w:highlight w:val="yellow"/>
              </w:rPr>
            </w:pPr>
            <w:r w:rsidRPr="00C023F1">
              <w:rPr>
                <w:rFonts w:cs="Arial"/>
                <w:b/>
                <w:bCs/>
              </w:rPr>
              <w:t>Podstawa dysponowania osobą***</w:t>
            </w:r>
          </w:p>
        </w:tc>
      </w:tr>
      <w:tr w:rsidR="00B37991" w14:paraId="7919B508" w14:textId="77777777" w:rsidTr="007B62BE">
        <w:trPr>
          <w:trHeight w:hRule="exact" w:val="834"/>
          <w:jc w:val="center"/>
        </w:trPr>
        <w:tc>
          <w:tcPr>
            <w:tcW w:w="574" w:type="dxa"/>
            <w:tcBorders>
              <w:top w:val="single" w:sz="12" w:space="0" w:color="auto"/>
              <w:left w:val="single" w:sz="12" w:space="0" w:color="auto"/>
              <w:bottom w:val="single" w:sz="12" w:space="0" w:color="auto"/>
              <w:right w:val="single" w:sz="12" w:space="0" w:color="auto"/>
            </w:tcBorders>
            <w:vAlign w:val="center"/>
          </w:tcPr>
          <w:p w14:paraId="0679A844" w14:textId="77777777" w:rsidR="00B37991" w:rsidRDefault="00B37991" w:rsidP="007B62BE">
            <w:pPr>
              <w:tabs>
                <w:tab w:val="left" w:pos="553"/>
                <w:tab w:val="left" w:pos="949"/>
                <w:tab w:val="left" w:pos="1295"/>
                <w:tab w:val="left" w:pos="2438"/>
              </w:tabs>
              <w:spacing w:line="360" w:lineRule="auto"/>
              <w:jc w:val="left"/>
              <w:rPr>
                <w:rFonts w:cs="Arial"/>
                <w:sz w:val="18"/>
                <w:szCs w:val="18"/>
                <w:highlight w:val="yellow"/>
              </w:rPr>
            </w:pPr>
          </w:p>
        </w:tc>
        <w:tc>
          <w:tcPr>
            <w:tcW w:w="3380" w:type="dxa"/>
            <w:tcBorders>
              <w:top w:val="single" w:sz="12" w:space="0" w:color="auto"/>
              <w:left w:val="single" w:sz="12" w:space="0" w:color="auto"/>
              <w:bottom w:val="single" w:sz="12" w:space="0" w:color="auto"/>
              <w:right w:val="single" w:sz="12" w:space="0" w:color="auto"/>
            </w:tcBorders>
            <w:vAlign w:val="center"/>
          </w:tcPr>
          <w:p w14:paraId="0438E4FD"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c>
          <w:tcPr>
            <w:tcW w:w="8136" w:type="dxa"/>
            <w:tcBorders>
              <w:top w:val="single" w:sz="12" w:space="0" w:color="auto"/>
              <w:left w:val="single" w:sz="12" w:space="0" w:color="auto"/>
              <w:bottom w:val="single" w:sz="12" w:space="0" w:color="auto"/>
              <w:right w:val="single" w:sz="12" w:space="0" w:color="auto"/>
            </w:tcBorders>
            <w:vAlign w:val="center"/>
          </w:tcPr>
          <w:p w14:paraId="15B57ECD" w14:textId="77777777" w:rsidR="00B37991" w:rsidRPr="00C023F1" w:rsidRDefault="00B37991" w:rsidP="007B62BE">
            <w:pPr>
              <w:widowControl w:val="0"/>
              <w:tabs>
                <w:tab w:val="left" w:pos="3060"/>
                <w:tab w:val="left" w:leader="dot" w:pos="8460"/>
              </w:tabs>
              <w:spacing w:after="0" w:line="240" w:lineRule="auto"/>
              <w:jc w:val="center"/>
              <w:rPr>
                <w:rFonts w:cs="Arial"/>
              </w:rPr>
            </w:pPr>
            <w:r w:rsidRPr="00C023F1">
              <w:rPr>
                <w:rFonts w:cs="Arial"/>
              </w:rPr>
              <w:t>TAK / NIE**</w:t>
            </w:r>
          </w:p>
        </w:tc>
        <w:tc>
          <w:tcPr>
            <w:tcW w:w="1884" w:type="dxa"/>
            <w:tcBorders>
              <w:top w:val="single" w:sz="12" w:space="0" w:color="auto"/>
              <w:left w:val="single" w:sz="12" w:space="0" w:color="auto"/>
              <w:bottom w:val="single" w:sz="12" w:space="0" w:color="auto"/>
              <w:right w:val="single" w:sz="12" w:space="0" w:color="auto"/>
            </w:tcBorders>
            <w:vAlign w:val="center"/>
          </w:tcPr>
          <w:p w14:paraId="6ECE3D7C"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r>
      <w:tr w:rsidR="00B37991" w14:paraId="2B9240F7" w14:textId="77777777" w:rsidTr="007B62BE">
        <w:trPr>
          <w:trHeight w:hRule="exact" w:val="741"/>
          <w:jc w:val="center"/>
        </w:trPr>
        <w:tc>
          <w:tcPr>
            <w:tcW w:w="574" w:type="dxa"/>
            <w:tcBorders>
              <w:top w:val="single" w:sz="12" w:space="0" w:color="auto"/>
              <w:left w:val="single" w:sz="12" w:space="0" w:color="auto"/>
              <w:bottom w:val="single" w:sz="12" w:space="0" w:color="auto"/>
              <w:right w:val="single" w:sz="12" w:space="0" w:color="auto"/>
            </w:tcBorders>
            <w:vAlign w:val="center"/>
          </w:tcPr>
          <w:p w14:paraId="6A42DED4" w14:textId="77777777" w:rsidR="00B37991" w:rsidRDefault="00B37991" w:rsidP="007B62BE">
            <w:pPr>
              <w:tabs>
                <w:tab w:val="left" w:pos="553"/>
                <w:tab w:val="left" w:pos="949"/>
                <w:tab w:val="left" w:pos="1295"/>
                <w:tab w:val="left" w:pos="2438"/>
              </w:tabs>
              <w:spacing w:line="360" w:lineRule="auto"/>
              <w:jc w:val="left"/>
              <w:rPr>
                <w:rFonts w:cs="Arial"/>
                <w:sz w:val="18"/>
                <w:szCs w:val="18"/>
                <w:highlight w:val="yellow"/>
              </w:rPr>
            </w:pPr>
          </w:p>
        </w:tc>
        <w:tc>
          <w:tcPr>
            <w:tcW w:w="3380" w:type="dxa"/>
            <w:tcBorders>
              <w:top w:val="single" w:sz="12" w:space="0" w:color="auto"/>
              <w:left w:val="single" w:sz="12" w:space="0" w:color="auto"/>
              <w:bottom w:val="single" w:sz="12" w:space="0" w:color="auto"/>
              <w:right w:val="single" w:sz="12" w:space="0" w:color="auto"/>
            </w:tcBorders>
            <w:vAlign w:val="center"/>
          </w:tcPr>
          <w:p w14:paraId="226B4CA6"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c>
          <w:tcPr>
            <w:tcW w:w="8136" w:type="dxa"/>
            <w:tcBorders>
              <w:top w:val="single" w:sz="12" w:space="0" w:color="auto"/>
              <w:left w:val="single" w:sz="12" w:space="0" w:color="auto"/>
              <w:bottom w:val="single" w:sz="12" w:space="0" w:color="auto"/>
              <w:right w:val="single" w:sz="12" w:space="0" w:color="auto"/>
            </w:tcBorders>
            <w:vAlign w:val="center"/>
            <w:hideMark/>
          </w:tcPr>
          <w:p w14:paraId="096849C9" w14:textId="77777777" w:rsidR="00B37991" w:rsidRPr="00C023F1" w:rsidRDefault="00B37991" w:rsidP="007B62BE">
            <w:pPr>
              <w:widowControl w:val="0"/>
              <w:tabs>
                <w:tab w:val="left" w:pos="3060"/>
                <w:tab w:val="left" w:leader="dot" w:pos="8460"/>
              </w:tabs>
              <w:spacing w:after="0" w:line="240" w:lineRule="auto"/>
              <w:jc w:val="center"/>
              <w:rPr>
                <w:rFonts w:cs="Arial"/>
                <w:highlight w:val="yellow"/>
              </w:rPr>
            </w:pPr>
            <w:r w:rsidRPr="00C023F1">
              <w:rPr>
                <w:rFonts w:cs="Arial"/>
              </w:rPr>
              <w:t>TAK / NIE**</w:t>
            </w:r>
          </w:p>
        </w:tc>
        <w:tc>
          <w:tcPr>
            <w:tcW w:w="1884" w:type="dxa"/>
            <w:tcBorders>
              <w:top w:val="single" w:sz="12" w:space="0" w:color="auto"/>
              <w:left w:val="single" w:sz="12" w:space="0" w:color="auto"/>
              <w:bottom w:val="single" w:sz="12" w:space="0" w:color="auto"/>
              <w:right w:val="single" w:sz="12" w:space="0" w:color="auto"/>
            </w:tcBorders>
            <w:vAlign w:val="center"/>
          </w:tcPr>
          <w:p w14:paraId="00E35075"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r>
    </w:tbl>
    <w:p w14:paraId="24D320DF" w14:textId="77777777" w:rsidR="00B37991" w:rsidRDefault="00B37991" w:rsidP="00B37991">
      <w:pPr>
        <w:pStyle w:val="Tekstpodstawowy"/>
        <w:tabs>
          <w:tab w:val="left" w:pos="2438"/>
        </w:tabs>
        <w:rPr>
          <w:rFonts w:ascii="Palatino Linotype" w:hAnsi="Palatino Linotype" w:cs="Arial"/>
          <w:i/>
          <w:iCs/>
          <w:sz w:val="22"/>
          <w:szCs w:val="22"/>
        </w:rPr>
      </w:pPr>
      <w:r>
        <w:rPr>
          <w:rFonts w:ascii="Palatino Linotype" w:hAnsi="Palatino Linotype" w:cs="Arial"/>
          <w:i/>
          <w:iCs/>
          <w:sz w:val="22"/>
          <w:szCs w:val="22"/>
        </w:rPr>
        <w:lastRenderedPageBreak/>
        <w:t xml:space="preserve">  </w:t>
      </w:r>
    </w:p>
    <w:p w14:paraId="52A0C185" w14:textId="77777777" w:rsidR="00B37991" w:rsidRDefault="00B37991" w:rsidP="00B37991"/>
    <w:p w14:paraId="7C2CFDD7" w14:textId="77777777" w:rsidR="00B37991" w:rsidRDefault="00B37991" w:rsidP="00B37991"/>
    <w:p w14:paraId="651326A0" w14:textId="77777777" w:rsidR="00B37991" w:rsidRDefault="00B37991" w:rsidP="00B37991"/>
    <w:p w14:paraId="2ABDBC57" w14:textId="77777777" w:rsidR="00B37991" w:rsidRDefault="00B37991" w:rsidP="00B37991"/>
    <w:tbl>
      <w:tblPr>
        <w:tblStyle w:val="Tabela-Siatka"/>
        <w:tblW w:w="13974" w:type="dxa"/>
        <w:jc w:val="center"/>
        <w:tblInd w:w="0" w:type="dxa"/>
        <w:tblLook w:val="04A0" w:firstRow="1" w:lastRow="0" w:firstColumn="1" w:lastColumn="0" w:noHBand="0" w:noVBand="1"/>
      </w:tblPr>
      <w:tblGrid>
        <w:gridCol w:w="574"/>
        <w:gridCol w:w="3380"/>
        <w:gridCol w:w="8136"/>
        <w:gridCol w:w="1884"/>
      </w:tblGrid>
      <w:tr w:rsidR="00B37991" w14:paraId="3066AC52" w14:textId="77777777" w:rsidTr="007B62BE">
        <w:trPr>
          <w:trHeight w:hRule="exact" w:val="870"/>
          <w:jc w:val="center"/>
        </w:trPr>
        <w:tc>
          <w:tcPr>
            <w:tcW w:w="13974" w:type="dxa"/>
            <w:gridSpan w:val="4"/>
            <w:tcBorders>
              <w:top w:val="single" w:sz="12" w:space="0" w:color="auto"/>
              <w:left w:val="single" w:sz="12" w:space="0" w:color="auto"/>
              <w:bottom w:val="single" w:sz="12" w:space="0" w:color="auto"/>
              <w:right w:val="single" w:sz="12" w:space="0" w:color="auto"/>
            </w:tcBorders>
            <w:vAlign w:val="center"/>
          </w:tcPr>
          <w:p w14:paraId="4BEF24E1" w14:textId="77777777" w:rsidR="00B37991" w:rsidRPr="00D06A98" w:rsidRDefault="00B37991" w:rsidP="007B62BE">
            <w:pPr>
              <w:tabs>
                <w:tab w:val="left" w:pos="553"/>
                <w:tab w:val="left" w:pos="949"/>
                <w:tab w:val="left" w:pos="1295"/>
                <w:tab w:val="left" w:pos="2438"/>
              </w:tabs>
              <w:spacing w:after="0" w:line="240" w:lineRule="auto"/>
              <w:jc w:val="left"/>
              <w:rPr>
                <w:rFonts w:cs="Arial"/>
                <w:b/>
                <w:bCs/>
                <w:highlight w:val="yellow"/>
              </w:rPr>
            </w:pPr>
            <w:r w:rsidRPr="00B62E58">
              <w:rPr>
                <w:rFonts w:cs="Arial"/>
                <w:b/>
                <w:bCs/>
              </w:rPr>
              <w:t>Wykaz osób</w:t>
            </w:r>
            <w:r w:rsidRPr="00D06A98">
              <w:rPr>
                <w:rFonts w:cs="Arial"/>
              </w:rPr>
              <w:t xml:space="preserve">, które Wykonawca skieruje do realizacji zamówienia publicznego, w zakresie niezbędnym dla wykazania spełniania warunku dysponowania osobami zdolnymi do wykonania zamówienia, zawartego w </w:t>
            </w:r>
            <w:r w:rsidRPr="00D06A98">
              <w:rPr>
                <w:rFonts w:cs="Arial"/>
                <w:b/>
                <w:bCs/>
              </w:rPr>
              <w:t>Rozdz. 8 ust. 1 pkt 2) lit. b)  SWZ</w:t>
            </w:r>
          </w:p>
        </w:tc>
      </w:tr>
      <w:tr w:rsidR="00B37991" w14:paraId="4FD0D336" w14:textId="77777777" w:rsidTr="00083B17">
        <w:trPr>
          <w:trHeight w:hRule="exact" w:val="3772"/>
          <w:jc w:val="center"/>
        </w:trPr>
        <w:tc>
          <w:tcPr>
            <w:tcW w:w="574" w:type="dxa"/>
            <w:tcBorders>
              <w:top w:val="single" w:sz="12" w:space="0" w:color="auto"/>
              <w:left w:val="single" w:sz="12" w:space="0" w:color="auto"/>
              <w:bottom w:val="single" w:sz="12" w:space="0" w:color="auto"/>
              <w:right w:val="single" w:sz="12" w:space="0" w:color="auto"/>
            </w:tcBorders>
            <w:vAlign w:val="center"/>
          </w:tcPr>
          <w:p w14:paraId="6DEDA4CC" w14:textId="77777777" w:rsidR="00B37991" w:rsidRDefault="00B37991" w:rsidP="007B62BE">
            <w:pPr>
              <w:tabs>
                <w:tab w:val="left" w:pos="553"/>
                <w:tab w:val="left" w:pos="949"/>
                <w:tab w:val="left" w:pos="1295"/>
                <w:tab w:val="left" w:pos="2438"/>
              </w:tabs>
              <w:spacing w:after="0" w:line="360" w:lineRule="auto"/>
              <w:ind w:left="0" w:firstLine="0"/>
              <w:jc w:val="center"/>
              <w:rPr>
                <w:rFonts w:ascii="Arial" w:hAnsi="Arial" w:cs="Arial"/>
                <w:b/>
                <w:bCs/>
                <w:sz w:val="18"/>
                <w:szCs w:val="18"/>
              </w:rPr>
            </w:pPr>
            <w:r>
              <w:rPr>
                <w:rFonts w:ascii="Arial" w:hAnsi="Arial" w:cs="Arial"/>
                <w:b/>
                <w:bCs/>
                <w:sz w:val="18"/>
                <w:szCs w:val="18"/>
              </w:rPr>
              <w:t>Lp.</w:t>
            </w:r>
          </w:p>
        </w:tc>
        <w:tc>
          <w:tcPr>
            <w:tcW w:w="3380" w:type="dxa"/>
            <w:tcBorders>
              <w:top w:val="single" w:sz="12" w:space="0" w:color="auto"/>
              <w:left w:val="single" w:sz="12" w:space="0" w:color="auto"/>
              <w:bottom w:val="single" w:sz="12" w:space="0" w:color="auto"/>
              <w:right w:val="single" w:sz="12" w:space="0" w:color="auto"/>
            </w:tcBorders>
            <w:vAlign w:val="center"/>
          </w:tcPr>
          <w:p w14:paraId="50D80C3C" w14:textId="77777777" w:rsidR="00B37991" w:rsidRPr="00C023F1" w:rsidRDefault="00B37991" w:rsidP="007B62BE">
            <w:pPr>
              <w:tabs>
                <w:tab w:val="left" w:pos="553"/>
                <w:tab w:val="left" w:pos="949"/>
                <w:tab w:val="left" w:pos="1295"/>
                <w:tab w:val="left" w:pos="2438"/>
              </w:tabs>
              <w:spacing w:after="0" w:line="240" w:lineRule="auto"/>
              <w:ind w:left="0" w:firstLine="0"/>
              <w:jc w:val="center"/>
              <w:rPr>
                <w:rFonts w:cs="Arial"/>
                <w:b/>
                <w:bCs/>
              </w:rPr>
            </w:pPr>
            <w:r w:rsidRPr="00C023F1">
              <w:rPr>
                <w:rFonts w:cs="Arial"/>
                <w:b/>
                <w:bCs/>
              </w:rPr>
              <w:t>Imię i Nazwisko</w:t>
            </w:r>
          </w:p>
        </w:tc>
        <w:tc>
          <w:tcPr>
            <w:tcW w:w="8136" w:type="dxa"/>
            <w:tcBorders>
              <w:top w:val="single" w:sz="12" w:space="0" w:color="auto"/>
              <w:left w:val="single" w:sz="12" w:space="0" w:color="auto"/>
              <w:bottom w:val="single" w:sz="12" w:space="0" w:color="auto"/>
              <w:right w:val="single" w:sz="12" w:space="0" w:color="auto"/>
            </w:tcBorders>
            <w:vAlign w:val="center"/>
          </w:tcPr>
          <w:p w14:paraId="0B5A49D1" w14:textId="77777777" w:rsidR="00B37991" w:rsidRPr="00C023F1" w:rsidRDefault="00B37991" w:rsidP="007B62BE">
            <w:pPr>
              <w:tabs>
                <w:tab w:val="left" w:pos="553"/>
                <w:tab w:val="left" w:pos="949"/>
                <w:tab w:val="left" w:pos="1295"/>
                <w:tab w:val="left" w:pos="2438"/>
              </w:tabs>
              <w:spacing w:after="0" w:line="240" w:lineRule="auto"/>
              <w:ind w:left="90" w:hanging="11"/>
              <w:jc w:val="center"/>
              <w:rPr>
                <w:rFonts w:cs="Arial"/>
                <w:b/>
                <w:bCs/>
              </w:rPr>
            </w:pPr>
            <w:r w:rsidRPr="00C023F1">
              <w:rPr>
                <w:rFonts w:cs="Arial"/>
                <w:b/>
                <w:bCs/>
              </w:rPr>
              <w:t>Kwalifikacje zawodowe</w:t>
            </w:r>
          </w:p>
          <w:p w14:paraId="21CE9F9C" w14:textId="56B789B6" w:rsidR="00B37991" w:rsidRPr="003572AC" w:rsidRDefault="00B37991" w:rsidP="007B62BE">
            <w:pPr>
              <w:spacing w:after="0" w:line="240" w:lineRule="auto"/>
              <w:contextualSpacing/>
              <w:rPr>
                <w:rFonts w:eastAsiaTheme="minorHAnsi" w:cs="Calibri"/>
                <w:color w:val="auto"/>
                <w:lang w:eastAsia="en-US"/>
              </w:rPr>
            </w:pPr>
            <w:r w:rsidRPr="00C023F1">
              <w:rPr>
                <w:rFonts w:eastAsiaTheme="minorHAnsi" w:cs="Calibri"/>
                <w:color w:val="auto"/>
                <w:lang w:eastAsia="en-US"/>
              </w:rPr>
              <w:t>Ś</w:t>
            </w:r>
            <w:r w:rsidRPr="003572AC">
              <w:rPr>
                <w:rFonts w:eastAsiaTheme="minorHAnsi" w:cs="Calibri"/>
                <w:color w:val="auto"/>
                <w:lang w:eastAsia="en-US"/>
              </w:rPr>
              <w:t xml:space="preserve">wiadectwo kwalifikacyjne </w:t>
            </w:r>
            <w:r w:rsidRPr="001259C7">
              <w:rPr>
                <w:rFonts w:eastAsiaTheme="minorHAnsi" w:cs="Calibri"/>
                <w:color w:val="auto"/>
                <w:lang w:eastAsia="en-US"/>
              </w:rPr>
              <w:t xml:space="preserve">co najmniej Grupy 1, wydane na podstawie </w:t>
            </w:r>
            <w:r w:rsidR="000F0875" w:rsidRPr="000F0875">
              <w:rPr>
                <w:rFonts w:eastAsiaTheme="minorHAnsi" w:cs="Calibri"/>
                <w:color w:val="auto"/>
                <w:lang w:eastAsia="en-US"/>
              </w:rPr>
              <w:t xml:space="preserve">rozporządzenia Ministra Klimatu i Środowiska z dnia 1 lipca 2022 r. w sprawie szczegółowych zasad stwierdzenia posiadania kwalifikacji przez osoby zajmujące się eksploatacją urządzeń, instalacji i sieci (Dz. U. z 2022 r. poz. 1392) </w:t>
            </w:r>
            <w:r w:rsidRPr="001259C7">
              <w:rPr>
                <w:rFonts w:eastAsiaTheme="minorHAnsi" w:cs="Calibri"/>
                <w:color w:val="auto"/>
                <w:lang w:eastAsia="en-US"/>
              </w:rPr>
              <w:t xml:space="preserve"> uprawniające do zajmowania się eksploatacją urządzeń, instalacji i sieci </w:t>
            </w:r>
            <w:r w:rsidRPr="001259C7">
              <w:rPr>
                <w:rFonts w:eastAsiaTheme="minorHAnsi" w:cs="Calibri"/>
                <w:b/>
                <w:bCs/>
                <w:color w:val="auto"/>
                <w:lang w:eastAsia="en-US"/>
              </w:rPr>
              <w:t>na stanowisku eksploatacji,</w:t>
            </w:r>
            <w:r w:rsidRPr="001259C7">
              <w:rPr>
                <w:rFonts w:eastAsiaTheme="minorHAnsi" w:cs="Calibri"/>
                <w:color w:val="auto"/>
                <w:lang w:eastAsia="en-US"/>
              </w:rPr>
              <w:t xml:space="preserve"> co najmniej w zakresie:</w:t>
            </w:r>
            <w:r w:rsidRPr="003572AC">
              <w:rPr>
                <w:rFonts w:eastAsiaTheme="minorHAnsi" w:cs="Calibri"/>
                <w:color w:val="auto"/>
                <w:lang w:eastAsia="en-US"/>
              </w:rPr>
              <w:t>:</w:t>
            </w:r>
          </w:p>
          <w:p w14:paraId="0ECDDE7E" w14:textId="77777777" w:rsidR="00B37991" w:rsidRPr="00C023F1" w:rsidRDefault="00B37991" w:rsidP="00B37991">
            <w:pPr>
              <w:pStyle w:val="Akapitzlist"/>
              <w:numPr>
                <w:ilvl w:val="0"/>
                <w:numId w:val="126"/>
              </w:numPr>
              <w:spacing w:after="0" w:line="240" w:lineRule="auto"/>
              <w:rPr>
                <w:rFonts w:cs="Arial"/>
              </w:rPr>
            </w:pPr>
            <w:r w:rsidRPr="00C023F1">
              <w:rPr>
                <w:rFonts w:eastAsiaTheme="minorHAnsi" w:cs="Calibri"/>
                <w:color w:val="auto"/>
                <w:lang w:eastAsia="en-US"/>
              </w:rPr>
              <w:t xml:space="preserve">(2) urządzeń, instalacji i sieci elektroenergetycznych o napięciu nie wyższym niż 1 </w:t>
            </w:r>
            <w:proofErr w:type="spellStart"/>
            <w:r w:rsidRPr="00C023F1">
              <w:rPr>
                <w:rFonts w:eastAsiaTheme="minorHAnsi" w:cs="Calibri"/>
                <w:color w:val="auto"/>
                <w:lang w:eastAsia="en-US"/>
              </w:rPr>
              <w:t>kV</w:t>
            </w:r>
            <w:proofErr w:type="spellEnd"/>
            <w:r w:rsidRPr="00C023F1">
              <w:rPr>
                <w:rFonts w:eastAsiaTheme="minorHAnsi" w:cs="Calibri"/>
                <w:color w:val="auto"/>
                <w:lang w:eastAsia="en-US"/>
              </w:rPr>
              <w:t>,</w:t>
            </w:r>
          </w:p>
          <w:p w14:paraId="0ADD51CE" w14:textId="77777777" w:rsidR="00B37991" w:rsidRPr="00C023F1" w:rsidRDefault="00B37991" w:rsidP="00B37991">
            <w:pPr>
              <w:pStyle w:val="Akapitzlist"/>
              <w:numPr>
                <w:ilvl w:val="0"/>
                <w:numId w:val="126"/>
              </w:numPr>
              <w:spacing w:after="0" w:line="240" w:lineRule="auto"/>
              <w:rPr>
                <w:rFonts w:cs="Arial"/>
              </w:rPr>
            </w:pPr>
            <w:r w:rsidRPr="00C023F1">
              <w:rPr>
                <w:rFonts w:eastAsiaTheme="minorHAnsi" w:cs="Calibri"/>
                <w:color w:val="auto"/>
                <w:lang w:eastAsia="en-US"/>
              </w:rPr>
              <w:t>(10) aparatury kontrolno-pomiarowej oraz urządzeń i instalacji automatycznej regulacji, sterowania i zabezpieczeń</w:t>
            </w:r>
          </w:p>
        </w:tc>
        <w:tc>
          <w:tcPr>
            <w:tcW w:w="1884" w:type="dxa"/>
            <w:tcBorders>
              <w:top w:val="single" w:sz="12" w:space="0" w:color="auto"/>
              <w:left w:val="single" w:sz="12" w:space="0" w:color="auto"/>
              <w:bottom w:val="single" w:sz="12" w:space="0" w:color="auto"/>
              <w:right w:val="single" w:sz="12" w:space="0" w:color="auto"/>
            </w:tcBorders>
            <w:vAlign w:val="center"/>
            <w:hideMark/>
          </w:tcPr>
          <w:p w14:paraId="679810FE" w14:textId="77777777" w:rsidR="00B37991" w:rsidRPr="00C023F1" w:rsidRDefault="00B37991" w:rsidP="007B62BE">
            <w:pPr>
              <w:tabs>
                <w:tab w:val="left" w:pos="553"/>
                <w:tab w:val="left" w:pos="949"/>
                <w:tab w:val="left" w:pos="1295"/>
                <w:tab w:val="left" w:pos="2438"/>
              </w:tabs>
              <w:spacing w:after="0" w:line="240" w:lineRule="auto"/>
              <w:jc w:val="center"/>
              <w:rPr>
                <w:rFonts w:cs="Arial"/>
                <w:b/>
                <w:bCs/>
                <w:highlight w:val="yellow"/>
              </w:rPr>
            </w:pPr>
            <w:r w:rsidRPr="00C023F1">
              <w:rPr>
                <w:rFonts w:cs="Arial"/>
                <w:b/>
                <w:bCs/>
              </w:rPr>
              <w:t>Podstawa dysponowania osobą***</w:t>
            </w:r>
          </w:p>
        </w:tc>
      </w:tr>
      <w:tr w:rsidR="00B37991" w14:paraId="24CD1B83" w14:textId="77777777" w:rsidTr="007B62BE">
        <w:trPr>
          <w:trHeight w:hRule="exact" w:val="882"/>
          <w:jc w:val="center"/>
        </w:trPr>
        <w:tc>
          <w:tcPr>
            <w:tcW w:w="574" w:type="dxa"/>
            <w:tcBorders>
              <w:top w:val="single" w:sz="12" w:space="0" w:color="auto"/>
              <w:left w:val="single" w:sz="12" w:space="0" w:color="auto"/>
              <w:bottom w:val="single" w:sz="12" w:space="0" w:color="auto"/>
              <w:right w:val="single" w:sz="12" w:space="0" w:color="auto"/>
            </w:tcBorders>
            <w:vAlign w:val="center"/>
          </w:tcPr>
          <w:p w14:paraId="1943B0E3" w14:textId="77777777" w:rsidR="00B37991" w:rsidRDefault="00B37991" w:rsidP="007B62BE">
            <w:pPr>
              <w:tabs>
                <w:tab w:val="left" w:pos="553"/>
                <w:tab w:val="left" w:pos="949"/>
                <w:tab w:val="left" w:pos="1295"/>
                <w:tab w:val="left" w:pos="2438"/>
              </w:tabs>
              <w:spacing w:line="360" w:lineRule="auto"/>
              <w:jc w:val="left"/>
              <w:rPr>
                <w:rFonts w:cs="Arial"/>
                <w:sz w:val="18"/>
                <w:szCs w:val="18"/>
                <w:highlight w:val="yellow"/>
              </w:rPr>
            </w:pPr>
          </w:p>
        </w:tc>
        <w:tc>
          <w:tcPr>
            <w:tcW w:w="3380" w:type="dxa"/>
            <w:tcBorders>
              <w:top w:val="single" w:sz="12" w:space="0" w:color="auto"/>
              <w:left w:val="single" w:sz="12" w:space="0" w:color="auto"/>
              <w:bottom w:val="single" w:sz="12" w:space="0" w:color="auto"/>
              <w:right w:val="single" w:sz="12" w:space="0" w:color="auto"/>
            </w:tcBorders>
            <w:vAlign w:val="center"/>
          </w:tcPr>
          <w:p w14:paraId="54E5A804"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c>
          <w:tcPr>
            <w:tcW w:w="8136" w:type="dxa"/>
            <w:tcBorders>
              <w:top w:val="single" w:sz="12" w:space="0" w:color="auto"/>
              <w:left w:val="single" w:sz="12" w:space="0" w:color="auto"/>
              <w:bottom w:val="single" w:sz="12" w:space="0" w:color="auto"/>
              <w:right w:val="single" w:sz="12" w:space="0" w:color="auto"/>
            </w:tcBorders>
            <w:vAlign w:val="center"/>
          </w:tcPr>
          <w:p w14:paraId="096B7A19" w14:textId="77777777" w:rsidR="00B37991" w:rsidRPr="00C023F1" w:rsidRDefault="00B37991" w:rsidP="007B62BE">
            <w:pPr>
              <w:widowControl w:val="0"/>
              <w:tabs>
                <w:tab w:val="left" w:pos="3060"/>
                <w:tab w:val="left" w:leader="dot" w:pos="8460"/>
              </w:tabs>
              <w:spacing w:after="0" w:line="240" w:lineRule="auto"/>
              <w:jc w:val="center"/>
              <w:rPr>
                <w:rFonts w:cs="Arial"/>
              </w:rPr>
            </w:pPr>
            <w:r w:rsidRPr="00C023F1">
              <w:rPr>
                <w:rFonts w:cs="Arial"/>
              </w:rPr>
              <w:t>TAK / NIE**</w:t>
            </w:r>
          </w:p>
        </w:tc>
        <w:tc>
          <w:tcPr>
            <w:tcW w:w="1884" w:type="dxa"/>
            <w:tcBorders>
              <w:top w:val="single" w:sz="12" w:space="0" w:color="auto"/>
              <w:left w:val="single" w:sz="12" w:space="0" w:color="auto"/>
              <w:bottom w:val="single" w:sz="12" w:space="0" w:color="auto"/>
              <w:right w:val="single" w:sz="12" w:space="0" w:color="auto"/>
            </w:tcBorders>
            <w:vAlign w:val="center"/>
          </w:tcPr>
          <w:p w14:paraId="7B37BFFC"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r>
      <w:tr w:rsidR="00B37991" w14:paraId="48F37828" w14:textId="77777777" w:rsidTr="007B62BE">
        <w:trPr>
          <w:trHeight w:hRule="exact" w:val="852"/>
          <w:jc w:val="center"/>
        </w:trPr>
        <w:tc>
          <w:tcPr>
            <w:tcW w:w="574" w:type="dxa"/>
            <w:tcBorders>
              <w:top w:val="single" w:sz="12" w:space="0" w:color="auto"/>
              <w:left w:val="single" w:sz="12" w:space="0" w:color="auto"/>
              <w:bottom w:val="single" w:sz="12" w:space="0" w:color="auto"/>
              <w:right w:val="single" w:sz="12" w:space="0" w:color="auto"/>
            </w:tcBorders>
            <w:vAlign w:val="center"/>
          </w:tcPr>
          <w:p w14:paraId="6BA538E5" w14:textId="77777777" w:rsidR="00B37991" w:rsidRDefault="00B37991" w:rsidP="007B62BE">
            <w:pPr>
              <w:tabs>
                <w:tab w:val="left" w:pos="553"/>
                <w:tab w:val="left" w:pos="949"/>
                <w:tab w:val="left" w:pos="1295"/>
                <w:tab w:val="left" w:pos="2438"/>
              </w:tabs>
              <w:spacing w:line="360" w:lineRule="auto"/>
              <w:jc w:val="left"/>
              <w:rPr>
                <w:rFonts w:cs="Arial"/>
                <w:sz w:val="18"/>
                <w:szCs w:val="18"/>
                <w:highlight w:val="yellow"/>
              </w:rPr>
            </w:pPr>
          </w:p>
        </w:tc>
        <w:tc>
          <w:tcPr>
            <w:tcW w:w="3380" w:type="dxa"/>
            <w:tcBorders>
              <w:top w:val="single" w:sz="12" w:space="0" w:color="auto"/>
              <w:left w:val="single" w:sz="12" w:space="0" w:color="auto"/>
              <w:bottom w:val="single" w:sz="12" w:space="0" w:color="auto"/>
              <w:right w:val="single" w:sz="12" w:space="0" w:color="auto"/>
            </w:tcBorders>
            <w:vAlign w:val="center"/>
          </w:tcPr>
          <w:p w14:paraId="3C848DE5"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c>
          <w:tcPr>
            <w:tcW w:w="8136" w:type="dxa"/>
            <w:tcBorders>
              <w:top w:val="single" w:sz="12" w:space="0" w:color="auto"/>
              <w:left w:val="single" w:sz="12" w:space="0" w:color="auto"/>
              <w:bottom w:val="single" w:sz="12" w:space="0" w:color="auto"/>
              <w:right w:val="single" w:sz="12" w:space="0" w:color="auto"/>
            </w:tcBorders>
            <w:vAlign w:val="center"/>
            <w:hideMark/>
          </w:tcPr>
          <w:p w14:paraId="444468D3" w14:textId="77777777" w:rsidR="00B37991" w:rsidRPr="00C023F1" w:rsidRDefault="00B37991" w:rsidP="007B62BE">
            <w:pPr>
              <w:widowControl w:val="0"/>
              <w:tabs>
                <w:tab w:val="left" w:pos="3060"/>
                <w:tab w:val="left" w:leader="dot" w:pos="8460"/>
              </w:tabs>
              <w:spacing w:after="0" w:line="240" w:lineRule="auto"/>
              <w:jc w:val="center"/>
              <w:rPr>
                <w:rFonts w:cs="Arial"/>
                <w:highlight w:val="yellow"/>
              </w:rPr>
            </w:pPr>
            <w:r w:rsidRPr="00C023F1">
              <w:rPr>
                <w:rFonts w:cs="Arial"/>
              </w:rPr>
              <w:t>TAK / NIE**</w:t>
            </w:r>
          </w:p>
        </w:tc>
        <w:tc>
          <w:tcPr>
            <w:tcW w:w="1884" w:type="dxa"/>
            <w:tcBorders>
              <w:top w:val="single" w:sz="12" w:space="0" w:color="auto"/>
              <w:left w:val="single" w:sz="12" w:space="0" w:color="auto"/>
              <w:bottom w:val="single" w:sz="12" w:space="0" w:color="auto"/>
              <w:right w:val="single" w:sz="12" w:space="0" w:color="auto"/>
            </w:tcBorders>
            <w:vAlign w:val="center"/>
          </w:tcPr>
          <w:p w14:paraId="0F76504E"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r>
      <w:tr w:rsidR="00B37991" w14:paraId="1E561525" w14:textId="77777777" w:rsidTr="007B62BE">
        <w:trPr>
          <w:trHeight w:hRule="exact" w:val="849"/>
          <w:jc w:val="center"/>
        </w:trPr>
        <w:tc>
          <w:tcPr>
            <w:tcW w:w="574" w:type="dxa"/>
            <w:tcBorders>
              <w:top w:val="single" w:sz="12" w:space="0" w:color="auto"/>
              <w:left w:val="single" w:sz="12" w:space="0" w:color="auto"/>
              <w:bottom w:val="single" w:sz="12" w:space="0" w:color="auto"/>
              <w:right w:val="single" w:sz="12" w:space="0" w:color="auto"/>
            </w:tcBorders>
            <w:vAlign w:val="center"/>
          </w:tcPr>
          <w:p w14:paraId="3F557CBC" w14:textId="77777777" w:rsidR="00B37991" w:rsidRDefault="00B37991" w:rsidP="007B62BE">
            <w:pPr>
              <w:tabs>
                <w:tab w:val="left" w:pos="553"/>
                <w:tab w:val="left" w:pos="949"/>
                <w:tab w:val="left" w:pos="1295"/>
                <w:tab w:val="left" w:pos="2438"/>
              </w:tabs>
              <w:spacing w:line="360" w:lineRule="auto"/>
              <w:jc w:val="left"/>
              <w:rPr>
                <w:rFonts w:cs="Arial"/>
                <w:sz w:val="18"/>
                <w:szCs w:val="18"/>
                <w:highlight w:val="yellow"/>
              </w:rPr>
            </w:pPr>
          </w:p>
        </w:tc>
        <w:tc>
          <w:tcPr>
            <w:tcW w:w="3380" w:type="dxa"/>
            <w:tcBorders>
              <w:top w:val="single" w:sz="12" w:space="0" w:color="auto"/>
              <w:left w:val="single" w:sz="12" w:space="0" w:color="auto"/>
              <w:bottom w:val="single" w:sz="12" w:space="0" w:color="auto"/>
              <w:right w:val="single" w:sz="12" w:space="0" w:color="auto"/>
            </w:tcBorders>
            <w:vAlign w:val="center"/>
          </w:tcPr>
          <w:p w14:paraId="4D9F08D8"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c>
          <w:tcPr>
            <w:tcW w:w="8136" w:type="dxa"/>
            <w:tcBorders>
              <w:top w:val="single" w:sz="12" w:space="0" w:color="auto"/>
              <w:left w:val="single" w:sz="12" w:space="0" w:color="auto"/>
              <w:bottom w:val="single" w:sz="12" w:space="0" w:color="auto"/>
              <w:right w:val="single" w:sz="12" w:space="0" w:color="auto"/>
            </w:tcBorders>
            <w:vAlign w:val="center"/>
            <w:hideMark/>
          </w:tcPr>
          <w:p w14:paraId="69232A6C" w14:textId="77777777" w:rsidR="00B37991" w:rsidRPr="00C023F1" w:rsidRDefault="00B37991" w:rsidP="007B62BE">
            <w:pPr>
              <w:widowControl w:val="0"/>
              <w:tabs>
                <w:tab w:val="left" w:pos="3060"/>
                <w:tab w:val="left" w:leader="dot" w:pos="8460"/>
              </w:tabs>
              <w:spacing w:after="0" w:line="240" w:lineRule="auto"/>
              <w:jc w:val="center"/>
              <w:rPr>
                <w:rFonts w:cs="Arial"/>
                <w:highlight w:val="yellow"/>
              </w:rPr>
            </w:pPr>
            <w:r w:rsidRPr="00C023F1">
              <w:rPr>
                <w:rFonts w:cs="Arial"/>
              </w:rPr>
              <w:t>TAK / NIE**</w:t>
            </w:r>
          </w:p>
        </w:tc>
        <w:tc>
          <w:tcPr>
            <w:tcW w:w="1884" w:type="dxa"/>
            <w:tcBorders>
              <w:top w:val="single" w:sz="12" w:space="0" w:color="auto"/>
              <w:left w:val="single" w:sz="12" w:space="0" w:color="auto"/>
              <w:bottom w:val="single" w:sz="12" w:space="0" w:color="auto"/>
              <w:right w:val="single" w:sz="12" w:space="0" w:color="auto"/>
            </w:tcBorders>
            <w:vAlign w:val="center"/>
          </w:tcPr>
          <w:p w14:paraId="051F56EA"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r>
    </w:tbl>
    <w:tbl>
      <w:tblPr>
        <w:tblStyle w:val="Tabela-Siatka"/>
        <w:tblW w:w="13974" w:type="dxa"/>
        <w:jc w:val="center"/>
        <w:tblInd w:w="0" w:type="dxa"/>
        <w:tblLayout w:type="fixed"/>
        <w:tblLook w:val="04A0" w:firstRow="1" w:lastRow="0" w:firstColumn="1" w:lastColumn="0" w:noHBand="0" w:noVBand="1"/>
      </w:tblPr>
      <w:tblGrid>
        <w:gridCol w:w="539"/>
        <w:gridCol w:w="3132"/>
        <w:gridCol w:w="2693"/>
        <w:gridCol w:w="5387"/>
        <w:gridCol w:w="2223"/>
      </w:tblGrid>
      <w:tr w:rsidR="00B37991" w14:paraId="7E01D76D" w14:textId="77777777" w:rsidTr="00083B17">
        <w:trPr>
          <w:trHeight w:hRule="exact" w:val="1420"/>
          <w:jc w:val="center"/>
        </w:trPr>
        <w:tc>
          <w:tcPr>
            <w:tcW w:w="13974" w:type="dxa"/>
            <w:gridSpan w:val="5"/>
            <w:tcBorders>
              <w:top w:val="single" w:sz="12" w:space="0" w:color="auto"/>
              <w:left w:val="single" w:sz="12" w:space="0" w:color="auto"/>
              <w:bottom w:val="single" w:sz="12" w:space="0" w:color="auto"/>
              <w:right w:val="single" w:sz="12" w:space="0" w:color="auto"/>
            </w:tcBorders>
            <w:vAlign w:val="center"/>
          </w:tcPr>
          <w:p w14:paraId="55D8ECD0" w14:textId="1E4F1364" w:rsidR="00B37991" w:rsidRPr="00D06A98" w:rsidRDefault="00B37991" w:rsidP="007B62BE">
            <w:pPr>
              <w:tabs>
                <w:tab w:val="left" w:pos="553"/>
                <w:tab w:val="left" w:pos="949"/>
                <w:tab w:val="left" w:pos="1295"/>
                <w:tab w:val="left" w:pos="2438"/>
              </w:tabs>
              <w:spacing w:after="0" w:line="240" w:lineRule="auto"/>
              <w:jc w:val="left"/>
              <w:rPr>
                <w:rFonts w:cs="Arial"/>
                <w:b/>
                <w:bCs/>
                <w:highlight w:val="yellow"/>
              </w:rPr>
            </w:pPr>
            <w:r>
              <w:br w:type="page"/>
            </w:r>
            <w:r w:rsidRPr="00B62E58">
              <w:rPr>
                <w:rFonts w:cs="Arial"/>
                <w:b/>
                <w:bCs/>
              </w:rPr>
              <w:t>Wykaz osób,</w:t>
            </w:r>
            <w:r w:rsidRPr="00D06A98">
              <w:rPr>
                <w:rFonts w:cs="Arial"/>
              </w:rPr>
              <w:t xml:space="preserve"> które Wykonawca skieruje do realizacji zamówienia publicznego</w:t>
            </w:r>
            <w:r w:rsidR="007C623D">
              <w:rPr>
                <w:rFonts w:cs="Arial"/>
              </w:rPr>
              <w:t xml:space="preserve"> (</w:t>
            </w:r>
            <w:r w:rsidR="007C623D" w:rsidRPr="00A927D0">
              <w:rPr>
                <w:rFonts w:eastAsiaTheme="minorHAnsi" w:cs="Calibri"/>
                <w:color w:val="auto"/>
                <w:lang w:eastAsia="en-US"/>
              </w:rPr>
              <w:t>koordynowa</w:t>
            </w:r>
            <w:r w:rsidR="007C623D">
              <w:rPr>
                <w:rFonts w:eastAsiaTheme="minorHAnsi" w:cs="Calibri"/>
                <w:color w:val="auto"/>
                <w:lang w:eastAsia="en-US"/>
              </w:rPr>
              <w:t>nia</w:t>
            </w:r>
            <w:r w:rsidR="007C623D" w:rsidRPr="00A927D0">
              <w:rPr>
                <w:rFonts w:eastAsiaTheme="minorHAnsi" w:cs="Calibri"/>
                <w:color w:val="auto"/>
                <w:lang w:eastAsia="en-US"/>
              </w:rPr>
              <w:t xml:space="preserve"> i nadzorowa</w:t>
            </w:r>
            <w:r w:rsidR="007C623D">
              <w:rPr>
                <w:rFonts w:eastAsiaTheme="minorHAnsi" w:cs="Calibri"/>
                <w:color w:val="auto"/>
                <w:lang w:eastAsia="en-US"/>
              </w:rPr>
              <w:t>nia</w:t>
            </w:r>
            <w:r w:rsidR="007C623D" w:rsidRPr="00A927D0">
              <w:rPr>
                <w:rFonts w:eastAsiaTheme="minorHAnsi" w:cs="Calibri"/>
                <w:color w:val="auto"/>
                <w:lang w:eastAsia="en-US"/>
              </w:rPr>
              <w:t xml:space="preserve"> realizacj</w:t>
            </w:r>
            <w:r w:rsidR="007C623D">
              <w:rPr>
                <w:rFonts w:eastAsiaTheme="minorHAnsi" w:cs="Calibri"/>
                <w:color w:val="auto"/>
                <w:lang w:eastAsia="en-US"/>
              </w:rPr>
              <w:t>i</w:t>
            </w:r>
            <w:r w:rsidR="007C623D" w:rsidRPr="00A927D0">
              <w:rPr>
                <w:rFonts w:eastAsiaTheme="minorHAnsi" w:cs="Calibri"/>
                <w:color w:val="auto"/>
                <w:lang w:eastAsia="en-US"/>
              </w:rPr>
              <w:t xml:space="preserve"> Umowy</w:t>
            </w:r>
            <w:r w:rsidR="007C623D">
              <w:rPr>
                <w:rFonts w:cs="Arial"/>
              </w:rPr>
              <w:t>)</w:t>
            </w:r>
            <w:r w:rsidRPr="00D06A98">
              <w:rPr>
                <w:rFonts w:cs="Arial"/>
              </w:rPr>
              <w:t xml:space="preserve">, w zakresie niezbędnym dla wykazania spełniania warunku dysponowania osobami zdolnymi do wykonania zamówienia, zawartego w </w:t>
            </w:r>
            <w:r w:rsidRPr="00D06A98">
              <w:rPr>
                <w:rFonts w:cs="Arial"/>
                <w:b/>
                <w:bCs/>
              </w:rPr>
              <w:t>Rozdz. 8 ust. 1 pkt 2) lit. c)  SWZ</w:t>
            </w:r>
          </w:p>
        </w:tc>
      </w:tr>
      <w:tr w:rsidR="00B37991" w14:paraId="776BA7EB" w14:textId="77777777" w:rsidTr="0047406C">
        <w:trPr>
          <w:trHeight w:hRule="exact" w:val="3857"/>
          <w:jc w:val="center"/>
        </w:trPr>
        <w:tc>
          <w:tcPr>
            <w:tcW w:w="539" w:type="dxa"/>
            <w:tcBorders>
              <w:top w:val="single" w:sz="12" w:space="0" w:color="auto"/>
              <w:left w:val="single" w:sz="12" w:space="0" w:color="auto"/>
              <w:bottom w:val="single" w:sz="12" w:space="0" w:color="auto"/>
              <w:right w:val="single" w:sz="12" w:space="0" w:color="auto"/>
            </w:tcBorders>
            <w:vAlign w:val="center"/>
          </w:tcPr>
          <w:p w14:paraId="27B27812" w14:textId="77777777" w:rsidR="00B37991" w:rsidRDefault="00B37991" w:rsidP="007B62BE">
            <w:pPr>
              <w:tabs>
                <w:tab w:val="left" w:pos="553"/>
                <w:tab w:val="left" w:pos="949"/>
                <w:tab w:val="left" w:pos="1295"/>
                <w:tab w:val="left" w:pos="2438"/>
              </w:tabs>
              <w:spacing w:after="0" w:line="360" w:lineRule="auto"/>
              <w:ind w:left="0" w:firstLine="0"/>
              <w:jc w:val="center"/>
              <w:rPr>
                <w:rFonts w:ascii="Arial" w:hAnsi="Arial" w:cs="Arial"/>
                <w:b/>
                <w:bCs/>
                <w:sz w:val="18"/>
                <w:szCs w:val="18"/>
              </w:rPr>
            </w:pPr>
            <w:r>
              <w:rPr>
                <w:rFonts w:ascii="Arial" w:hAnsi="Arial" w:cs="Arial"/>
                <w:b/>
                <w:bCs/>
                <w:sz w:val="18"/>
                <w:szCs w:val="18"/>
              </w:rPr>
              <w:t>Lp.</w:t>
            </w:r>
          </w:p>
        </w:tc>
        <w:tc>
          <w:tcPr>
            <w:tcW w:w="3132" w:type="dxa"/>
            <w:tcBorders>
              <w:top w:val="single" w:sz="12" w:space="0" w:color="auto"/>
              <w:left w:val="single" w:sz="12" w:space="0" w:color="auto"/>
              <w:bottom w:val="single" w:sz="12" w:space="0" w:color="auto"/>
              <w:right w:val="single" w:sz="12" w:space="0" w:color="auto"/>
            </w:tcBorders>
            <w:vAlign w:val="center"/>
          </w:tcPr>
          <w:p w14:paraId="04B50D9B" w14:textId="77777777" w:rsidR="00B37991" w:rsidRPr="00C023F1" w:rsidRDefault="00B37991" w:rsidP="007B62BE">
            <w:pPr>
              <w:tabs>
                <w:tab w:val="left" w:pos="553"/>
                <w:tab w:val="left" w:pos="949"/>
                <w:tab w:val="left" w:pos="1295"/>
                <w:tab w:val="left" w:pos="2438"/>
              </w:tabs>
              <w:spacing w:after="0" w:line="240" w:lineRule="auto"/>
              <w:ind w:left="0" w:firstLine="0"/>
              <w:jc w:val="center"/>
              <w:rPr>
                <w:rFonts w:cs="Arial"/>
                <w:b/>
                <w:bCs/>
              </w:rPr>
            </w:pPr>
            <w:r w:rsidRPr="00C023F1">
              <w:rPr>
                <w:rFonts w:cs="Arial"/>
                <w:b/>
                <w:bCs/>
              </w:rPr>
              <w:t>Imię i Nazwisko</w:t>
            </w:r>
          </w:p>
        </w:tc>
        <w:tc>
          <w:tcPr>
            <w:tcW w:w="2693" w:type="dxa"/>
            <w:tcBorders>
              <w:top w:val="single" w:sz="12" w:space="0" w:color="auto"/>
              <w:left w:val="single" w:sz="12" w:space="0" w:color="auto"/>
              <w:bottom w:val="single" w:sz="12" w:space="0" w:color="auto"/>
              <w:right w:val="single" w:sz="12" w:space="0" w:color="auto"/>
            </w:tcBorders>
            <w:vAlign w:val="center"/>
          </w:tcPr>
          <w:p w14:paraId="30D7963A" w14:textId="77777777" w:rsidR="00B37991" w:rsidRDefault="00B37991" w:rsidP="007B62BE">
            <w:pPr>
              <w:tabs>
                <w:tab w:val="left" w:pos="553"/>
                <w:tab w:val="left" w:pos="949"/>
                <w:tab w:val="left" w:pos="1295"/>
                <w:tab w:val="left" w:pos="2438"/>
              </w:tabs>
              <w:spacing w:after="0" w:line="240" w:lineRule="auto"/>
              <w:ind w:left="90" w:hanging="11"/>
              <w:jc w:val="center"/>
              <w:rPr>
                <w:rFonts w:cs="Arial"/>
                <w:b/>
                <w:bCs/>
              </w:rPr>
            </w:pPr>
            <w:r w:rsidRPr="00C023F1">
              <w:rPr>
                <w:rFonts w:cs="Arial"/>
                <w:b/>
                <w:bCs/>
              </w:rPr>
              <w:t>Kwalifikacje zawodowe</w:t>
            </w:r>
          </w:p>
          <w:p w14:paraId="59AAFB45" w14:textId="77777777" w:rsidR="00B37991" w:rsidRDefault="00B37991" w:rsidP="007B62BE">
            <w:pPr>
              <w:tabs>
                <w:tab w:val="left" w:pos="553"/>
                <w:tab w:val="left" w:pos="949"/>
                <w:tab w:val="left" w:pos="1295"/>
                <w:tab w:val="left" w:pos="2438"/>
              </w:tabs>
              <w:spacing w:after="0" w:line="240" w:lineRule="auto"/>
              <w:ind w:left="90" w:hanging="11"/>
              <w:jc w:val="center"/>
              <w:rPr>
                <w:rFonts w:cs="Arial"/>
                <w:b/>
                <w:bCs/>
              </w:rPr>
            </w:pPr>
          </w:p>
          <w:p w14:paraId="0F767BDB" w14:textId="77777777" w:rsidR="00B37991" w:rsidRDefault="00B37991" w:rsidP="007B62BE">
            <w:pPr>
              <w:tabs>
                <w:tab w:val="left" w:pos="553"/>
                <w:tab w:val="left" w:pos="949"/>
                <w:tab w:val="left" w:pos="1295"/>
                <w:tab w:val="left" w:pos="2438"/>
              </w:tabs>
              <w:spacing w:after="0" w:line="240" w:lineRule="auto"/>
              <w:ind w:left="90" w:hanging="11"/>
              <w:jc w:val="center"/>
              <w:rPr>
                <w:rFonts w:cs="Arial"/>
                <w:b/>
                <w:bCs/>
              </w:rPr>
            </w:pPr>
            <w:r>
              <w:rPr>
                <w:rFonts w:eastAsiaTheme="minorHAnsi" w:cs="Calibri"/>
                <w:color w:val="auto"/>
                <w:lang w:eastAsia="en-US"/>
              </w:rPr>
              <w:t>W</w:t>
            </w:r>
            <w:r w:rsidRPr="00A927D0">
              <w:rPr>
                <w:rFonts w:eastAsiaTheme="minorHAnsi" w:cs="Calibri"/>
                <w:color w:val="auto"/>
                <w:lang w:eastAsia="en-US"/>
              </w:rPr>
              <w:t>ykształcenie wyższ</w:t>
            </w:r>
            <w:r>
              <w:rPr>
                <w:rFonts w:eastAsiaTheme="minorHAnsi" w:cs="Calibri"/>
                <w:color w:val="auto"/>
                <w:lang w:eastAsia="en-US"/>
              </w:rPr>
              <w:t>e</w:t>
            </w:r>
            <w:r w:rsidRPr="00A927D0">
              <w:rPr>
                <w:rFonts w:eastAsiaTheme="minorHAnsi" w:cs="Calibri"/>
                <w:color w:val="auto"/>
                <w:lang w:eastAsia="en-US"/>
              </w:rPr>
              <w:t xml:space="preserve"> techniczn</w:t>
            </w:r>
            <w:r>
              <w:rPr>
                <w:rFonts w:eastAsiaTheme="minorHAnsi" w:cs="Calibri"/>
                <w:color w:val="auto"/>
                <w:lang w:eastAsia="en-US"/>
              </w:rPr>
              <w:t>e</w:t>
            </w:r>
          </w:p>
          <w:p w14:paraId="4F7A48B7" w14:textId="77777777" w:rsidR="00B37991" w:rsidRPr="001259C7" w:rsidRDefault="00B37991" w:rsidP="007B62BE">
            <w:pPr>
              <w:tabs>
                <w:tab w:val="left" w:pos="553"/>
                <w:tab w:val="left" w:pos="949"/>
                <w:tab w:val="left" w:pos="1295"/>
                <w:tab w:val="left" w:pos="2438"/>
              </w:tabs>
              <w:spacing w:after="0" w:line="240" w:lineRule="auto"/>
              <w:ind w:left="90" w:hanging="11"/>
              <w:jc w:val="center"/>
              <w:rPr>
                <w:rFonts w:cs="Arial"/>
                <w:b/>
                <w:bCs/>
              </w:rPr>
            </w:pPr>
          </w:p>
        </w:tc>
        <w:tc>
          <w:tcPr>
            <w:tcW w:w="5387" w:type="dxa"/>
            <w:tcBorders>
              <w:top w:val="single" w:sz="12" w:space="0" w:color="auto"/>
              <w:left w:val="single" w:sz="12" w:space="0" w:color="auto"/>
              <w:bottom w:val="single" w:sz="12" w:space="0" w:color="auto"/>
              <w:right w:val="single" w:sz="12" w:space="0" w:color="auto"/>
            </w:tcBorders>
          </w:tcPr>
          <w:p w14:paraId="21446B40" w14:textId="77777777" w:rsidR="00B37991" w:rsidRPr="001259C7" w:rsidRDefault="00B37991" w:rsidP="007B62BE">
            <w:pPr>
              <w:tabs>
                <w:tab w:val="left" w:pos="553"/>
                <w:tab w:val="left" w:pos="949"/>
                <w:tab w:val="left" w:pos="1295"/>
                <w:tab w:val="left" w:pos="2438"/>
              </w:tabs>
              <w:spacing w:after="0" w:line="240" w:lineRule="auto"/>
              <w:jc w:val="center"/>
              <w:rPr>
                <w:rFonts w:cs="Arial"/>
                <w:b/>
                <w:bCs/>
              </w:rPr>
            </w:pPr>
            <w:r w:rsidRPr="001259C7">
              <w:rPr>
                <w:rFonts w:cs="Arial"/>
                <w:b/>
                <w:bCs/>
              </w:rPr>
              <w:t>Doświadczenie</w:t>
            </w:r>
          </w:p>
          <w:p w14:paraId="58D336C3" w14:textId="77777777" w:rsidR="00B37991" w:rsidRPr="001259C7" w:rsidRDefault="00B37991" w:rsidP="007B62BE">
            <w:pPr>
              <w:tabs>
                <w:tab w:val="left" w:pos="553"/>
                <w:tab w:val="left" w:pos="949"/>
                <w:tab w:val="left" w:pos="1295"/>
                <w:tab w:val="left" w:pos="2438"/>
              </w:tabs>
              <w:spacing w:after="0" w:line="240" w:lineRule="auto"/>
              <w:jc w:val="center"/>
              <w:rPr>
                <w:rFonts w:cs="Arial"/>
                <w:b/>
                <w:bCs/>
              </w:rPr>
            </w:pPr>
          </w:p>
          <w:p w14:paraId="39E8BFBD" w14:textId="77777777" w:rsidR="00B37991" w:rsidRPr="001259C7" w:rsidRDefault="00B37991" w:rsidP="007B62BE">
            <w:pPr>
              <w:tabs>
                <w:tab w:val="left" w:pos="553"/>
                <w:tab w:val="left" w:pos="949"/>
                <w:tab w:val="left" w:pos="1295"/>
                <w:tab w:val="left" w:pos="2438"/>
              </w:tabs>
              <w:spacing w:after="0" w:line="240" w:lineRule="auto"/>
              <w:rPr>
                <w:rFonts w:cs="Arial"/>
              </w:rPr>
            </w:pPr>
            <w:r>
              <w:rPr>
                <w:rFonts w:cs="Arial"/>
              </w:rPr>
              <w:t>D</w:t>
            </w:r>
            <w:r w:rsidRPr="001259C7">
              <w:rPr>
                <w:rFonts w:cs="Arial"/>
              </w:rPr>
              <w:t>oświadczenie przy kierowaniu lub nadzorowaniu co najmniej dwóch zamówień (umów), z których każde:</w:t>
            </w:r>
          </w:p>
          <w:p w14:paraId="31109AE4" w14:textId="77777777" w:rsidR="00B37991" w:rsidRPr="001259C7" w:rsidRDefault="00B37991" w:rsidP="00B37991">
            <w:pPr>
              <w:pStyle w:val="Akapitzlist"/>
              <w:numPr>
                <w:ilvl w:val="0"/>
                <w:numId w:val="127"/>
              </w:numPr>
              <w:tabs>
                <w:tab w:val="left" w:pos="177"/>
                <w:tab w:val="left" w:pos="949"/>
                <w:tab w:val="left" w:pos="1295"/>
                <w:tab w:val="left" w:pos="2438"/>
              </w:tabs>
              <w:spacing w:after="0" w:line="240" w:lineRule="auto"/>
              <w:ind w:left="177" w:hanging="142"/>
              <w:rPr>
                <w:rFonts w:cs="Arial"/>
              </w:rPr>
            </w:pPr>
            <w:r w:rsidRPr="001259C7">
              <w:rPr>
                <w:rFonts w:cs="Arial"/>
              </w:rPr>
              <w:t xml:space="preserve">obejmowało swoim zakresem usługi obsługi serwisowej co najmniej jednego systemu multimedialnego, składającego się z monitorów LCD, monitorów dotykowych, projektorów, systemu nagłośnienia i systemu sterowania, </w:t>
            </w:r>
          </w:p>
          <w:p w14:paraId="6512DF83" w14:textId="77777777" w:rsidR="00B37991" w:rsidRPr="001259C7" w:rsidRDefault="00B37991" w:rsidP="00B37991">
            <w:pPr>
              <w:pStyle w:val="Akapitzlist"/>
              <w:numPr>
                <w:ilvl w:val="0"/>
                <w:numId w:val="127"/>
              </w:numPr>
              <w:tabs>
                <w:tab w:val="left" w:pos="177"/>
                <w:tab w:val="left" w:pos="949"/>
                <w:tab w:val="left" w:pos="1295"/>
                <w:tab w:val="left" w:pos="2438"/>
              </w:tabs>
              <w:spacing w:after="0" w:line="240" w:lineRule="auto"/>
              <w:ind w:left="177" w:hanging="142"/>
              <w:rPr>
                <w:rFonts w:cs="Arial"/>
              </w:rPr>
            </w:pPr>
            <w:r w:rsidRPr="001259C7">
              <w:rPr>
                <w:rFonts w:cs="Arial"/>
              </w:rPr>
              <w:t>było realizowane w okresie nie krótszym niż 12 miesięcy.</w:t>
            </w:r>
          </w:p>
        </w:tc>
        <w:tc>
          <w:tcPr>
            <w:tcW w:w="2223" w:type="dxa"/>
            <w:tcBorders>
              <w:top w:val="single" w:sz="12" w:space="0" w:color="auto"/>
              <w:left w:val="single" w:sz="12" w:space="0" w:color="auto"/>
              <w:bottom w:val="single" w:sz="12" w:space="0" w:color="auto"/>
              <w:right w:val="single" w:sz="12" w:space="0" w:color="auto"/>
            </w:tcBorders>
            <w:vAlign w:val="center"/>
            <w:hideMark/>
          </w:tcPr>
          <w:p w14:paraId="201597C2" w14:textId="77777777" w:rsidR="00B37991" w:rsidRPr="00C023F1" w:rsidRDefault="00B37991" w:rsidP="007B62BE">
            <w:pPr>
              <w:tabs>
                <w:tab w:val="left" w:pos="553"/>
                <w:tab w:val="left" w:pos="949"/>
                <w:tab w:val="left" w:pos="1295"/>
                <w:tab w:val="left" w:pos="2438"/>
              </w:tabs>
              <w:spacing w:after="0" w:line="240" w:lineRule="auto"/>
              <w:jc w:val="center"/>
              <w:rPr>
                <w:rFonts w:cs="Arial"/>
                <w:b/>
                <w:bCs/>
                <w:highlight w:val="yellow"/>
              </w:rPr>
            </w:pPr>
            <w:r w:rsidRPr="00C023F1">
              <w:rPr>
                <w:rFonts w:cs="Arial"/>
                <w:b/>
                <w:bCs/>
              </w:rPr>
              <w:t>Podstawa dysponowania osobą***</w:t>
            </w:r>
          </w:p>
        </w:tc>
      </w:tr>
      <w:tr w:rsidR="00B37991" w14:paraId="059D5FE8" w14:textId="77777777" w:rsidTr="007B62BE">
        <w:trPr>
          <w:trHeight w:hRule="exact" w:val="997"/>
          <w:jc w:val="center"/>
        </w:trPr>
        <w:tc>
          <w:tcPr>
            <w:tcW w:w="539" w:type="dxa"/>
            <w:tcBorders>
              <w:top w:val="single" w:sz="12" w:space="0" w:color="auto"/>
              <w:left w:val="single" w:sz="12" w:space="0" w:color="auto"/>
              <w:bottom w:val="single" w:sz="12" w:space="0" w:color="auto"/>
              <w:right w:val="single" w:sz="12" w:space="0" w:color="auto"/>
            </w:tcBorders>
            <w:vAlign w:val="center"/>
          </w:tcPr>
          <w:p w14:paraId="7815D648" w14:textId="77777777" w:rsidR="00B37991" w:rsidRDefault="00B37991" w:rsidP="007B62BE">
            <w:pPr>
              <w:tabs>
                <w:tab w:val="left" w:pos="553"/>
                <w:tab w:val="left" w:pos="949"/>
                <w:tab w:val="left" w:pos="1295"/>
                <w:tab w:val="left" w:pos="2438"/>
              </w:tabs>
              <w:spacing w:line="360" w:lineRule="auto"/>
              <w:jc w:val="left"/>
              <w:rPr>
                <w:rFonts w:cs="Arial"/>
                <w:sz w:val="18"/>
                <w:szCs w:val="18"/>
                <w:highlight w:val="yellow"/>
              </w:rPr>
            </w:pPr>
          </w:p>
        </w:tc>
        <w:tc>
          <w:tcPr>
            <w:tcW w:w="3132" w:type="dxa"/>
            <w:tcBorders>
              <w:top w:val="single" w:sz="12" w:space="0" w:color="auto"/>
              <w:left w:val="single" w:sz="12" w:space="0" w:color="auto"/>
              <w:bottom w:val="single" w:sz="12" w:space="0" w:color="auto"/>
              <w:right w:val="single" w:sz="12" w:space="0" w:color="auto"/>
            </w:tcBorders>
            <w:vAlign w:val="center"/>
          </w:tcPr>
          <w:p w14:paraId="78CA885B"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c>
          <w:tcPr>
            <w:tcW w:w="2693" w:type="dxa"/>
            <w:tcBorders>
              <w:top w:val="single" w:sz="12" w:space="0" w:color="auto"/>
              <w:left w:val="single" w:sz="12" w:space="0" w:color="auto"/>
              <w:bottom w:val="single" w:sz="12" w:space="0" w:color="auto"/>
              <w:right w:val="single" w:sz="12" w:space="0" w:color="auto"/>
            </w:tcBorders>
            <w:vAlign w:val="center"/>
          </w:tcPr>
          <w:p w14:paraId="0CDE032C" w14:textId="77777777" w:rsidR="00B37991" w:rsidRPr="00D06A98" w:rsidRDefault="00B37991" w:rsidP="007B62BE">
            <w:pPr>
              <w:widowControl w:val="0"/>
              <w:tabs>
                <w:tab w:val="left" w:pos="3060"/>
                <w:tab w:val="left" w:leader="dot" w:pos="8460"/>
              </w:tabs>
              <w:spacing w:after="0" w:line="240" w:lineRule="auto"/>
              <w:jc w:val="center"/>
              <w:rPr>
                <w:rFonts w:cs="Arial"/>
                <w:b/>
                <w:bCs/>
              </w:rPr>
            </w:pPr>
            <w:r w:rsidRPr="00D06A98">
              <w:rPr>
                <w:rFonts w:cs="Arial"/>
                <w:b/>
                <w:bCs/>
              </w:rPr>
              <w:t>TAK / NIE**</w:t>
            </w:r>
          </w:p>
        </w:tc>
        <w:tc>
          <w:tcPr>
            <w:tcW w:w="5387" w:type="dxa"/>
            <w:tcBorders>
              <w:top w:val="single" w:sz="12" w:space="0" w:color="auto"/>
              <w:left w:val="single" w:sz="12" w:space="0" w:color="auto"/>
              <w:bottom w:val="single" w:sz="12" w:space="0" w:color="auto"/>
              <w:right w:val="single" w:sz="12" w:space="0" w:color="auto"/>
            </w:tcBorders>
            <w:vAlign w:val="center"/>
          </w:tcPr>
          <w:p w14:paraId="3C2C690E" w14:textId="77777777" w:rsidR="00B37991" w:rsidRPr="00D06A98" w:rsidRDefault="00B37991" w:rsidP="007B62BE">
            <w:pPr>
              <w:tabs>
                <w:tab w:val="left" w:pos="553"/>
                <w:tab w:val="left" w:pos="949"/>
                <w:tab w:val="left" w:pos="1295"/>
                <w:tab w:val="left" w:pos="2438"/>
              </w:tabs>
              <w:spacing w:after="0" w:line="240" w:lineRule="auto"/>
              <w:jc w:val="center"/>
              <w:rPr>
                <w:rFonts w:cs="Arial"/>
                <w:b/>
                <w:bCs/>
                <w:highlight w:val="yellow"/>
              </w:rPr>
            </w:pPr>
            <w:r w:rsidRPr="00D06A98">
              <w:rPr>
                <w:rFonts w:cs="Arial"/>
                <w:b/>
                <w:bCs/>
              </w:rPr>
              <w:t>TAK / NIE**</w:t>
            </w:r>
          </w:p>
        </w:tc>
        <w:tc>
          <w:tcPr>
            <w:tcW w:w="2223" w:type="dxa"/>
            <w:tcBorders>
              <w:top w:val="single" w:sz="12" w:space="0" w:color="auto"/>
              <w:left w:val="single" w:sz="12" w:space="0" w:color="auto"/>
              <w:bottom w:val="single" w:sz="12" w:space="0" w:color="auto"/>
              <w:right w:val="single" w:sz="12" w:space="0" w:color="auto"/>
            </w:tcBorders>
            <w:vAlign w:val="center"/>
          </w:tcPr>
          <w:p w14:paraId="0EC70F29" w14:textId="77777777" w:rsidR="00B37991" w:rsidRPr="00C023F1" w:rsidRDefault="00B37991" w:rsidP="007B62BE">
            <w:pPr>
              <w:tabs>
                <w:tab w:val="left" w:pos="553"/>
                <w:tab w:val="left" w:pos="949"/>
                <w:tab w:val="left" w:pos="1295"/>
                <w:tab w:val="left" w:pos="2438"/>
              </w:tabs>
              <w:spacing w:after="0" w:line="240" w:lineRule="auto"/>
              <w:jc w:val="left"/>
              <w:rPr>
                <w:rFonts w:cs="Arial"/>
                <w:highlight w:val="yellow"/>
              </w:rPr>
            </w:pPr>
          </w:p>
        </w:tc>
      </w:tr>
    </w:tbl>
    <w:p w14:paraId="0174E9C1" w14:textId="77777777" w:rsidR="00B37991" w:rsidRDefault="00B37991" w:rsidP="00B37991"/>
    <w:p w14:paraId="7D383381" w14:textId="77777777" w:rsidR="00B37991" w:rsidRPr="00D06A98" w:rsidRDefault="00B37991" w:rsidP="00B37991">
      <w:pPr>
        <w:rPr>
          <w:b/>
          <w:bCs/>
          <w:i/>
          <w:iCs/>
        </w:rPr>
      </w:pPr>
      <w:r w:rsidRPr="00D06A98">
        <w:rPr>
          <w:b/>
          <w:bCs/>
          <w:i/>
          <w:iCs/>
        </w:rPr>
        <w:t>Uwaga:</w:t>
      </w:r>
    </w:p>
    <w:p w14:paraId="701CC403" w14:textId="77777777" w:rsidR="00B37991" w:rsidRPr="00D06A98" w:rsidRDefault="00B37991" w:rsidP="00B37991">
      <w:pPr>
        <w:spacing w:after="0"/>
        <w:rPr>
          <w:iCs/>
        </w:rPr>
      </w:pPr>
      <w:r w:rsidRPr="00D06A98">
        <w:rPr>
          <w:i/>
          <w:iCs/>
        </w:rPr>
        <w:t>*</w:t>
      </w:r>
      <w:r w:rsidRPr="00D06A98">
        <w:rPr>
          <w:i/>
          <w:iCs/>
          <w:vertAlign w:val="superscript"/>
        </w:rPr>
        <w:t>)</w:t>
      </w:r>
      <w:r w:rsidRPr="00D06A98">
        <w:rPr>
          <w:i/>
          <w:iCs/>
        </w:rPr>
        <w:t xml:space="preserve"> jeżeli Wykonawcy wspólnie ubiegają się o zamówienie – należy podać pełne nazwy i adresy wszystkich Wykonawców.</w:t>
      </w:r>
    </w:p>
    <w:p w14:paraId="1A989EE7" w14:textId="77777777" w:rsidR="00B37991" w:rsidRPr="00D06A98" w:rsidRDefault="00B37991" w:rsidP="00B37991">
      <w:pPr>
        <w:tabs>
          <w:tab w:val="left" w:pos="2438"/>
        </w:tabs>
        <w:spacing w:after="0" w:line="240" w:lineRule="auto"/>
        <w:ind w:left="284" w:hanging="284"/>
        <w:rPr>
          <w:rFonts w:eastAsia="Times New Roman" w:cs="Arial"/>
          <w:bCs/>
          <w:i/>
          <w:color w:val="auto"/>
        </w:rPr>
      </w:pPr>
      <w:r w:rsidRPr="00D06A98">
        <w:rPr>
          <w:rFonts w:eastAsia="Times New Roman" w:cs="Arial"/>
          <w:color w:val="auto"/>
        </w:rPr>
        <w:t>**</w:t>
      </w:r>
      <w:r w:rsidRPr="00D06A98">
        <w:rPr>
          <w:rFonts w:eastAsia="Times New Roman" w:cs="Arial"/>
          <w:bCs/>
          <w:i/>
          <w:iCs/>
          <w:color w:val="auto"/>
        </w:rPr>
        <w:t>)</w:t>
      </w:r>
      <w:r w:rsidRPr="00D06A98">
        <w:rPr>
          <w:rFonts w:eastAsia="Times New Roman" w:cs="Arial"/>
          <w:bCs/>
          <w:i/>
          <w:color w:val="auto"/>
        </w:rPr>
        <w:t xml:space="preserve"> </w:t>
      </w:r>
      <w:r w:rsidRPr="00D06A98">
        <w:rPr>
          <w:rFonts w:eastAsia="Times New Roman" w:cs="Arial"/>
          <w:i/>
          <w:iCs/>
          <w:color w:val="auto"/>
        </w:rPr>
        <w:t xml:space="preserve">dokonać odpowiedniego skreślenia TAK lub NIE </w:t>
      </w:r>
      <w:r w:rsidRPr="00D06A98">
        <w:rPr>
          <w:rFonts w:eastAsia="Times New Roman" w:cs="Arial"/>
          <w:bCs/>
          <w:i/>
          <w:color w:val="auto"/>
        </w:rPr>
        <w:t>odpowiednio do posiadanych kwalifikacji,</w:t>
      </w:r>
    </w:p>
    <w:p w14:paraId="6C14C87A" w14:textId="77777777" w:rsidR="00B37991" w:rsidRPr="00D06A98" w:rsidRDefault="00B37991" w:rsidP="00B37991">
      <w:pPr>
        <w:pStyle w:val="Tekstpodstawowy"/>
        <w:tabs>
          <w:tab w:val="left" w:pos="2438"/>
        </w:tabs>
        <w:ind w:left="284" w:hanging="284"/>
        <w:rPr>
          <w:rFonts w:eastAsia="Times New Roman" w:cs="Times New Roman"/>
          <w:sz w:val="22"/>
          <w:szCs w:val="22"/>
        </w:rPr>
      </w:pPr>
      <w:r w:rsidRPr="00D06A98">
        <w:rPr>
          <w:rFonts w:ascii="Palatino Linotype" w:hAnsi="Palatino Linotype" w:cs="Arial"/>
          <w:sz w:val="22"/>
          <w:szCs w:val="22"/>
        </w:rPr>
        <w:lastRenderedPageBreak/>
        <w:t>***</w:t>
      </w:r>
      <w:r w:rsidRPr="00D06A98">
        <w:rPr>
          <w:rFonts w:ascii="Palatino Linotype" w:hAnsi="Palatino Linotype" w:cs="Arial"/>
          <w:bCs/>
          <w:i/>
          <w:iCs/>
          <w:sz w:val="22"/>
          <w:szCs w:val="22"/>
        </w:rPr>
        <w:t>)</w:t>
      </w:r>
      <w:r w:rsidRPr="00D06A98">
        <w:rPr>
          <w:rFonts w:ascii="Palatino Linotype" w:hAnsi="Palatino Linotype" w:cs="Arial"/>
          <w:i/>
          <w:iCs/>
          <w:sz w:val="22"/>
          <w:szCs w:val="22"/>
        </w:rPr>
        <w:t xml:space="preserve"> dysponowanie osobą na podstawie np. umowy o pracę, umowy zlecenia, umowy o dzieło, oddanie do dyspozycji przez inny podmiot</w:t>
      </w:r>
    </w:p>
    <w:p w14:paraId="745BD1E0" w14:textId="77777777" w:rsidR="00B37991" w:rsidRPr="00D06A98" w:rsidRDefault="00B37991" w:rsidP="00B37991"/>
    <w:p w14:paraId="018F6B66" w14:textId="77777777" w:rsidR="00B37991" w:rsidRPr="00D06A98" w:rsidRDefault="00B37991" w:rsidP="00B37991">
      <w:pPr>
        <w:rPr>
          <w:i/>
          <w:iCs/>
        </w:rPr>
      </w:pPr>
      <w:r w:rsidRPr="00D06A98">
        <w:rPr>
          <w:i/>
          <w:iCs/>
        </w:rPr>
        <w:t xml:space="preserve">Dla wykazania spełniania warunku udziału, opisanego w SWZ, Wykonawca może polegać, na zasadach określonych w art. 118 ustawy, na osobach zdolnych do wykonania zamówienia oddanych mu do dyspozycji przez podmioty udostępniające zasoby. </w:t>
      </w:r>
    </w:p>
    <w:p w14:paraId="22E23E67" w14:textId="69A66D72" w:rsidR="002A6405" w:rsidRDefault="002A6405" w:rsidP="00B37991">
      <w:pPr>
        <w:spacing w:after="0" w:line="259" w:lineRule="auto"/>
        <w:ind w:left="0" w:firstLine="0"/>
        <w:jc w:val="left"/>
        <w:sectPr w:rsidR="002A6405" w:rsidSect="00077D71">
          <w:headerReference w:type="default" r:id="rId29"/>
          <w:pgSz w:w="16838" w:h="11906" w:orient="landscape"/>
          <w:pgMar w:top="1412" w:right="1469" w:bottom="1361" w:left="1418" w:header="709" w:footer="703" w:gutter="0"/>
          <w:cols w:space="708"/>
        </w:sectPr>
      </w:pPr>
    </w:p>
    <w:p w14:paraId="0EF0F0B4" w14:textId="1A0089B3" w:rsidR="0077726A" w:rsidRPr="00441A89" w:rsidRDefault="0077726A" w:rsidP="0077726A">
      <w:pPr>
        <w:spacing w:after="160" w:line="259" w:lineRule="auto"/>
        <w:jc w:val="right"/>
        <w:rPr>
          <w:rFonts w:eastAsia="Calibri" w:cs="Times New Roman"/>
          <w:b/>
        </w:rPr>
      </w:pPr>
      <w:r w:rsidRPr="00441A89">
        <w:rPr>
          <w:rFonts w:eastAsia="Calibri" w:cs="Times New Roman"/>
          <w:b/>
        </w:rPr>
        <w:lastRenderedPageBreak/>
        <w:t xml:space="preserve">Załącznik nr </w:t>
      </w:r>
      <w:r w:rsidR="002F1612">
        <w:rPr>
          <w:rFonts w:eastAsia="Calibri" w:cs="Times New Roman"/>
          <w:b/>
        </w:rPr>
        <w:t>7</w:t>
      </w:r>
      <w:r w:rsidRPr="00441A89">
        <w:rPr>
          <w:rFonts w:eastAsia="Calibri" w:cs="Times New Roman"/>
          <w:b/>
        </w:rPr>
        <w:t xml:space="preserve"> do SWZ</w:t>
      </w:r>
    </w:p>
    <w:p w14:paraId="6132DB69" w14:textId="39E8CF12" w:rsidR="00A51B78" w:rsidRPr="009B71EF" w:rsidRDefault="00F002F8" w:rsidP="003B35AD">
      <w:pPr>
        <w:spacing w:after="0" w:line="259" w:lineRule="auto"/>
        <w:ind w:left="53"/>
        <w:jc w:val="left"/>
        <w:rPr>
          <w:b/>
          <w:bCs/>
          <w:i/>
          <w:iCs/>
        </w:rPr>
      </w:pPr>
      <w:r w:rsidRPr="009B71EF">
        <w:rPr>
          <w:b/>
          <w:bCs/>
          <w:i/>
          <w:iCs/>
        </w:rPr>
        <w:t>Projektowane postanowienia umowy</w:t>
      </w:r>
    </w:p>
    <w:p w14:paraId="091DF2CB" w14:textId="335B0DF2" w:rsidR="000C74D9" w:rsidRDefault="000C74D9" w:rsidP="000C74D9">
      <w:pPr>
        <w:spacing w:after="0" w:line="280" w:lineRule="exact"/>
        <w:ind w:left="53"/>
        <w:contextualSpacing/>
        <w:rPr>
          <w:i/>
          <w:color w:val="FF0000"/>
        </w:rPr>
      </w:pPr>
      <w:r w:rsidRPr="00E527FA">
        <w:rPr>
          <w:i/>
          <w:iCs/>
          <w:color w:val="FF0000"/>
        </w:rPr>
        <w:t>(</w:t>
      </w:r>
      <w:r w:rsidRPr="00E527FA">
        <w:rPr>
          <w:i/>
          <w:color w:val="FF0000"/>
        </w:rPr>
        <w:t xml:space="preserve">plik jest </w:t>
      </w:r>
      <w:r w:rsidR="00855F67">
        <w:rPr>
          <w:i/>
          <w:color w:val="FF0000"/>
        </w:rPr>
        <w:t xml:space="preserve">odrębnie </w:t>
      </w:r>
      <w:r w:rsidRPr="00E527FA">
        <w:rPr>
          <w:i/>
          <w:color w:val="FF0000"/>
        </w:rPr>
        <w:t>zamieszczony na stronie internetowej Zamawiającego)</w:t>
      </w:r>
    </w:p>
    <w:p w14:paraId="335CC5D3" w14:textId="6B142885" w:rsidR="000C74D9" w:rsidRDefault="000C74D9" w:rsidP="003B35AD">
      <w:pPr>
        <w:spacing w:after="0" w:line="259" w:lineRule="auto"/>
        <w:ind w:left="53"/>
        <w:jc w:val="left"/>
        <w:rPr>
          <w:i/>
          <w:iCs/>
        </w:rPr>
      </w:pPr>
    </w:p>
    <w:p w14:paraId="7F636090" w14:textId="77777777" w:rsidR="00203B87" w:rsidRPr="00F002F8" w:rsidRDefault="00203B87" w:rsidP="003B35AD">
      <w:pPr>
        <w:spacing w:after="0" w:line="259" w:lineRule="auto"/>
        <w:ind w:left="53"/>
        <w:jc w:val="left"/>
        <w:rPr>
          <w:i/>
          <w:iCs/>
        </w:rPr>
      </w:pPr>
    </w:p>
    <w:sectPr w:rsidR="00203B87" w:rsidRPr="00F002F8" w:rsidSect="00077D71">
      <w:pgSz w:w="11906" w:h="16838"/>
      <w:pgMar w:top="1418" w:right="1412" w:bottom="1469" w:left="1361" w:header="709" w:footer="70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37E07" w14:textId="77777777" w:rsidR="00370AD1" w:rsidRDefault="00370AD1">
      <w:pPr>
        <w:spacing w:after="0" w:line="240" w:lineRule="auto"/>
      </w:pPr>
      <w:r>
        <w:separator/>
      </w:r>
    </w:p>
  </w:endnote>
  <w:endnote w:type="continuationSeparator" w:id="0">
    <w:p w14:paraId="04E16E2A" w14:textId="77777777" w:rsidR="00370AD1" w:rsidRDefault="00370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00"/>
    <w:family w:val="swiss"/>
    <w:pitch w:val="variable"/>
    <w:sig w:usb0="00000001" w:usb1="5000204A"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G Times (W1)">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C3303" w14:textId="77777777" w:rsidR="00070621" w:rsidRDefault="00070621">
    <w:pPr>
      <w:spacing w:after="160" w:line="259" w:lineRule="auto"/>
      <w:ind w:left="0"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EA5B8" w14:textId="77777777" w:rsidR="00070621" w:rsidRDefault="00070621">
    <w:pPr>
      <w:spacing w:after="160" w:line="259" w:lineRule="auto"/>
      <w:ind w:lef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80B32" w14:textId="77777777" w:rsidR="00070621" w:rsidRDefault="00070621">
    <w:pPr>
      <w:spacing w:after="160" w:line="259" w:lineRule="auto"/>
      <w:ind w:lef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5BB9" w14:textId="77777777" w:rsidR="00070621" w:rsidRDefault="00070621">
    <w:pPr>
      <w:spacing w:after="2" w:line="240" w:lineRule="auto"/>
      <w:ind w:left="58" w:right="2" w:firstLine="0"/>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0803C2F1" w14:textId="77777777" w:rsidR="00070621" w:rsidRDefault="00070621">
    <w:pPr>
      <w:spacing w:after="0" w:line="259" w:lineRule="auto"/>
      <w:ind w:left="58" w:firstLine="0"/>
      <w:jc w:val="left"/>
    </w:pPr>
    <w:r>
      <w:rPr>
        <w:b/>
        <w:i/>
        <w:sz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AFA0B" w14:textId="3CE1E9AA" w:rsidR="00070621" w:rsidRDefault="00070621" w:rsidP="00494762">
    <w:pPr>
      <w:spacing w:after="2" w:line="240" w:lineRule="auto"/>
      <w:ind w:left="58" w:right="2" w:firstLine="0"/>
    </w:pPr>
    <w:r>
      <w:rPr>
        <w:i/>
        <w:sz w:val="18"/>
      </w:rPr>
      <w:t xml:space="preserve">Nr postępowania </w:t>
    </w:r>
    <w:r w:rsidRPr="00494762">
      <w:rPr>
        <w:i/>
        <w:sz w:val="18"/>
      </w:rPr>
      <w:t>SEZ/DKRZ-WPO1-</w:t>
    </w:r>
    <w:r>
      <w:rPr>
        <w:i/>
        <w:sz w:val="18"/>
      </w:rPr>
      <w:t>EWS</w:t>
    </w:r>
    <w:r w:rsidRPr="00494762">
      <w:rPr>
        <w:i/>
        <w:sz w:val="18"/>
      </w:rPr>
      <w:t>-241-0</w:t>
    </w:r>
    <w:r w:rsidR="00D025EE">
      <w:rPr>
        <w:i/>
        <w:sz w:val="18"/>
      </w:rPr>
      <w:t>12</w:t>
    </w:r>
    <w:r w:rsidR="003A2C74">
      <w:rPr>
        <w:i/>
        <w:sz w:val="18"/>
      </w:rPr>
      <w:t>6</w:t>
    </w:r>
    <w:r w:rsidRPr="00494762">
      <w:rPr>
        <w:i/>
        <w:sz w:val="18"/>
      </w:rPr>
      <w:t>/DA/2</w:t>
    </w:r>
    <w:r w:rsidR="00D025EE">
      <w:rPr>
        <w:i/>
        <w:sz w:val="18"/>
      </w:rPr>
      <w:t>6</w:t>
    </w:r>
    <w:r>
      <w:rPr>
        <w:i/>
        <w:sz w:val="18"/>
      </w:rPr>
      <w:tab/>
    </w:r>
    <w:r>
      <w:rPr>
        <w:i/>
        <w:sz w:val="18"/>
      </w:rPr>
      <w:tab/>
    </w:r>
    <w:r>
      <w:rPr>
        <w:i/>
        <w:sz w:val="18"/>
      </w:rPr>
      <w:tab/>
    </w:r>
    <w:r>
      <w:rPr>
        <w:i/>
        <w:sz w:val="18"/>
      </w:rPr>
      <w:tab/>
    </w:r>
    <w:r w:rsidRPr="00466353">
      <w:rPr>
        <w:i/>
        <w:sz w:val="18"/>
        <w:szCs w:val="18"/>
      </w:rPr>
      <w:t xml:space="preserve"> </w:t>
    </w:r>
    <w:r>
      <w:rPr>
        <w:i/>
        <w:sz w:val="18"/>
        <w:szCs w:val="18"/>
      </w:rPr>
      <w:tab/>
    </w:r>
    <w:r w:rsidRPr="00466353">
      <w:rPr>
        <w:i/>
        <w:sz w:val="18"/>
        <w:szCs w:val="18"/>
      </w:rPr>
      <w:t xml:space="preserve">Strona </w:t>
    </w:r>
    <w:r w:rsidRPr="00C834AD">
      <w:rPr>
        <w:i/>
        <w:sz w:val="18"/>
        <w:szCs w:val="18"/>
      </w:rPr>
      <w:fldChar w:fldCharType="begin"/>
    </w:r>
    <w:r w:rsidRPr="00C834AD">
      <w:rPr>
        <w:i/>
        <w:sz w:val="18"/>
        <w:szCs w:val="18"/>
      </w:rPr>
      <w:instrText xml:space="preserve"> PAGE   \* MERGEFORMAT </w:instrText>
    </w:r>
    <w:r w:rsidRPr="00C834AD">
      <w:rPr>
        <w:i/>
        <w:sz w:val="18"/>
        <w:szCs w:val="18"/>
      </w:rPr>
      <w:fldChar w:fldCharType="separate"/>
    </w:r>
    <w:r w:rsidRPr="00C834AD">
      <w:rPr>
        <w:i/>
        <w:sz w:val="18"/>
        <w:szCs w:val="18"/>
      </w:rPr>
      <w:t>10</w:t>
    </w:r>
    <w:r w:rsidRPr="00C834AD">
      <w:rPr>
        <w:b/>
        <w:i/>
        <w:sz w:val="18"/>
        <w:szCs w:val="18"/>
      </w:rPr>
      <w:fldChar w:fldCharType="end"/>
    </w:r>
    <w:r w:rsidRPr="00466353">
      <w:rPr>
        <w:i/>
        <w:sz w:val="18"/>
        <w:szCs w:val="18"/>
      </w:rPr>
      <w:t xml:space="preserve"> z </w:t>
    </w:r>
    <w:r w:rsidRPr="00C834AD">
      <w:rPr>
        <w:b/>
        <w:i/>
        <w:sz w:val="18"/>
        <w:szCs w:val="18"/>
      </w:rPr>
      <w:fldChar w:fldCharType="begin"/>
    </w:r>
    <w:r w:rsidRPr="00C834AD">
      <w:rPr>
        <w:b/>
        <w:i/>
        <w:sz w:val="18"/>
        <w:szCs w:val="18"/>
      </w:rPr>
      <w:instrText xml:space="preserve"> NUMPAGES   \* MERGEFORMAT </w:instrText>
    </w:r>
    <w:r w:rsidRPr="00C834AD">
      <w:rPr>
        <w:b/>
        <w:i/>
        <w:sz w:val="18"/>
        <w:szCs w:val="18"/>
      </w:rPr>
      <w:fldChar w:fldCharType="separate"/>
    </w:r>
    <w:r w:rsidRPr="00C834AD">
      <w:rPr>
        <w:b/>
        <w:i/>
        <w:sz w:val="18"/>
        <w:szCs w:val="18"/>
      </w:rPr>
      <w:t>12</w:t>
    </w:r>
    <w:r w:rsidRPr="00C834AD">
      <w:rPr>
        <w:b/>
        <w:i/>
        <w:sz w:val="18"/>
        <w:szCs w:val="18"/>
      </w:rPr>
      <w:fldChar w:fldCharType="end"/>
    </w:r>
  </w:p>
  <w:p w14:paraId="792722A1" w14:textId="77777777" w:rsidR="00070621" w:rsidRDefault="00070621">
    <w:pPr>
      <w:spacing w:after="0" w:line="259" w:lineRule="auto"/>
      <w:ind w:left="58" w:firstLine="0"/>
      <w:jc w:val="left"/>
    </w:pPr>
    <w:r>
      <w:rPr>
        <w:b/>
        <w:i/>
        <w:sz w:val="18"/>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034C7" w14:textId="77777777" w:rsidR="00070621" w:rsidRDefault="00070621">
    <w:pPr>
      <w:spacing w:after="2" w:line="240" w:lineRule="auto"/>
      <w:ind w:left="58" w:right="2" w:firstLine="0"/>
      <w:jc w:val="right"/>
    </w:pPr>
    <w:r>
      <w:rPr>
        <w:i/>
        <w:sz w:val="18"/>
      </w:rPr>
      <w:t xml:space="preserve">Strona </w:t>
    </w:r>
    <w:r>
      <w:fldChar w:fldCharType="begin"/>
    </w:r>
    <w:r>
      <w:instrText xml:space="preserve"> PAGE   \* MERGEFORMAT </w:instrText>
    </w:r>
    <w:r>
      <w:fldChar w:fldCharType="separate"/>
    </w:r>
    <w:r>
      <w:rPr>
        <w:b/>
        <w:i/>
        <w:sz w:val="18"/>
      </w:rPr>
      <w:t>10</w:t>
    </w:r>
    <w:r>
      <w:rPr>
        <w:b/>
        <w:i/>
        <w:sz w:val="18"/>
      </w:rPr>
      <w:fldChar w:fldCharType="end"/>
    </w:r>
    <w:r>
      <w:rPr>
        <w:i/>
        <w:sz w:val="18"/>
      </w:rPr>
      <w:t xml:space="preserve"> z </w:t>
    </w:r>
    <w:r>
      <w:rPr>
        <w:b/>
        <w:i/>
        <w:sz w:val="18"/>
      </w:rPr>
      <w:fldChar w:fldCharType="begin"/>
    </w:r>
    <w:r>
      <w:rPr>
        <w:b/>
        <w:i/>
        <w:sz w:val="18"/>
      </w:rPr>
      <w:instrText xml:space="preserve"> NUMPAGES   \* MERGEFORMAT </w:instrText>
    </w:r>
    <w:r>
      <w:rPr>
        <w:b/>
        <w:i/>
        <w:sz w:val="18"/>
      </w:rPr>
      <w:fldChar w:fldCharType="separate"/>
    </w:r>
    <w:r>
      <w:rPr>
        <w:b/>
        <w:i/>
        <w:sz w:val="18"/>
      </w:rPr>
      <w:t>16</w:t>
    </w:r>
    <w:r>
      <w:rPr>
        <w:b/>
        <w:i/>
        <w:sz w:val="18"/>
      </w:rPr>
      <w:fldChar w:fldCharType="end"/>
    </w:r>
    <w:r>
      <w:rPr>
        <w:b/>
        <w:i/>
        <w:sz w:val="18"/>
      </w:rPr>
      <w:t xml:space="preserve"> </w:t>
    </w:r>
    <w:r>
      <w:rPr>
        <w:i/>
        <w:sz w:val="18"/>
      </w:rPr>
      <w:t xml:space="preserve">Nr postępowania SEZ/DKRZ-WPO-JM-241-0001/DK/18 </w:t>
    </w:r>
  </w:p>
  <w:p w14:paraId="4975A51D" w14:textId="77777777" w:rsidR="00070621" w:rsidRDefault="00070621">
    <w:pPr>
      <w:spacing w:after="0" w:line="259" w:lineRule="auto"/>
      <w:ind w:left="58" w:firstLine="0"/>
      <w:jc w:val="left"/>
    </w:pPr>
    <w:r>
      <w:rPr>
        <w:b/>
        <w: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A7378" w14:textId="77777777" w:rsidR="00370AD1" w:rsidRDefault="00370AD1">
      <w:pPr>
        <w:spacing w:after="0" w:line="240" w:lineRule="auto"/>
      </w:pPr>
      <w:r>
        <w:separator/>
      </w:r>
    </w:p>
  </w:footnote>
  <w:footnote w:type="continuationSeparator" w:id="0">
    <w:p w14:paraId="4F81C6DA" w14:textId="77777777" w:rsidR="00370AD1" w:rsidRDefault="00370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8223A" w14:textId="77777777" w:rsidR="00070621" w:rsidRDefault="00070621" w:rsidP="007E69F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00A301E"/>
    <w:lvl w:ilvl="0">
      <w:start w:val="1"/>
      <w:numFmt w:val="bullet"/>
      <w:pStyle w:val="Listapunktowana2"/>
      <w:lvlText w:val=""/>
      <w:lvlJc w:val="left"/>
      <w:pPr>
        <w:tabs>
          <w:tab w:val="num" w:pos="1492"/>
        </w:tabs>
        <w:ind w:left="1492" w:hanging="360"/>
      </w:pPr>
      <w:rPr>
        <w:rFonts w:ascii="Symbol" w:hAnsi="Symbol" w:hint="default"/>
      </w:rPr>
    </w:lvl>
  </w:abstractNum>
  <w:abstractNum w:abstractNumId="1" w15:restartNumberingAfterBreak="0">
    <w:nsid w:val="FFFFFF82"/>
    <w:multiLevelType w:val="singleLevel"/>
    <w:tmpl w:val="2B84B268"/>
    <w:lvl w:ilvl="0">
      <w:start w:val="1"/>
      <w:numFmt w:val="bullet"/>
      <w:pStyle w:val="Listapunktowana"/>
      <w:lvlText w:val=""/>
      <w:lvlJc w:val="left"/>
      <w:pPr>
        <w:tabs>
          <w:tab w:val="num" w:pos="926"/>
        </w:tabs>
        <w:ind w:left="926" w:hanging="360"/>
      </w:pPr>
      <w:rPr>
        <w:rFonts w:ascii="Symbol" w:hAnsi="Symbol" w:hint="default"/>
      </w:rPr>
    </w:lvl>
  </w:abstractNum>
  <w:abstractNum w:abstractNumId="2" w15:restartNumberingAfterBreak="0">
    <w:nsid w:val="011E779E"/>
    <w:multiLevelType w:val="singleLevel"/>
    <w:tmpl w:val="04150001"/>
    <w:lvl w:ilvl="0">
      <w:start w:val="1"/>
      <w:numFmt w:val="bullet"/>
      <w:pStyle w:val="Osignicie"/>
      <w:lvlText w:val=""/>
      <w:lvlJc w:val="left"/>
      <w:pPr>
        <w:tabs>
          <w:tab w:val="num" w:pos="360"/>
        </w:tabs>
        <w:ind w:left="360" w:hanging="360"/>
      </w:pPr>
      <w:rPr>
        <w:rFonts w:ascii="Symbol" w:hAnsi="Symbol" w:hint="default"/>
      </w:rPr>
    </w:lvl>
  </w:abstractNum>
  <w:abstractNum w:abstractNumId="3" w15:restartNumberingAfterBreak="0">
    <w:nsid w:val="01DA366D"/>
    <w:multiLevelType w:val="hybridMultilevel"/>
    <w:tmpl w:val="E344667C"/>
    <w:lvl w:ilvl="0" w:tplc="08843380">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B22992A">
      <w:start w:val="1"/>
      <w:numFmt w:val="decimal"/>
      <w:lvlText w:val="%2)"/>
      <w:lvlJc w:val="left"/>
      <w:pPr>
        <w:ind w:left="76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5328BB7C">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2E10A9A6">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20E90BE">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5B5C6950">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C343DC0">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3800BDAE">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F348350">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2564B2F"/>
    <w:multiLevelType w:val="hybridMultilevel"/>
    <w:tmpl w:val="272AE12C"/>
    <w:lvl w:ilvl="0" w:tplc="22E895B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1A86D27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3C677A5"/>
    <w:multiLevelType w:val="multilevel"/>
    <w:tmpl w:val="49A47282"/>
    <w:lvl w:ilvl="0">
      <w:start w:val="1"/>
      <w:numFmt w:val="none"/>
      <w:pStyle w:val="1SIWZ"/>
      <w:lvlText w:val=""/>
      <w:lvlJc w:val="left"/>
      <w:pPr>
        <w:tabs>
          <w:tab w:val="num" w:pos="0"/>
        </w:tabs>
      </w:pPr>
      <w:rPr>
        <w:rFonts w:ascii="Times New Roman" w:hAnsi="Times New Roman" w:cs="Times New Roman" w:hint="default"/>
        <w:b/>
        <w:i w:val="0"/>
        <w:caps w:val="0"/>
        <w:strike w:val="0"/>
        <w:dstrike w:val="0"/>
        <w:vanish w:val="0"/>
        <w:color w:val="000000"/>
        <w:sz w:val="28"/>
        <w:szCs w:val="28"/>
        <w:vertAlign w:val="baseline"/>
      </w:rPr>
    </w:lvl>
    <w:lvl w:ilvl="1">
      <w:start w:val="1"/>
      <w:numFmt w:val="upperRoman"/>
      <w:pStyle w:val="2SIWZ"/>
      <w:lvlText w:val="ROZDZIAŁ %2."/>
      <w:lvlJc w:val="left"/>
      <w:pPr>
        <w:tabs>
          <w:tab w:val="num" w:pos="2552"/>
        </w:tabs>
        <w:ind w:left="2552" w:hanging="2552"/>
      </w:pPr>
      <w:rPr>
        <w:rFonts w:ascii="Times New Roman" w:hAnsi="Times New Roman" w:cs="Times New Roman" w:hint="default"/>
        <w:b/>
        <w:i w:val="0"/>
        <w:caps w:val="0"/>
        <w:strike w:val="0"/>
        <w:dstrike w:val="0"/>
        <w:vanish w:val="0"/>
        <w:color w:val="auto"/>
        <w:sz w:val="28"/>
        <w:szCs w:val="28"/>
        <w:vertAlign w:val="baseline"/>
      </w:rPr>
    </w:lvl>
    <w:lvl w:ilvl="2">
      <w:start w:val="1"/>
      <w:numFmt w:val="decimal"/>
      <w:pStyle w:val="3SIWZ"/>
      <w:lvlText w:val="%3."/>
      <w:lvlJc w:val="left"/>
      <w:pPr>
        <w:tabs>
          <w:tab w:val="num" w:pos="397"/>
        </w:tabs>
        <w:ind w:left="397" w:hanging="397"/>
      </w:pPr>
      <w:rPr>
        <w:rFonts w:ascii="Times New Roman" w:hAnsi="Times New Roman" w:cs="Times New Roman" w:hint="default"/>
        <w:b w:val="0"/>
        <w:i w:val="0"/>
        <w:caps w:val="0"/>
        <w:strike w:val="0"/>
        <w:dstrike w:val="0"/>
        <w:vanish w:val="0"/>
        <w:color w:val="000000"/>
        <w:sz w:val="24"/>
        <w:szCs w:val="24"/>
        <w:vertAlign w:val="baseline"/>
      </w:rPr>
    </w:lvl>
    <w:lvl w:ilvl="3">
      <w:start w:val="1"/>
      <w:numFmt w:val="decimal"/>
      <w:pStyle w:val="4SIWZ"/>
      <w:lvlText w:val="%4)"/>
      <w:lvlJc w:val="left"/>
      <w:pPr>
        <w:tabs>
          <w:tab w:val="num" w:pos="794"/>
        </w:tabs>
        <w:ind w:left="794" w:hanging="397"/>
      </w:pPr>
      <w:rPr>
        <w:rFonts w:ascii="Times New Roman" w:hAnsi="Times New Roman" w:cs="Times New Roman" w:hint="default"/>
        <w:b w:val="0"/>
        <w:i w:val="0"/>
        <w:caps w:val="0"/>
        <w:strike w:val="0"/>
        <w:dstrike w:val="0"/>
        <w:vanish w:val="0"/>
        <w:color w:val="000000"/>
        <w:sz w:val="24"/>
        <w:szCs w:val="24"/>
        <w:vertAlign w:val="baseline"/>
      </w:rPr>
    </w:lvl>
    <w:lvl w:ilvl="4">
      <w:start w:val="1"/>
      <w:numFmt w:val="lowerLetter"/>
      <w:pStyle w:val="5SIWZ"/>
      <w:lvlText w:val="%5)"/>
      <w:lvlJc w:val="left"/>
      <w:pPr>
        <w:tabs>
          <w:tab w:val="num" w:pos="1191"/>
        </w:tabs>
        <w:ind w:left="1191" w:hanging="397"/>
      </w:pPr>
      <w:rPr>
        <w:rFonts w:ascii="Times New Roman" w:hAnsi="Times New Roman" w:cs="Times New Roman" w:hint="default"/>
        <w:b w:val="0"/>
        <w:i w:val="0"/>
        <w:caps w:val="0"/>
        <w:strike w:val="0"/>
        <w:dstrike w:val="0"/>
        <w:vanish w:val="0"/>
        <w:color w:val="000000"/>
        <w:sz w:val="24"/>
        <w:szCs w:val="24"/>
        <w:vertAlign w:val="baseline"/>
      </w:rPr>
    </w:lvl>
    <w:lvl w:ilvl="5">
      <w:start w:val="1"/>
      <w:numFmt w:val="upperLetter"/>
      <w:pStyle w:val="6SIWZ"/>
      <w:lvlText w:val="Załącznik %6"/>
      <w:lvlJc w:val="left"/>
      <w:pPr>
        <w:tabs>
          <w:tab w:val="num" w:pos="1080"/>
        </w:tabs>
        <w:ind w:left="3388" w:hanging="2308"/>
      </w:pPr>
      <w:rPr>
        <w:rFonts w:cs="Times New Roman" w:hint="default"/>
        <w:b w:val="0"/>
        <w:i w:val="0"/>
        <w:caps w:val="0"/>
        <w:strike w:val="0"/>
        <w:dstrike w:val="0"/>
        <w:vanish w:val="0"/>
        <w:color w:val="auto"/>
        <w:sz w:val="24"/>
        <w:szCs w:val="24"/>
        <w:vertAlign w:val="baseline"/>
      </w:rPr>
    </w:lvl>
    <w:lvl w:ilvl="6">
      <w:start w:val="1"/>
      <w:numFmt w:val="decimal"/>
      <w:pStyle w:val="7SIWZ"/>
      <w:lvlText w:val="Załącznik %7"/>
      <w:lvlJc w:val="left"/>
      <w:pPr>
        <w:tabs>
          <w:tab w:val="num" w:pos="1588"/>
        </w:tabs>
        <w:ind w:left="1588" w:hanging="1588"/>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7">
      <w:start w:val="1"/>
      <w:numFmt w:val="none"/>
      <w:lvlText w:val="---"/>
      <w:lvlJc w:val="left"/>
      <w:pPr>
        <w:tabs>
          <w:tab w:val="num" w:pos="251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8">
      <w:start w:val="1"/>
      <w:numFmt w:val="none"/>
      <w:isLgl/>
      <w:lvlText w:val="----"/>
      <w:lvlJc w:val="left"/>
      <w:pPr>
        <w:tabs>
          <w:tab w:val="num" w:pos="2877"/>
        </w:tabs>
        <w:ind w:left="71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 w15:restartNumberingAfterBreak="0">
    <w:nsid w:val="06435D4D"/>
    <w:multiLevelType w:val="hybridMultilevel"/>
    <w:tmpl w:val="4E16FB3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097E474D"/>
    <w:multiLevelType w:val="hybridMultilevel"/>
    <w:tmpl w:val="FB7C4A72"/>
    <w:lvl w:ilvl="0" w:tplc="37D8ECAA">
      <w:start w:val="1"/>
      <w:numFmt w:val="decimal"/>
      <w:pStyle w:val="Punkt"/>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ABC0FC5"/>
    <w:multiLevelType w:val="multilevel"/>
    <w:tmpl w:val="61EC242C"/>
    <w:lvl w:ilvl="0">
      <w:start w:val="1"/>
      <w:numFmt w:val="decimal"/>
      <w:pStyle w:val="NumberedHeadingStyleA1"/>
      <w:lvlText w:val="%1"/>
      <w:lvlJc w:val="left"/>
      <w:pPr>
        <w:tabs>
          <w:tab w:val="num" w:pos="360"/>
        </w:tabs>
        <w:ind w:left="360" w:hanging="360"/>
      </w:pPr>
      <w:rPr>
        <w:rFonts w:hint="default"/>
      </w:rPr>
    </w:lvl>
    <w:lvl w:ilvl="1">
      <w:start w:val="1"/>
      <w:numFmt w:val="decimal"/>
      <w:pStyle w:val="NumberedHeadingStyleA2"/>
      <w:lvlText w:val="%1.%2"/>
      <w:lvlJc w:val="left"/>
      <w:pPr>
        <w:tabs>
          <w:tab w:val="num" w:pos="720"/>
        </w:tabs>
        <w:ind w:left="720" w:hanging="720"/>
      </w:pPr>
      <w:rPr>
        <w:rFonts w:hint="default"/>
      </w:rPr>
    </w:lvl>
    <w:lvl w:ilvl="2">
      <w:start w:val="1"/>
      <w:numFmt w:val="decimal"/>
      <w:pStyle w:val="NumberedHeadingStyleA3"/>
      <w:lvlText w:val="%1.%2.%3"/>
      <w:lvlJc w:val="left"/>
      <w:pPr>
        <w:tabs>
          <w:tab w:val="num" w:pos="720"/>
        </w:tabs>
        <w:ind w:left="720" w:hanging="720"/>
      </w:pPr>
      <w:rPr>
        <w:rFonts w:hint="default"/>
      </w:rPr>
    </w:lvl>
    <w:lvl w:ilvl="3">
      <w:start w:val="1"/>
      <w:numFmt w:val="decimal"/>
      <w:pStyle w:val="NumberedHeadingStyleA4"/>
      <w:lvlText w:val="%1.%2.%3.%4"/>
      <w:lvlJc w:val="left"/>
      <w:pPr>
        <w:tabs>
          <w:tab w:val="num" w:pos="1080"/>
        </w:tabs>
        <w:ind w:left="1080" w:hanging="1080"/>
      </w:pPr>
      <w:rPr>
        <w:rFonts w:hint="default"/>
      </w:rPr>
    </w:lvl>
    <w:lvl w:ilvl="4">
      <w:start w:val="1"/>
      <w:numFmt w:val="decimal"/>
      <w:pStyle w:val="NumberedHeadingStyleA5"/>
      <w:lvlText w:val="%1.%2.%3.%4.%5"/>
      <w:lvlJc w:val="left"/>
      <w:pPr>
        <w:tabs>
          <w:tab w:val="num" w:pos="1080"/>
        </w:tabs>
        <w:ind w:left="1080" w:hanging="1080"/>
      </w:pPr>
      <w:rPr>
        <w:rFonts w:hint="default"/>
      </w:rPr>
    </w:lvl>
    <w:lvl w:ilvl="5">
      <w:start w:val="1"/>
      <w:numFmt w:val="decimal"/>
      <w:pStyle w:val="NumberedHeadingStyleA6"/>
      <w:lvlText w:val="%1.%2.%3.%4.%5.%6"/>
      <w:lvlJc w:val="left"/>
      <w:pPr>
        <w:tabs>
          <w:tab w:val="num" w:pos="1440"/>
        </w:tabs>
        <w:ind w:left="1440" w:hanging="1440"/>
      </w:pPr>
      <w:rPr>
        <w:rFonts w:hint="default"/>
      </w:rPr>
    </w:lvl>
    <w:lvl w:ilvl="6">
      <w:start w:val="1"/>
      <w:numFmt w:val="decimal"/>
      <w:pStyle w:val="NumberedHeadingStyleA7"/>
      <w:lvlText w:val="%1.%2.%3.%4.%5.%6.%7"/>
      <w:lvlJc w:val="left"/>
      <w:pPr>
        <w:tabs>
          <w:tab w:val="num" w:pos="1440"/>
        </w:tabs>
        <w:ind w:left="1440" w:hanging="1440"/>
      </w:pPr>
      <w:rPr>
        <w:rFonts w:hint="default"/>
      </w:rPr>
    </w:lvl>
    <w:lvl w:ilvl="7">
      <w:start w:val="1"/>
      <w:numFmt w:val="decimal"/>
      <w:pStyle w:val="NumberedHeadingStyleA8"/>
      <w:lvlText w:val="%1.%2.%3.%4.%5.%6.%7.%8"/>
      <w:lvlJc w:val="left"/>
      <w:pPr>
        <w:tabs>
          <w:tab w:val="num" w:pos="1800"/>
        </w:tabs>
        <w:ind w:left="1800" w:hanging="1800"/>
      </w:pPr>
      <w:rPr>
        <w:rFonts w:hint="default"/>
      </w:rPr>
    </w:lvl>
    <w:lvl w:ilvl="8">
      <w:start w:val="1"/>
      <w:numFmt w:val="decimal"/>
      <w:pStyle w:val="NumberedHeadingStyleA9"/>
      <w:lvlText w:val="%1.%2.%3.%4.%5.%6.%7.%8.%9"/>
      <w:lvlJc w:val="left"/>
      <w:pPr>
        <w:tabs>
          <w:tab w:val="num" w:pos="1800"/>
        </w:tabs>
        <w:ind w:left="1800" w:hanging="1800"/>
      </w:pPr>
      <w:rPr>
        <w:rFonts w:hint="default"/>
      </w:rPr>
    </w:lvl>
  </w:abstractNum>
  <w:abstractNum w:abstractNumId="9" w15:restartNumberingAfterBreak="0">
    <w:nsid w:val="0B1D022C"/>
    <w:multiLevelType w:val="multilevel"/>
    <w:tmpl w:val="57326CC8"/>
    <w:lvl w:ilvl="0">
      <w:start w:val="1"/>
      <w:numFmt w:val="lowerLetter"/>
      <w:pStyle w:val="Bullet1"/>
      <w:lvlText w:val="%1)"/>
      <w:lvlJc w:val="left"/>
      <w:pPr>
        <w:tabs>
          <w:tab w:val="num" w:pos="720"/>
        </w:tabs>
        <w:ind w:left="720" w:hanging="360"/>
      </w:pPr>
      <w:rPr>
        <w:rFonts w:hint="default"/>
        <w:b w:val="0"/>
        <w:bCs w:val="0"/>
        <w:i w:val="0"/>
        <w:iCs w:val="0"/>
        <w:sz w:val="24"/>
        <w:szCs w:val="24"/>
      </w:rPr>
    </w:lvl>
    <w:lvl w:ilvl="1">
      <w:start w:val="1"/>
      <w:numFmt w:val="lowerLetter"/>
      <w:lvlText w:val="%2)"/>
      <w:lvlJc w:val="left"/>
      <w:pPr>
        <w:tabs>
          <w:tab w:val="num" w:pos="1080"/>
        </w:tabs>
        <w:ind w:left="1080" w:hanging="360"/>
      </w:pPr>
      <w:rPr>
        <w:rFonts w:hint="default"/>
      </w:rPr>
    </w:lvl>
    <w:lvl w:ilvl="2">
      <w:start w:val="1"/>
      <w:numFmt w:val="lowerRoman"/>
      <w:pStyle w:val="StylNagwek312ptPrzed12ptPo9ptInterliniaDo"/>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0BD51E25"/>
    <w:multiLevelType w:val="multilevel"/>
    <w:tmpl w:val="D728A806"/>
    <w:lvl w:ilvl="0">
      <w:start w:val="1"/>
      <w:numFmt w:val="decimal"/>
      <w:pStyle w:val="Garamondobszary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0CDE48E7"/>
    <w:multiLevelType w:val="hybridMultilevel"/>
    <w:tmpl w:val="FBF8E122"/>
    <w:lvl w:ilvl="0" w:tplc="9790D338">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4808742">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5CCB3AA">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2543D7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F46A5FA">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1726B2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2DCD5B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F5A0A2BE">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D9AE9836">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0D743C96"/>
    <w:multiLevelType w:val="hybridMultilevel"/>
    <w:tmpl w:val="415CCC60"/>
    <w:lvl w:ilvl="0" w:tplc="04150017">
      <w:start w:val="1"/>
      <w:numFmt w:val="decimal"/>
      <w:pStyle w:val="Spistreci1"/>
      <w:lvlText w:val="%1."/>
      <w:lvlJc w:val="left"/>
      <w:pPr>
        <w:tabs>
          <w:tab w:val="num" w:pos="357"/>
        </w:tabs>
        <w:ind w:left="357" w:hanging="357"/>
      </w:pPr>
      <w:rPr>
        <w:rFonts w:hint="default"/>
        <w:b w:val="0"/>
        <w:bCs w:val="0"/>
        <w:i w:val="0"/>
        <w:iCs w:val="0"/>
        <w:sz w:val="24"/>
        <w:szCs w:val="20"/>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 w15:restartNumberingAfterBreak="0">
    <w:nsid w:val="0E4D638F"/>
    <w:multiLevelType w:val="hybridMultilevel"/>
    <w:tmpl w:val="6FFC819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0F196803"/>
    <w:multiLevelType w:val="multilevel"/>
    <w:tmpl w:val="B13E0388"/>
    <w:lvl w:ilvl="0">
      <w:start w:val="1"/>
      <w:numFmt w:val="none"/>
      <w:pStyle w:val="N1Zwykly"/>
      <w:lvlText w:val=""/>
      <w:lvlJc w:val="left"/>
      <w:pPr>
        <w:tabs>
          <w:tab w:val="num" w:pos="737"/>
        </w:tabs>
        <w:ind w:left="737" w:hanging="397"/>
      </w:pPr>
      <w:rPr>
        <w:rFonts w:ascii="Verdana" w:hAnsi="Verdana" w:cs="Times New Roman" w:hint="default"/>
        <w:b w:val="0"/>
        <w:i w:val="0"/>
        <w:sz w:val="20"/>
        <w:szCs w:val="20"/>
      </w:rPr>
    </w:lvl>
    <w:lvl w:ilvl="1">
      <w:start w:val="1"/>
      <w:numFmt w:val="decimal"/>
      <w:lvlText w:val="%1%2"/>
      <w:lvlJc w:val="left"/>
      <w:pPr>
        <w:tabs>
          <w:tab w:val="num" w:pos="1400"/>
        </w:tabs>
        <w:ind w:left="1020" w:hanging="340"/>
      </w:pPr>
      <w:rPr>
        <w:rFonts w:ascii="Verdana" w:hAnsi="Verdana" w:cs="Times New Roman" w:hint="default"/>
        <w:b/>
        <w:i w:val="0"/>
        <w:sz w:val="20"/>
        <w:szCs w:val="20"/>
      </w:rPr>
    </w:lvl>
    <w:lvl w:ilvl="2">
      <w:start w:val="1"/>
      <w:numFmt w:val="decimal"/>
      <w:lvlText w:val="%2%1.%3."/>
      <w:lvlJc w:val="left"/>
      <w:pPr>
        <w:tabs>
          <w:tab w:val="num" w:pos="1987"/>
        </w:tabs>
        <w:ind w:left="1361" w:hanging="454"/>
      </w:pPr>
      <w:rPr>
        <w:rFonts w:ascii="Verdana" w:hAnsi="Verdana" w:cs="Times New Roman" w:hint="default"/>
        <w:b w:val="0"/>
        <w:i w:val="0"/>
        <w:sz w:val="18"/>
        <w:szCs w:val="18"/>
      </w:rPr>
    </w:lvl>
    <w:lvl w:ilvl="3">
      <w:start w:val="1"/>
      <w:numFmt w:val="decimal"/>
      <w:lvlText w:val="%1%2.%3.%4"/>
      <w:lvlJc w:val="left"/>
      <w:pPr>
        <w:tabs>
          <w:tab w:val="num" w:pos="2268"/>
        </w:tabs>
        <w:ind w:left="2268" w:hanging="1191"/>
      </w:pPr>
      <w:rPr>
        <w:rFonts w:cs="Times New Roman"/>
      </w:rPr>
    </w:lvl>
    <w:lvl w:ilvl="4">
      <w:start w:val="1"/>
      <w:numFmt w:val="decimal"/>
      <w:lvlText w:val="%1.%2.%3.%4.%5."/>
      <w:lvlJc w:val="left"/>
      <w:pPr>
        <w:tabs>
          <w:tab w:val="num" w:pos="3580"/>
        </w:tabs>
        <w:ind w:left="2932" w:hanging="792"/>
      </w:pPr>
      <w:rPr>
        <w:rFonts w:cs="Times New Roman"/>
      </w:rPr>
    </w:lvl>
    <w:lvl w:ilvl="5">
      <w:start w:val="1"/>
      <w:numFmt w:val="decimal"/>
      <w:lvlText w:val="%1.%2.%3.%4.%5.%6."/>
      <w:lvlJc w:val="left"/>
      <w:pPr>
        <w:tabs>
          <w:tab w:val="num" w:pos="3940"/>
        </w:tabs>
        <w:ind w:left="3436" w:hanging="936"/>
      </w:pPr>
      <w:rPr>
        <w:rFonts w:cs="Times New Roman"/>
      </w:rPr>
    </w:lvl>
    <w:lvl w:ilvl="6">
      <w:start w:val="1"/>
      <w:numFmt w:val="decimal"/>
      <w:lvlText w:val="%1.%2.%3.%4.%5.%6.%7."/>
      <w:lvlJc w:val="left"/>
      <w:pPr>
        <w:tabs>
          <w:tab w:val="num" w:pos="4660"/>
        </w:tabs>
        <w:ind w:left="3940" w:hanging="1080"/>
      </w:pPr>
      <w:rPr>
        <w:rFonts w:cs="Times New Roman"/>
      </w:rPr>
    </w:lvl>
    <w:lvl w:ilvl="7">
      <w:start w:val="1"/>
      <w:numFmt w:val="decimal"/>
      <w:lvlText w:val="%1.%2.%3.%4.%5.%6.%7.%8."/>
      <w:lvlJc w:val="left"/>
      <w:pPr>
        <w:tabs>
          <w:tab w:val="num" w:pos="5380"/>
        </w:tabs>
        <w:ind w:left="4444" w:hanging="1224"/>
      </w:pPr>
      <w:rPr>
        <w:rFonts w:cs="Times New Roman"/>
      </w:rPr>
    </w:lvl>
    <w:lvl w:ilvl="8">
      <w:start w:val="1"/>
      <w:numFmt w:val="decimal"/>
      <w:lvlText w:val="%1.%2.%3.%4.%5.%6.%7.%8.%9."/>
      <w:lvlJc w:val="left"/>
      <w:pPr>
        <w:tabs>
          <w:tab w:val="num" w:pos="5740"/>
        </w:tabs>
        <w:ind w:left="5020" w:hanging="1440"/>
      </w:pPr>
      <w:rPr>
        <w:rFonts w:cs="Times New Roman"/>
      </w:rPr>
    </w:lvl>
  </w:abstractNum>
  <w:abstractNum w:abstractNumId="15" w15:restartNumberingAfterBreak="0">
    <w:nsid w:val="0F7A7509"/>
    <w:multiLevelType w:val="multilevel"/>
    <w:tmpl w:val="63BED658"/>
    <w:lvl w:ilvl="0">
      <w:start w:val="1"/>
      <w:numFmt w:val="decimal"/>
      <w:pStyle w:val="ParagrafPunkt1"/>
      <w:lvlText w:val="%1."/>
      <w:lvlJc w:val="left"/>
      <w:pPr>
        <w:tabs>
          <w:tab w:val="num" w:pos="357"/>
        </w:tabs>
        <w:ind w:left="357" w:hanging="357"/>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418"/>
        </w:tabs>
        <w:ind w:left="1418" w:hanging="69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107E67A7"/>
    <w:multiLevelType w:val="hybridMultilevel"/>
    <w:tmpl w:val="D676FC86"/>
    <w:styleLink w:val="Styl232"/>
    <w:lvl w:ilvl="0" w:tplc="AA7C0054">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11AA54DF"/>
    <w:multiLevelType w:val="hybridMultilevel"/>
    <w:tmpl w:val="8F844F68"/>
    <w:lvl w:ilvl="0" w:tplc="CB3C4370">
      <w:start w:val="1"/>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ACC7896">
      <w:start w:val="1"/>
      <w:numFmt w:val="decimal"/>
      <w:lvlText w:val="%2)"/>
      <w:lvlJc w:val="left"/>
      <w:pPr>
        <w:ind w:left="78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819A8C7A">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9D08ACDC">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FE4F280">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B21C765C">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D6F20C">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3DEBAF2">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A45576">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2200B60"/>
    <w:multiLevelType w:val="hybridMultilevel"/>
    <w:tmpl w:val="AE56BD1C"/>
    <w:styleLink w:val="1111115"/>
    <w:lvl w:ilvl="0" w:tplc="E584B61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134A2156"/>
    <w:multiLevelType w:val="hybridMultilevel"/>
    <w:tmpl w:val="0CFA41F0"/>
    <w:lvl w:ilvl="0" w:tplc="E474F650">
      <w:start w:val="1"/>
      <w:numFmt w:val="decimal"/>
      <w:pStyle w:val="TableBullet"/>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0" w15:restartNumberingAfterBreak="0">
    <w:nsid w:val="13B837AC"/>
    <w:multiLevelType w:val="hybridMultilevel"/>
    <w:tmpl w:val="FC34DECA"/>
    <w:lvl w:ilvl="0" w:tplc="8E6A0DDE">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66F65354">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7708086">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C8F7C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0E763D08">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DDAEFD42">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69FA3D3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C626E8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A38C2A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18133EF6"/>
    <w:multiLevelType w:val="hybridMultilevel"/>
    <w:tmpl w:val="3DE6F9A2"/>
    <w:lvl w:ilvl="0" w:tplc="04150001">
      <w:start w:val="1"/>
      <w:numFmt w:val="bullet"/>
      <w:pStyle w:val="Listanumerowana"/>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 w15:restartNumberingAfterBreak="0">
    <w:nsid w:val="190C1220"/>
    <w:multiLevelType w:val="hybridMultilevel"/>
    <w:tmpl w:val="F8326324"/>
    <w:lvl w:ilvl="0" w:tplc="2DEC12E8">
      <w:start w:val="1"/>
      <w:numFmt w:val="decimal"/>
      <w:lvlText w:val="%1."/>
      <w:lvlJc w:val="left"/>
      <w:pPr>
        <w:ind w:left="60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C2781A3E">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70EDF84">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6BB43B5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0C071E">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AA6A234">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26E5D98">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2BA4979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1B0CE10">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198F2A93"/>
    <w:multiLevelType w:val="hybridMultilevel"/>
    <w:tmpl w:val="F0662B78"/>
    <w:lvl w:ilvl="0" w:tplc="0D58577E">
      <w:start w:val="1"/>
      <w:numFmt w:val="decimal"/>
      <w:pStyle w:val="BodyBullet"/>
      <w:lvlText w:val="%1)"/>
      <w:lvlJc w:val="left"/>
      <w:pPr>
        <w:tabs>
          <w:tab w:val="num" w:pos="360"/>
        </w:tabs>
        <w:ind w:left="360" w:hanging="360"/>
      </w:pPr>
      <w:rPr>
        <w:rFonts w:cs="Times New Roman" w:hint="default"/>
      </w:rPr>
    </w:lvl>
    <w:lvl w:ilvl="1" w:tplc="15EE9476">
      <w:start w:val="1"/>
      <w:numFmt w:val="lowerLetter"/>
      <w:lvlText w:val="%2."/>
      <w:lvlJc w:val="left"/>
      <w:pPr>
        <w:tabs>
          <w:tab w:val="num" w:pos="1440"/>
        </w:tabs>
        <w:ind w:left="1440" w:hanging="360"/>
      </w:pPr>
      <w:rPr>
        <w:rFonts w:cs="Times New Roman"/>
      </w:rPr>
    </w:lvl>
    <w:lvl w:ilvl="2" w:tplc="EF647FDC" w:tentative="1">
      <w:start w:val="1"/>
      <w:numFmt w:val="lowerRoman"/>
      <w:lvlText w:val="%3."/>
      <w:lvlJc w:val="right"/>
      <w:pPr>
        <w:tabs>
          <w:tab w:val="num" w:pos="2160"/>
        </w:tabs>
        <w:ind w:left="2160" w:hanging="180"/>
      </w:pPr>
      <w:rPr>
        <w:rFonts w:cs="Times New Roman"/>
      </w:rPr>
    </w:lvl>
    <w:lvl w:ilvl="3" w:tplc="A65223F2" w:tentative="1">
      <w:start w:val="1"/>
      <w:numFmt w:val="decimal"/>
      <w:lvlText w:val="%4."/>
      <w:lvlJc w:val="left"/>
      <w:pPr>
        <w:tabs>
          <w:tab w:val="num" w:pos="2880"/>
        </w:tabs>
        <w:ind w:left="2880" w:hanging="360"/>
      </w:pPr>
      <w:rPr>
        <w:rFonts w:cs="Times New Roman"/>
      </w:rPr>
    </w:lvl>
    <w:lvl w:ilvl="4" w:tplc="44F85D1E" w:tentative="1">
      <w:start w:val="1"/>
      <w:numFmt w:val="lowerLetter"/>
      <w:lvlText w:val="%5."/>
      <w:lvlJc w:val="left"/>
      <w:pPr>
        <w:tabs>
          <w:tab w:val="num" w:pos="3600"/>
        </w:tabs>
        <w:ind w:left="3600" w:hanging="360"/>
      </w:pPr>
      <w:rPr>
        <w:rFonts w:cs="Times New Roman"/>
      </w:rPr>
    </w:lvl>
    <w:lvl w:ilvl="5" w:tplc="A6AE148A" w:tentative="1">
      <w:start w:val="1"/>
      <w:numFmt w:val="lowerRoman"/>
      <w:lvlText w:val="%6."/>
      <w:lvlJc w:val="right"/>
      <w:pPr>
        <w:tabs>
          <w:tab w:val="num" w:pos="4320"/>
        </w:tabs>
        <w:ind w:left="4320" w:hanging="180"/>
      </w:pPr>
      <w:rPr>
        <w:rFonts w:cs="Times New Roman"/>
      </w:rPr>
    </w:lvl>
    <w:lvl w:ilvl="6" w:tplc="77E04CB0" w:tentative="1">
      <w:start w:val="1"/>
      <w:numFmt w:val="decimal"/>
      <w:lvlText w:val="%7."/>
      <w:lvlJc w:val="left"/>
      <w:pPr>
        <w:tabs>
          <w:tab w:val="num" w:pos="5040"/>
        </w:tabs>
        <w:ind w:left="5040" w:hanging="360"/>
      </w:pPr>
      <w:rPr>
        <w:rFonts w:cs="Times New Roman"/>
      </w:rPr>
    </w:lvl>
    <w:lvl w:ilvl="7" w:tplc="5082ED46" w:tentative="1">
      <w:start w:val="1"/>
      <w:numFmt w:val="lowerLetter"/>
      <w:lvlText w:val="%8."/>
      <w:lvlJc w:val="left"/>
      <w:pPr>
        <w:tabs>
          <w:tab w:val="num" w:pos="5760"/>
        </w:tabs>
        <w:ind w:left="5760" w:hanging="360"/>
      </w:pPr>
      <w:rPr>
        <w:rFonts w:cs="Times New Roman"/>
      </w:rPr>
    </w:lvl>
    <w:lvl w:ilvl="8" w:tplc="2BDA9CAC" w:tentative="1">
      <w:start w:val="1"/>
      <w:numFmt w:val="lowerRoman"/>
      <w:lvlText w:val="%9."/>
      <w:lvlJc w:val="right"/>
      <w:pPr>
        <w:tabs>
          <w:tab w:val="num" w:pos="6480"/>
        </w:tabs>
        <w:ind w:left="6480" w:hanging="180"/>
      </w:pPr>
      <w:rPr>
        <w:rFonts w:cs="Times New Roman"/>
      </w:rPr>
    </w:lvl>
  </w:abstractNum>
  <w:abstractNum w:abstractNumId="24" w15:restartNumberingAfterBreak="0">
    <w:nsid w:val="1DD23596"/>
    <w:multiLevelType w:val="hybridMultilevel"/>
    <w:tmpl w:val="6B762A5A"/>
    <w:lvl w:ilvl="0" w:tplc="CA22EFBA">
      <w:start w:val="1"/>
      <w:numFmt w:val="decimal"/>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5" w15:restartNumberingAfterBreak="0">
    <w:nsid w:val="1F48319B"/>
    <w:multiLevelType w:val="hybridMultilevel"/>
    <w:tmpl w:val="C7022F24"/>
    <w:lvl w:ilvl="0" w:tplc="E580F392">
      <w:start w:val="1"/>
      <w:numFmt w:val="decimal"/>
      <w:pStyle w:val="Styl4"/>
      <w:lvlText w:val="2.2.%1"/>
      <w:lvlJc w:val="left"/>
      <w:pPr>
        <w:ind w:left="720" w:hanging="360"/>
      </w:pPr>
      <w:rPr>
        <w:rFonts w:hint="default"/>
      </w:rPr>
    </w:lvl>
    <w:lvl w:ilvl="1" w:tplc="B844B4F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E34AB9"/>
    <w:multiLevelType w:val="multilevel"/>
    <w:tmpl w:val="30A82640"/>
    <w:lvl w:ilvl="0">
      <w:start w:val="1"/>
      <w:numFmt w:val="decimal"/>
      <w:pStyle w:val="b2"/>
      <w:lvlText w:val="%1."/>
      <w:lvlJc w:val="left"/>
      <w:pPr>
        <w:tabs>
          <w:tab w:val="num" w:pos="360"/>
        </w:tabs>
        <w:ind w:left="360" w:hanging="360"/>
      </w:pPr>
      <w:rPr>
        <w:rFonts w:ascii="Arial" w:hAnsi="Arial" w:cs="Times New Roman" w:hint="default"/>
        <w:b w:val="0"/>
        <w:i w:val="0"/>
        <w:sz w:val="16"/>
      </w:rPr>
    </w:lvl>
    <w:lvl w:ilvl="1">
      <w:start w:val="1"/>
      <w:numFmt w:val="decimal"/>
      <w:lvlText w:val="%1.%2."/>
      <w:lvlJc w:val="left"/>
      <w:pPr>
        <w:tabs>
          <w:tab w:val="num" w:pos="792"/>
        </w:tabs>
        <w:ind w:left="792" w:hanging="432"/>
      </w:pPr>
      <w:rPr>
        <w:rFonts w:ascii="Arial" w:hAnsi="Arial" w:cs="Times New Roman" w:hint="default"/>
        <w:b w:val="0"/>
        <w:i w:val="0"/>
        <w:sz w:val="16"/>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7" w15:restartNumberingAfterBreak="0">
    <w:nsid w:val="23A64886"/>
    <w:multiLevelType w:val="hybridMultilevel"/>
    <w:tmpl w:val="255455A0"/>
    <w:lvl w:ilvl="0" w:tplc="3628197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B8F403DA">
      <w:start w:val="1"/>
      <w:numFmt w:val="lowerLetter"/>
      <w:lvlText w:val="%2"/>
      <w:lvlJc w:val="left"/>
      <w:pPr>
        <w:ind w:left="11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2AB0ECF8">
      <w:start w:val="1"/>
      <w:numFmt w:val="lowerRoman"/>
      <w:lvlText w:val="%3"/>
      <w:lvlJc w:val="left"/>
      <w:pPr>
        <w:ind w:left="18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9F40A8A">
      <w:start w:val="1"/>
      <w:numFmt w:val="decimal"/>
      <w:lvlText w:val="%4"/>
      <w:lvlJc w:val="left"/>
      <w:pPr>
        <w:ind w:left="25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CF25CBA">
      <w:start w:val="1"/>
      <w:numFmt w:val="lowerLetter"/>
      <w:lvlText w:val="%5"/>
      <w:lvlJc w:val="left"/>
      <w:pPr>
        <w:ind w:left="331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AAFE6B30">
      <w:start w:val="1"/>
      <w:numFmt w:val="lowerRoman"/>
      <w:lvlText w:val="%6"/>
      <w:lvlJc w:val="left"/>
      <w:pPr>
        <w:ind w:left="403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42F3A">
      <w:start w:val="1"/>
      <w:numFmt w:val="decimal"/>
      <w:lvlText w:val="%7"/>
      <w:lvlJc w:val="left"/>
      <w:pPr>
        <w:ind w:left="475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54D25952">
      <w:start w:val="1"/>
      <w:numFmt w:val="lowerLetter"/>
      <w:lvlText w:val="%8"/>
      <w:lvlJc w:val="left"/>
      <w:pPr>
        <w:ind w:left="547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190C3998">
      <w:start w:val="1"/>
      <w:numFmt w:val="lowerRoman"/>
      <w:lvlText w:val="%9"/>
      <w:lvlJc w:val="left"/>
      <w:pPr>
        <w:ind w:left="619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257E0ACB"/>
    <w:multiLevelType w:val="multilevel"/>
    <w:tmpl w:val="BFB647B4"/>
    <w:styleLink w:val="NBPpunktorynumeryczne31"/>
    <w:lvl w:ilvl="0">
      <w:start w:val="1"/>
      <w:numFmt w:val="decimal"/>
      <w:lvlText w:val="%1."/>
      <w:lvlJc w:val="left"/>
      <w:pPr>
        <w:tabs>
          <w:tab w:val="num" w:pos="227"/>
        </w:tabs>
        <w:ind w:left="284" w:hanging="284"/>
      </w:pPr>
      <w:rPr>
        <w:rFonts w:cs="Times New Roman" w:hint="default"/>
        <w:b w:val="0"/>
        <w:i w:val="0"/>
        <w:color w:val="auto"/>
        <w:sz w:val="22"/>
        <w:szCs w:val="22"/>
      </w:rPr>
    </w:lvl>
    <w:lvl w:ilvl="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9" w15:restartNumberingAfterBreak="0">
    <w:nsid w:val="25FC6C09"/>
    <w:multiLevelType w:val="hybridMultilevel"/>
    <w:tmpl w:val="4552E25A"/>
    <w:lvl w:ilvl="0" w:tplc="6B90FFE6">
      <w:start w:val="1"/>
      <w:numFmt w:val="lowerLetter"/>
      <w:lvlText w:val="%1)"/>
      <w:lvlJc w:val="left"/>
      <w:pPr>
        <w:ind w:left="797" w:hanging="360"/>
      </w:pPr>
      <w:rPr>
        <w:rFonts w:hint="default"/>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30" w15:restartNumberingAfterBreak="0">
    <w:nsid w:val="26053C5A"/>
    <w:multiLevelType w:val="multilevel"/>
    <w:tmpl w:val="1FAEC462"/>
    <w:lvl w:ilvl="0">
      <w:start w:val="1"/>
      <w:numFmt w:val="decimal"/>
      <w:pStyle w:val="Poziom1"/>
      <w:lvlText w:val="%1."/>
      <w:lvlJc w:val="left"/>
      <w:pPr>
        <w:tabs>
          <w:tab w:val="num" w:pos="0"/>
        </w:tabs>
        <w:ind w:left="360" w:hanging="360"/>
      </w:pPr>
      <w:rPr>
        <w:rFonts w:cs="Times New Roman" w:hint="default"/>
      </w:rPr>
    </w:lvl>
    <w:lvl w:ilvl="1">
      <w:start w:val="1"/>
      <w:numFmt w:val="decimal"/>
      <w:isLgl/>
      <w:lvlText w:val="%1.%2"/>
      <w:lvlJc w:val="left"/>
      <w:pPr>
        <w:tabs>
          <w:tab w:val="num" w:pos="0"/>
        </w:tabs>
        <w:ind w:left="720" w:hanging="360"/>
      </w:pPr>
      <w:rPr>
        <w:rFonts w:cs="Times New Roman" w:hint="default"/>
      </w:rPr>
    </w:lvl>
    <w:lvl w:ilvl="2">
      <w:start w:val="1"/>
      <w:numFmt w:val="decimal"/>
      <w:pStyle w:val="Poziom3"/>
      <w:isLgl/>
      <w:lvlText w:val="%1.%3"/>
      <w:lvlJc w:val="left"/>
      <w:pPr>
        <w:tabs>
          <w:tab w:val="num" w:pos="0"/>
        </w:tabs>
        <w:ind w:left="1440" w:hanging="720"/>
      </w:pPr>
      <w:rPr>
        <w:rFonts w:cs="Times New Roman" w:hint="default"/>
      </w:rPr>
    </w:lvl>
    <w:lvl w:ilvl="3">
      <w:start w:val="1"/>
      <w:numFmt w:val="decimal"/>
      <w:isLgl/>
      <w:lvlText w:val="%1.%2.%3.%4"/>
      <w:lvlJc w:val="left"/>
      <w:pPr>
        <w:tabs>
          <w:tab w:val="num" w:pos="0"/>
        </w:tabs>
        <w:ind w:left="1800" w:hanging="720"/>
      </w:pPr>
      <w:rPr>
        <w:rFonts w:cs="Times New Roman" w:hint="default"/>
      </w:rPr>
    </w:lvl>
    <w:lvl w:ilvl="4">
      <w:start w:val="1"/>
      <w:numFmt w:val="decimal"/>
      <w:isLgl/>
      <w:lvlText w:val="%1.%2.%3.%4.%5"/>
      <w:lvlJc w:val="left"/>
      <w:pPr>
        <w:tabs>
          <w:tab w:val="num" w:pos="0"/>
        </w:tabs>
        <w:ind w:left="2520" w:hanging="1080"/>
      </w:pPr>
      <w:rPr>
        <w:rFonts w:cs="Times New Roman" w:hint="default"/>
      </w:rPr>
    </w:lvl>
    <w:lvl w:ilvl="5">
      <w:start w:val="1"/>
      <w:numFmt w:val="decimal"/>
      <w:isLgl/>
      <w:lvlText w:val="%1.%2.%3.%4.%5.%6"/>
      <w:lvlJc w:val="left"/>
      <w:pPr>
        <w:tabs>
          <w:tab w:val="num" w:pos="0"/>
        </w:tabs>
        <w:ind w:left="2880" w:hanging="1080"/>
      </w:pPr>
      <w:rPr>
        <w:rFonts w:cs="Times New Roman" w:hint="default"/>
      </w:rPr>
    </w:lvl>
    <w:lvl w:ilvl="6">
      <w:start w:val="1"/>
      <w:numFmt w:val="decimal"/>
      <w:isLgl/>
      <w:lvlText w:val="%1.%2.%3.%4.%5.%6.%7"/>
      <w:lvlJc w:val="left"/>
      <w:pPr>
        <w:tabs>
          <w:tab w:val="num" w:pos="0"/>
        </w:tabs>
        <w:ind w:left="3600" w:hanging="1440"/>
      </w:pPr>
      <w:rPr>
        <w:rFonts w:cs="Times New Roman" w:hint="default"/>
      </w:rPr>
    </w:lvl>
    <w:lvl w:ilvl="7">
      <w:start w:val="1"/>
      <w:numFmt w:val="decimal"/>
      <w:isLgl/>
      <w:lvlText w:val="%1.%2.%3.%4.%5.%6.%7.%8"/>
      <w:lvlJc w:val="left"/>
      <w:pPr>
        <w:tabs>
          <w:tab w:val="num" w:pos="0"/>
        </w:tabs>
        <w:ind w:left="3960" w:hanging="1440"/>
      </w:pPr>
      <w:rPr>
        <w:rFonts w:cs="Times New Roman" w:hint="default"/>
      </w:rPr>
    </w:lvl>
    <w:lvl w:ilvl="8">
      <w:start w:val="1"/>
      <w:numFmt w:val="decimal"/>
      <w:isLgl/>
      <w:lvlText w:val="%1.%2.%3.%4.%5.%6.%7.%8.%9"/>
      <w:lvlJc w:val="left"/>
      <w:pPr>
        <w:tabs>
          <w:tab w:val="num" w:pos="0"/>
        </w:tabs>
        <w:ind w:left="4680" w:hanging="1800"/>
      </w:pPr>
      <w:rPr>
        <w:rFonts w:cs="Times New Roman" w:hint="default"/>
      </w:rPr>
    </w:lvl>
  </w:abstractNum>
  <w:abstractNum w:abstractNumId="31" w15:restartNumberingAfterBreak="0">
    <w:nsid w:val="262065AA"/>
    <w:multiLevelType w:val="hybridMultilevel"/>
    <w:tmpl w:val="B8B45B52"/>
    <w:lvl w:ilvl="0" w:tplc="C4B6FACE">
      <w:start w:val="1"/>
      <w:numFmt w:val="lowerLetter"/>
      <w:lvlText w:val="%1)"/>
      <w:lvlJc w:val="left"/>
      <w:pPr>
        <w:ind w:left="1478" w:hanging="360"/>
      </w:pPr>
      <w:rPr>
        <w:rFonts w:hint="default"/>
        <w:b w:val="0"/>
        <w:bCs/>
      </w:rPr>
    </w:lvl>
    <w:lvl w:ilvl="1" w:tplc="04150019" w:tentative="1">
      <w:start w:val="1"/>
      <w:numFmt w:val="lowerLetter"/>
      <w:lvlText w:val="%2."/>
      <w:lvlJc w:val="left"/>
      <w:pPr>
        <w:ind w:left="2198" w:hanging="360"/>
      </w:pPr>
    </w:lvl>
    <w:lvl w:ilvl="2" w:tplc="0415001B" w:tentative="1">
      <w:start w:val="1"/>
      <w:numFmt w:val="lowerRoman"/>
      <w:lvlText w:val="%3."/>
      <w:lvlJc w:val="right"/>
      <w:pPr>
        <w:ind w:left="2918" w:hanging="180"/>
      </w:pPr>
    </w:lvl>
    <w:lvl w:ilvl="3" w:tplc="0415000F" w:tentative="1">
      <w:start w:val="1"/>
      <w:numFmt w:val="decimal"/>
      <w:lvlText w:val="%4."/>
      <w:lvlJc w:val="left"/>
      <w:pPr>
        <w:ind w:left="3638" w:hanging="360"/>
      </w:pPr>
    </w:lvl>
    <w:lvl w:ilvl="4" w:tplc="04150019" w:tentative="1">
      <w:start w:val="1"/>
      <w:numFmt w:val="lowerLetter"/>
      <w:lvlText w:val="%5."/>
      <w:lvlJc w:val="left"/>
      <w:pPr>
        <w:ind w:left="4358" w:hanging="360"/>
      </w:pPr>
    </w:lvl>
    <w:lvl w:ilvl="5" w:tplc="0415001B" w:tentative="1">
      <w:start w:val="1"/>
      <w:numFmt w:val="lowerRoman"/>
      <w:lvlText w:val="%6."/>
      <w:lvlJc w:val="right"/>
      <w:pPr>
        <w:ind w:left="5078" w:hanging="180"/>
      </w:pPr>
    </w:lvl>
    <w:lvl w:ilvl="6" w:tplc="0415000F" w:tentative="1">
      <w:start w:val="1"/>
      <w:numFmt w:val="decimal"/>
      <w:lvlText w:val="%7."/>
      <w:lvlJc w:val="left"/>
      <w:pPr>
        <w:ind w:left="5798" w:hanging="360"/>
      </w:pPr>
    </w:lvl>
    <w:lvl w:ilvl="7" w:tplc="04150019" w:tentative="1">
      <w:start w:val="1"/>
      <w:numFmt w:val="lowerLetter"/>
      <w:lvlText w:val="%8."/>
      <w:lvlJc w:val="left"/>
      <w:pPr>
        <w:ind w:left="6518" w:hanging="360"/>
      </w:pPr>
    </w:lvl>
    <w:lvl w:ilvl="8" w:tplc="0415001B" w:tentative="1">
      <w:start w:val="1"/>
      <w:numFmt w:val="lowerRoman"/>
      <w:lvlText w:val="%9."/>
      <w:lvlJc w:val="right"/>
      <w:pPr>
        <w:ind w:left="7238" w:hanging="180"/>
      </w:pPr>
    </w:lvl>
  </w:abstractNum>
  <w:abstractNum w:abstractNumId="32" w15:restartNumberingAfterBreak="0">
    <w:nsid w:val="267640D0"/>
    <w:multiLevelType w:val="singleLevel"/>
    <w:tmpl w:val="777402BA"/>
    <w:lvl w:ilvl="0">
      <w:start w:val="1"/>
      <w:numFmt w:val="bullet"/>
      <w:pStyle w:val="TableEn-dash"/>
      <w:lvlText w:val=""/>
      <w:lvlJc w:val="left"/>
      <w:pPr>
        <w:tabs>
          <w:tab w:val="num" w:pos="360"/>
        </w:tabs>
        <w:ind w:left="360" w:hanging="360"/>
      </w:pPr>
      <w:rPr>
        <w:rFonts w:ascii="Symbol" w:hAnsi="Symbol" w:hint="default"/>
      </w:rPr>
    </w:lvl>
  </w:abstractNum>
  <w:abstractNum w:abstractNumId="33" w15:restartNumberingAfterBreak="0">
    <w:nsid w:val="280D2B02"/>
    <w:multiLevelType w:val="multilevel"/>
    <w:tmpl w:val="DD7202B0"/>
    <w:lvl w:ilvl="0">
      <w:start w:val="10"/>
      <w:numFmt w:val="decimal"/>
      <w:lvlText w:val="%1."/>
      <w:lvlJc w:val="left"/>
      <w:pPr>
        <w:ind w:left="480" w:hanging="480"/>
      </w:pPr>
      <w:rPr>
        <w:rFonts w:hint="default"/>
        <w:b w:val="0"/>
        <w:bCs w:val="0"/>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4" w15:restartNumberingAfterBreak="0">
    <w:nsid w:val="282A1230"/>
    <w:multiLevelType w:val="hybridMultilevel"/>
    <w:tmpl w:val="6156BA0E"/>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5" w15:restartNumberingAfterBreak="0">
    <w:nsid w:val="282C55E0"/>
    <w:multiLevelType w:val="hybridMultilevel"/>
    <w:tmpl w:val="678C0182"/>
    <w:lvl w:ilvl="0" w:tplc="6E3A2C9A">
      <w:start w:val="1"/>
      <w:numFmt w:val="bullet"/>
      <w:lvlText w:val="-"/>
      <w:lvlJc w:val="left"/>
      <w:pPr>
        <w:ind w:left="437" w:hanging="360"/>
      </w:pPr>
      <w:rPr>
        <w:rFonts w:ascii="Palatino Linotype" w:hAnsi="Palatino Linotype" w:hint="default"/>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6" w15:restartNumberingAfterBreak="0">
    <w:nsid w:val="293504DA"/>
    <w:multiLevelType w:val="multilevel"/>
    <w:tmpl w:val="290C2BCE"/>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A0A0251"/>
    <w:multiLevelType w:val="hybridMultilevel"/>
    <w:tmpl w:val="CA0258A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A6E6A12"/>
    <w:multiLevelType w:val="hybridMultilevel"/>
    <w:tmpl w:val="184EBBC6"/>
    <w:lvl w:ilvl="0" w:tplc="0415001B">
      <w:start w:val="1"/>
      <w:numFmt w:val="lowerRoman"/>
      <w:lvlText w:val="%1."/>
      <w:lvlJc w:val="right"/>
      <w:pPr>
        <w:ind w:left="720" w:hanging="360"/>
      </w:pPr>
    </w:lvl>
    <w:lvl w:ilvl="1" w:tplc="481E31B0">
      <w:start w:val="1"/>
      <w:numFmt w:val="lowerLetter"/>
      <w:lvlText w:val="%2)"/>
      <w:lvlJc w:val="left"/>
      <w:pPr>
        <w:ind w:left="1440" w:hanging="360"/>
      </w:pPr>
      <w:rPr>
        <w:color w:val="auto"/>
      </w:rPr>
    </w:lvl>
    <w:lvl w:ilvl="2" w:tplc="127A1DC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AC3404C"/>
    <w:multiLevelType w:val="hybridMultilevel"/>
    <w:tmpl w:val="EB3E518A"/>
    <w:lvl w:ilvl="0" w:tplc="84B81A54">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E300F48">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276FF2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D8297F8">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7E18F3EA">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E662D85A">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A46FA80">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CE1220DE">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3BDCBDEC">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0" w15:restartNumberingAfterBreak="0">
    <w:nsid w:val="2BE709CB"/>
    <w:multiLevelType w:val="hybridMultilevel"/>
    <w:tmpl w:val="5F76BC82"/>
    <w:styleLink w:val="NBPpunktorynumeryczne111112"/>
    <w:lvl w:ilvl="0" w:tplc="FFFFFFFF">
      <w:start w:val="1"/>
      <w:numFmt w:val="decimal"/>
      <w:lvlText w:val="%1."/>
      <w:lvlJc w:val="left"/>
      <w:pPr>
        <w:tabs>
          <w:tab w:val="num" w:pos="587"/>
        </w:tabs>
        <w:ind w:left="644" w:hanging="284"/>
      </w:pPr>
      <w:rPr>
        <w:rFonts w:hint="default"/>
        <w:b w:val="0"/>
        <w:i w:val="0"/>
        <w:color w:val="auto"/>
        <w:sz w:val="22"/>
        <w:szCs w:val="19"/>
      </w:rPr>
    </w:lvl>
    <w:lvl w:ilvl="1" w:tplc="66CAAF76">
      <w:start w:val="1"/>
      <w:numFmt w:val="decimal"/>
      <w:lvlText w:val="%2)"/>
      <w:lvlJc w:val="left"/>
      <w:pPr>
        <w:tabs>
          <w:tab w:val="num" w:pos="1837"/>
        </w:tabs>
        <w:ind w:left="1837" w:hanging="397"/>
      </w:pPr>
      <w:rPr>
        <w:rFonts w:hint="default"/>
        <w:b w:val="0"/>
        <w:i w:val="0"/>
        <w:color w:val="auto"/>
        <w:sz w:val="22"/>
        <w:szCs w:val="22"/>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41" w15:restartNumberingAfterBreak="0">
    <w:nsid w:val="2CC241A8"/>
    <w:multiLevelType w:val="hybridMultilevel"/>
    <w:tmpl w:val="90348FA6"/>
    <w:lvl w:ilvl="0" w:tplc="79564A46">
      <w:start w:val="1"/>
      <w:numFmt w:val="bullet"/>
      <w:pStyle w:val="Bodytextbullet"/>
      <w:lvlText w:val=""/>
      <w:lvlJc w:val="left"/>
      <w:pPr>
        <w:tabs>
          <w:tab w:val="num" w:pos="1260"/>
        </w:tabs>
        <w:ind w:left="1260" w:hanging="360"/>
      </w:pPr>
      <w:rPr>
        <w:rFonts w:ascii="Symbol" w:hAnsi="Symbol" w:hint="default"/>
      </w:rPr>
    </w:lvl>
    <w:lvl w:ilvl="1" w:tplc="0809000F">
      <w:start w:val="1"/>
      <w:numFmt w:val="decimal"/>
      <w:lvlText w:val="%2."/>
      <w:lvlJc w:val="left"/>
      <w:pPr>
        <w:tabs>
          <w:tab w:val="num" w:pos="1980"/>
        </w:tabs>
        <w:ind w:left="1980" w:hanging="360"/>
      </w:pPr>
      <w:rPr>
        <w:rFonts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2D012D20"/>
    <w:multiLevelType w:val="hybridMultilevel"/>
    <w:tmpl w:val="D87E1370"/>
    <w:lvl w:ilvl="0" w:tplc="22E895B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14E048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2E7923F6"/>
    <w:multiLevelType w:val="hybridMultilevel"/>
    <w:tmpl w:val="F82076C6"/>
    <w:lvl w:ilvl="0" w:tplc="27068F8C">
      <w:start w:val="1"/>
      <w:numFmt w:val="bullet"/>
      <w:pStyle w:val="WyliczenieZwykly"/>
      <w:lvlText w:val=""/>
      <w:lvlJc w:val="left"/>
      <w:pPr>
        <w:tabs>
          <w:tab w:val="num" w:pos="360"/>
        </w:tabs>
        <w:ind w:left="360" w:hanging="360"/>
      </w:pPr>
      <w:rPr>
        <w:rFonts w:ascii="Symbol" w:hAnsi="Symbol" w:hint="default"/>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44" w15:restartNumberingAfterBreak="0">
    <w:nsid w:val="31281A9E"/>
    <w:multiLevelType w:val="hybridMultilevel"/>
    <w:tmpl w:val="A1AE12C8"/>
    <w:lvl w:ilvl="0" w:tplc="04150011">
      <w:start w:val="1"/>
      <w:numFmt w:val="decimal"/>
      <w:pStyle w:val="Listapunktowana3"/>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45" w15:restartNumberingAfterBreak="0">
    <w:nsid w:val="34223588"/>
    <w:multiLevelType w:val="hybridMultilevel"/>
    <w:tmpl w:val="A5A05E9C"/>
    <w:lvl w:ilvl="0" w:tplc="04150011">
      <w:start w:val="1"/>
      <w:numFmt w:val="decimal"/>
      <w:lvlText w:val="%1)"/>
      <w:lvlJc w:val="left"/>
      <w:pPr>
        <w:ind w:left="1070" w:hanging="360"/>
      </w:pPr>
    </w:lvl>
    <w:lvl w:ilvl="1" w:tplc="04150019">
      <w:start w:val="1"/>
      <w:numFmt w:val="lowerLetter"/>
      <w:lvlText w:val="%2."/>
      <w:lvlJc w:val="left"/>
      <w:pPr>
        <w:ind w:left="1790" w:hanging="360"/>
      </w:pPr>
    </w:lvl>
    <w:lvl w:ilvl="2" w:tplc="0415001B">
      <w:start w:val="1"/>
      <w:numFmt w:val="lowerRoman"/>
      <w:lvlText w:val="%3."/>
      <w:lvlJc w:val="right"/>
      <w:pPr>
        <w:ind w:left="2510" w:hanging="180"/>
      </w:pPr>
    </w:lvl>
    <w:lvl w:ilvl="3" w:tplc="0415000F">
      <w:start w:val="1"/>
      <w:numFmt w:val="decimal"/>
      <w:lvlText w:val="%4."/>
      <w:lvlJc w:val="left"/>
      <w:pPr>
        <w:ind w:left="3230" w:hanging="360"/>
      </w:pPr>
    </w:lvl>
    <w:lvl w:ilvl="4" w:tplc="04150019">
      <w:start w:val="1"/>
      <w:numFmt w:val="lowerLetter"/>
      <w:lvlText w:val="%5."/>
      <w:lvlJc w:val="left"/>
      <w:pPr>
        <w:ind w:left="3950" w:hanging="360"/>
      </w:pPr>
    </w:lvl>
    <w:lvl w:ilvl="5" w:tplc="0415001B">
      <w:start w:val="1"/>
      <w:numFmt w:val="lowerRoman"/>
      <w:lvlText w:val="%6."/>
      <w:lvlJc w:val="right"/>
      <w:pPr>
        <w:ind w:left="4670" w:hanging="180"/>
      </w:pPr>
    </w:lvl>
    <w:lvl w:ilvl="6" w:tplc="0415000F">
      <w:start w:val="1"/>
      <w:numFmt w:val="decimal"/>
      <w:lvlText w:val="%7."/>
      <w:lvlJc w:val="left"/>
      <w:pPr>
        <w:ind w:left="5390" w:hanging="360"/>
      </w:pPr>
    </w:lvl>
    <w:lvl w:ilvl="7" w:tplc="04150019">
      <w:start w:val="1"/>
      <w:numFmt w:val="lowerLetter"/>
      <w:lvlText w:val="%8."/>
      <w:lvlJc w:val="left"/>
      <w:pPr>
        <w:ind w:left="6110" w:hanging="360"/>
      </w:pPr>
    </w:lvl>
    <w:lvl w:ilvl="8" w:tplc="0415001B">
      <w:start w:val="1"/>
      <w:numFmt w:val="lowerRoman"/>
      <w:lvlText w:val="%9."/>
      <w:lvlJc w:val="right"/>
      <w:pPr>
        <w:ind w:left="6830" w:hanging="180"/>
      </w:pPr>
    </w:lvl>
  </w:abstractNum>
  <w:abstractNum w:abstractNumId="46" w15:restartNumberingAfterBreak="0">
    <w:nsid w:val="34902D56"/>
    <w:multiLevelType w:val="hybridMultilevel"/>
    <w:tmpl w:val="5FA0EED8"/>
    <w:lvl w:ilvl="0" w:tplc="FFFFFFFF">
      <w:start w:val="1"/>
      <w:numFmt w:val="lowerLetter"/>
      <w:pStyle w:val="dashbullet"/>
      <w:lvlText w:val="%1)"/>
      <w:lvlJc w:val="left"/>
      <w:pPr>
        <w:tabs>
          <w:tab w:val="num" w:pos="1080"/>
        </w:tabs>
        <w:ind w:left="1080" w:hanging="360"/>
      </w:pPr>
      <w:rPr>
        <w:rFonts w:cs="Times New Roman" w:hint="default"/>
      </w:rPr>
    </w:lvl>
    <w:lvl w:ilvl="1" w:tplc="578883EC">
      <w:start w:val="1"/>
      <w:numFmt w:val="decimal"/>
      <w:lvlText w:val="%2."/>
      <w:lvlJc w:val="left"/>
      <w:pPr>
        <w:tabs>
          <w:tab w:val="num" w:pos="1872"/>
        </w:tabs>
        <w:ind w:left="1872" w:hanging="360"/>
      </w:pPr>
      <w:rPr>
        <w:rFonts w:cs="Times New Roman" w:hint="default"/>
      </w:rPr>
    </w:lvl>
    <w:lvl w:ilvl="2" w:tplc="FFFFFFFF" w:tentative="1">
      <w:start w:val="1"/>
      <w:numFmt w:val="lowerRoman"/>
      <w:lvlText w:val="%3."/>
      <w:lvlJc w:val="right"/>
      <w:pPr>
        <w:tabs>
          <w:tab w:val="num" w:pos="2592"/>
        </w:tabs>
        <w:ind w:left="2592" w:hanging="180"/>
      </w:pPr>
      <w:rPr>
        <w:rFonts w:cs="Times New Roman"/>
      </w:rPr>
    </w:lvl>
    <w:lvl w:ilvl="3" w:tplc="FFFFFFFF" w:tentative="1">
      <w:start w:val="1"/>
      <w:numFmt w:val="decimal"/>
      <w:lvlText w:val="%4."/>
      <w:lvlJc w:val="left"/>
      <w:pPr>
        <w:tabs>
          <w:tab w:val="num" w:pos="3312"/>
        </w:tabs>
        <w:ind w:left="3312" w:hanging="360"/>
      </w:pPr>
      <w:rPr>
        <w:rFonts w:cs="Times New Roman"/>
      </w:rPr>
    </w:lvl>
    <w:lvl w:ilvl="4" w:tplc="FFFFFFFF" w:tentative="1">
      <w:start w:val="1"/>
      <w:numFmt w:val="lowerLetter"/>
      <w:lvlText w:val="%5."/>
      <w:lvlJc w:val="left"/>
      <w:pPr>
        <w:tabs>
          <w:tab w:val="num" w:pos="4032"/>
        </w:tabs>
        <w:ind w:left="4032" w:hanging="360"/>
      </w:pPr>
      <w:rPr>
        <w:rFonts w:cs="Times New Roman"/>
      </w:rPr>
    </w:lvl>
    <w:lvl w:ilvl="5" w:tplc="FFFFFFFF" w:tentative="1">
      <w:start w:val="1"/>
      <w:numFmt w:val="lowerRoman"/>
      <w:lvlText w:val="%6."/>
      <w:lvlJc w:val="right"/>
      <w:pPr>
        <w:tabs>
          <w:tab w:val="num" w:pos="4752"/>
        </w:tabs>
        <w:ind w:left="4752" w:hanging="180"/>
      </w:pPr>
      <w:rPr>
        <w:rFonts w:cs="Times New Roman"/>
      </w:rPr>
    </w:lvl>
    <w:lvl w:ilvl="6" w:tplc="FFFFFFFF" w:tentative="1">
      <w:start w:val="1"/>
      <w:numFmt w:val="decimal"/>
      <w:lvlText w:val="%7."/>
      <w:lvlJc w:val="left"/>
      <w:pPr>
        <w:tabs>
          <w:tab w:val="num" w:pos="5472"/>
        </w:tabs>
        <w:ind w:left="5472" w:hanging="360"/>
      </w:pPr>
      <w:rPr>
        <w:rFonts w:cs="Times New Roman"/>
      </w:rPr>
    </w:lvl>
    <w:lvl w:ilvl="7" w:tplc="FFFFFFFF" w:tentative="1">
      <w:start w:val="1"/>
      <w:numFmt w:val="lowerLetter"/>
      <w:lvlText w:val="%8."/>
      <w:lvlJc w:val="left"/>
      <w:pPr>
        <w:tabs>
          <w:tab w:val="num" w:pos="6192"/>
        </w:tabs>
        <w:ind w:left="6192" w:hanging="360"/>
      </w:pPr>
      <w:rPr>
        <w:rFonts w:cs="Times New Roman"/>
      </w:rPr>
    </w:lvl>
    <w:lvl w:ilvl="8" w:tplc="FFFFFFFF" w:tentative="1">
      <w:start w:val="1"/>
      <w:numFmt w:val="lowerRoman"/>
      <w:lvlText w:val="%9."/>
      <w:lvlJc w:val="right"/>
      <w:pPr>
        <w:tabs>
          <w:tab w:val="num" w:pos="6912"/>
        </w:tabs>
        <w:ind w:left="6912" w:hanging="180"/>
      </w:pPr>
      <w:rPr>
        <w:rFonts w:cs="Times New Roman"/>
      </w:rPr>
    </w:lvl>
  </w:abstractNum>
  <w:abstractNum w:abstractNumId="47" w15:restartNumberingAfterBreak="0">
    <w:nsid w:val="355B2A0D"/>
    <w:multiLevelType w:val="hybridMultilevel"/>
    <w:tmpl w:val="AEFEE190"/>
    <w:lvl w:ilvl="0" w:tplc="8528B89A">
      <w:start w:val="1"/>
      <w:numFmt w:val="decimal"/>
      <w:pStyle w:val="Styl6"/>
      <w:lvlText w:val="2.%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8" w15:restartNumberingAfterBreak="0">
    <w:nsid w:val="35A52FB9"/>
    <w:multiLevelType w:val="hybridMultilevel"/>
    <w:tmpl w:val="18CC8E9E"/>
    <w:lvl w:ilvl="0" w:tplc="04150001">
      <w:start w:val="1"/>
      <w:numFmt w:val="bullet"/>
      <w:lvlText w:val=""/>
      <w:lvlJc w:val="left"/>
      <w:pPr>
        <w:ind w:left="720" w:hanging="360"/>
      </w:pPr>
      <w:rPr>
        <w:rFonts w:ascii="Symbol" w:hAnsi="Symbol" w:hint="default"/>
      </w:rPr>
    </w:lvl>
    <w:lvl w:ilvl="1" w:tplc="04150005">
      <w:start w:val="1"/>
      <w:numFmt w:val="bullet"/>
      <w:lvlText w:val=""/>
      <w:lvlJc w:val="left"/>
      <w:pPr>
        <w:ind w:left="1440" w:hanging="360"/>
      </w:pPr>
      <w:rPr>
        <w:rFonts w:ascii="Wingdings" w:hAnsi="Wingdings"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6982D26"/>
    <w:multiLevelType w:val="hybridMultilevel"/>
    <w:tmpl w:val="D87E1370"/>
    <w:lvl w:ilvl="0" w:tplc="22E895B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14E0488">
      <w:start w:val="1"/>
      <w:numFmt w:val="decimal"/>
      <w:lvlText w:val="%2)"/>
      <w:lvlJc w:val="left"/>
      <w:pPr>
        <w:ind w:left="7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0F1E6CEC">
      <w:start w:val="1"/>
      <w:numFmt w:val="lowerRoman"/>
      <w:lvlText w:val="%3"/>
      <w:lvlJc w:val="left"/>
      <w:pPr>
        <w:ind w:left="14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01E62EC6">
      <w:start w:val="1"/>
      <w:numFmt w:val="decimal"/>
      <w:lvlText w:val="%4"/>
      <w:lvlJc w:val="left"/>
      <w:pPr>
        <w:ind w:left="21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F61A46">
      <w:start w:val="1"/>
      <w:numFmt w:val="lowerLetter"/>
      <w:lvlText w:val="%5"/>
      <w:lvlJc w:val="left"/>
      <w:pPr>
        <w:ind w:left="286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80EBEA0">
      <w:start w:val="1"/>
      <w:numFmt w:val="lowerRoman"/>
      <w:lvlText w:val="%6"/>
      <w:lvlJc w:val="left"/>
      <w:pPr>
        <w:ind w:left="358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2F0164E">
      <w:start w:val="1"/>
      <w:numFmt w:val="decimal"/>
      <w:lvlText w:val="%7"/>
      <w:lvlJc w:val="left"/>
      <w:pPr>
        <w:ind w:left="430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E84F1B6">
      <w:start w:val="1"/>
      <w:numFmt w:val="lowerLetter"/>
      <w:lvlText w:val="%8"/>
      <w:lvlJc w:val="left"/>
      <w:pPr>
        <w:ind w:left="502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865E5ABC">
      <w:start w:val="1"/>
      <w:numFmt w:val="lowerRoman"/>
      <w:lvlText w:val="%9"/>
      <w:lvlJc w:val="left"/>
      <w:pPr>
        <w:ind w:left="57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38D20203"/>
    <w:multiLevelType w:val="hybridMultilevel"/>
    <w:tmpl w:val="76A63A00"/>
    <w:lvl w:ilvl="0" w:tplc="6FE2AE4A">
      <w:start w:val="1"/>
      <w:numFmt w:val="decimal"/>
      <w:pStyle w:val="punktwustpienumerow"/>
      <w:lvlText w:val="%1)"/>
      <w:lvlJc w:val="left"/>
      <w:pPr>
        <w:tabs>
          <w:tab w:val="num" w:pos="644"/>
        </w:tabs>
        <w:ind w:left="644" w:hanging="360"/>
      </w:pPr>
      <w:rPr>
        <w:rFonts w:ascii="Palatino Linotype" w:eastAsia="Times New Roman" w:hAnsi="Palatino Linotype" w:cs="Palatino Linotype"/>
        <w:strike w:val="0"/>
        <w:color w:val="auto"/>
        <w:sz w:val="22"/>
        <w:szCs w:val="22"/>
      </w:rPr>
    </w:lvl>
    <w:lvl w:ilvl="1" w:tplc="0415000F">
      <w:start w:val="1"/>
      <w:numFmt w:val="decimal"/>
      <w:lvlText w:val="%2."/>
      <w:lvlJc w:val="left"/>
      <w:pPr>
        <w:tabs>
          <w:tab w:val="num" w:pos="436"/>
        </w:tabs>
        <w:ind w:left="436" w:hanging="360"/>
      </w:pPr>
      <w:rPr>
        <w:rFonts w:hint="default"/>
        <w:strike w:val="0"/>
        <w:color w:val="auto"/>
      </w:rPr>
    </w:lvl>
    <w:lvl w:ilvl="2" w:tplc="01903EF0">
      <w:start w:val="1"/>
      <w:numFmt w:val="bullet"/>
      <w:lvlText w:val=""/>
      <w:lvlJc w:val="left"/>
      <w:pPr>
        <w:tabs>
          <w:tab w:val="num" w:pos="2056"/>
        </w:tabs>
        <w:ind w:left="2056" w:hanging="360"/>
      </w:pPr>
      <w:rPr>
        <w:rFonts w:ascii="Symbol" w:hAnsi="Symbol" w:cs="Symbol" w:hint="default"/>
        <w:strike w:val="0"/>
        <w:color w:val="auto"/>
      </w:rPr>
    </w:lvl>
    <w:lvl w:ilvl="3" w:tplc="0415000F">
      <w:start w:val="1"/>
      <w:numFmt w:val="decimal"/>
      <w:lvlText w:val="%4."/>
      <w:lvlJc w:val="left"/>
      <w:pPr>
        <w:tabs>
          <w:tab w:val="num" w:pos="2628"/>
        </w:tabs>
        <w:ind w:left="2628" w:hanging="360"/>
      </w:pPr>
    </w:lvl>
    <w:lvl w:ilvl="4" w:tplc="04150019">
      <w:start w:val="1"/>
      <w:numFmt w:val="lowerLetter"/>
      <w:lvlText w:val="%5."/>
      <w:lvlJc w:val="left"/>
      <w:pPr>
        <w:tabs>
          <w:tab w:val="num" w:pos="3316"/>
        </w:tabs>
        <w:ind w:left="3316" w:hanging="360"/>
      </w:pPr>
    </w:lvl>
    <w:lvl w:ilvl="5" w:tplc="0415001B">
      <w:start w:val="1"/>
      <w:numFmt w:val="lowerRoman"/>
      <w:lvlText w:val="%6."/>
      <w:lvlJc w:val="right"/>
      <w:pPr>
        <w:tabs>
          <w:tab w:val="num" w:pos="4036"/>
        </w:tabs>
        <w:ind w:left="4036" w:hanging="180"/>
      </w:pPr>
    </w:lvl>
    <w:lvl w:ilvl="6" w:tplc="0415000F">
      <w:start w:val="1"/>
      <w:numFmt w:val="decimal"/>
      <w:lvlText w:val="%7."/>
      <w:lvlJc w:val="left"/>
      <w:pPr>
        <w:tabs>
          <w:tab w:val="num" w:pos="4756"/>
        </w:tabs>
        <w:ind w:left="4756" w:hanging="360"/>
      </w:pPr>
    </w:lvl>
    <w:lvl w:ilvl="7" w:tplc="04150019">
      <w:start w:val="1"/>
      <w:numFmt w:val="lowerLetter"/>
      <w:lvlText w:val="%8."/>
      <w:lvlJc w:val="left"/>
      <w:pPr>
        <w:tabs>
          <w:tab w:val="num" w:pos="5476"/>
        </w:tabs>
        <w:ind w:left="5476" w:hanging="360"/>
      </w:pPr>
    </w:lvl>
    <w:lvl w:ilvl="8" w:tplc="0415001B">
      <w:start w:val="1"/>
      <w:numFmt w:val="lowerRoman"/>
      <w:lvlText w:val="%9."/>
      <w:lvlJc w:val="right"/>
      <w:pPr>
        <w:tabs>
          <w:tab w:val="num" w:pos="6196"/>
        </w:tabs>
        <w:ind w:left="6196" w:hanging="180"/>
      </w:pPr>
    </w:lvl>
  </w:abstractNum>
  <w:abstractNum w:abstractNumId="51" w15:restartNumberingAfterBreak="0">
    <w:nsid w:val="3948468C"/>
    <w:multiLevelType w:val="hybridMultilevel"/>
    <w:tmpl w:val="51A8043A"/>
    <w:lvl w:ilvl="0" w:tplc="9B48A29C">
      <w:start w:val="1"/>
      <w:numFmt w:val="bullet"/>
      <w:pStyle w:val="Bulletwithtext3"/>
      <w:lvlText w:val=""/>
      <w:lvlJc w:val="left"/>
      <w:pPr>
        <w:tabs>
          <w:tab w:val="num" w:pos="720"/>
        </w:tabs>
        <w:ind w:left="720" w:hanging="360"/>
      </w:pPr>
      <w:rPr>
        <w:rFonts w:ascii="Symbol" w:hAnsi="Symbol" w:hint="default"/>
      </w:rPr>
    </w:lvl>
    <w:lvl w:ilvl="1" w:tplc="A5B6A8E4">
      <w:start w:val="1"/>
      <w:numFmt w:val="bullet"/>
      <w:lvlText w:val="o"/>
      <w:lvlJc w:val="left"/>
      <w:pPr>
        <w:tabs>
          <w:tab w:val="num" w:pos="1440"/>
        </w:tabs>
        <w:ind w:left="1440" w:hanging="360"/>
      </w:pPr>
      <w:rPr>
        <w:rFonts w:ascii="Courier New" w:hAnsi="Courier New" w:hint="default"/>
      </w:rPr>
    </w:lvl>
    <w:lvl w:ilvl="2" w:tplc="DFEC0C80" w:tentative="1">
      <w:start w:val="1"/>
      <w:numFmt w:val="bullet"/>
      <w:lvlText w:val=""/>
      <w:lvlJc w:val="left"/>
      <w:pPr>
        <w:tabs>
          <w:tab w:val="num" w:pos="2160"/>
        </w:tabs>
        <w:ind w:left="2160" w:hanging="360"/>
      </w:pPr>
      <w:rPr>
        <w:rFonts w:ascii="Wingdings" w:hAnsi="Wingdings" w:hint="default"/>
      </w:rPr>
    </w:lvl>
    <w:lvl w:ilvl="3" w:tplc="F6C6C0D4" w:tentative="1">
      <w:start w:val="1"/>
      <w:numFmt w:val="bullet"/>
      <w:lvlText w:val=""/>
      <w:lvlJc w:val="left"/>
      <w:pPr>
        <w:tabs>
          <w:tab w:val="num" w:pos="2880"/>
        </w:tabs>
        <w:ind w:left="2880" w:hanging="360"/>
      </w:pPr>
      <w:rPr>
        <w:rFonts w:ascii="Symbol" w:hAnsi="Symbol" w:hint="default"/>
      </w:rPr>
    </w:lvl>
    <w:lvl w:ilvl="4" w:tplc="3AC4D5F4" w:tentative="1">
      <w:start w:val="1"/>
      <w:numFmt w:val="bullet"/>
      <w:lvlText w:val="o"/>
      <w:lvlJc w:val="left"/>
      <w:pPr>
        <w:tabs>
          <w:tab w:val="num" w:pos="3600"/>
        </w:tabs>
        <w:ind w:left="3600" w:hanging="360"/>
      </w:pPr>
      <w:rPr>
        <w:rFonts w:ascii="Courier New" w:hAnsi="Courier New" w:hint="default"/>
      </w:rPr>
    </w:lvl>
    <w:lvl w:ilvl="5" w:tplc="76727A02" w:tentative="1">
      <w:start w:val="1"/>
      <w:numFmt w:val="bullet"/>
      <w:lvlText w:val=""/>
      <w:lvlJc w:val="left"/>
      <w:pPr>
        <w:tabs>
          <w:tab w:val="num" w:pos="4320"/>
        </w:tabs>
        <w:ind w:left="4320" w:hanging="360"/>
      </w:pPr>
      <w:rPr>
        <w:rFonts w:ascii="Wingdings" w:hAnsi="Wingdings" w:hint="default"/>
      </w:rPr>
    </w:lvl>
    <w:lvl w:ilvl="6" w:tplc="3E5A8A0E" w:tentative="1">
      <w:start w:val="1"/>
      <w:numFmt w:val="bullet"/>
      <w:lvlText w:val=""/>
      <w:lvlJc w:val="left"/>
      <w:pPr>
        <w:tabs>
          <w:tab w:val="num" w:pos="5040"/>
        </w:tabs>
        <w:ind w:left="5040" w:hanging="360"/>
      </w:pPr>
      <w:rPr>
        <w:rFonts w:ascii="Symbol" w:hAnsi="Symbol" w:hint="default"/>
      </w:rPr>
    </w:lvl>
    <w:lvl w:ilvl="7" w:tplc="C8BA0F7A" w:tentative="1">
      <w:start w:val="1"/>
      <w:numFmt w:val="bullet"/>
      <w:lvlText w:val="o"/>
      <w:lvlJc w:val="left"/>
      <w:pPr>
        <w:tabs>
          <w:tab w:val="num" w:pos="5760"/>
        </w:tabs>
        <w:ind w:left="5760" w:hanging="360"/>
      </w:pPr>
      <w:rPr>
        <w:rFonts w:ascii="Courier New" w:hAnsi="Courier New" w:hint="default"/>
      </w:rPr>
    </w:lvl>
    <w:lvl w:ilvl="8" w:tplc="FAA08926"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9E65A46"/>
    <w:multiLevelType w:val="multilevel"/>
    <w:tmpl w:val="5840F342"/>
    <w:lvl w:ilvl="0">
      <w:start w:val="1"/>
      <w:numFmt w:val="decimal"/>
      <w:pStyle w:val="Styl5"/>
      <w:lvlText w:val="%1."/>
      <w:lvlJc w:val="left"/>
      <w:pPr>
        <w:tabs>
          <w:tab w:val="num" w:pos="420"/>
        </w:tabs>
        <w:ind w:left="420" w:hanging="420"/>
      </w:pPr>
      <w:rPr>
        <w:rFonts w:cs="Times New Roman" w:hint="default"/>
        <w:b w:val="0"/>
        <w:bCs w:val="0"/>
        <w:color w:val="000000"/>
        <w:sz w:val="24"/>
        <w:szCs w:val="24"/>
      </w:rPr>
    </w:lvl>
    <w:lvl w:ilvl="1">
      <w:start w:val="2"/>
      <w:numFmt w:val="decimal"/>
      <w:isLgl/>
      <w:lvlText w:val="%1.%2."/>
      <w:lvlJc w:val="left"/>
      <w:pPr>
        <w:tabs>
          <w:tab w:val="num" w:pos="420"/>
        </w:tabs>
        <w:ind w:left="420" w:hanging="42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53" w15:restartNumberingAfterBreak="0">
    <w:nsid w:val="39F35B55"/>
    <w:multiLevelType w:val="hybridMultilevel"/>
    <w:tmpl w:val="394C75F4"/>
    <w:lvl w:ilvl="0" w:tplc="8720640C">
      <w:start w:val="1"/>
      <w:numFmt w:val="decimal"/>
      <w:pStyle w:val="buletwciecie"/>
      <w:lvlText w:val="%1."/>
      <w:lvlJc w:val="left"/>
      <w:pPr>
        <w:tabs>
          <w:tab w:val="num" w:pos="2340"/>
        </w:tabs>
        <w:ind w:left="2340" w:hanging="360"/>
      </w:pPr>
      <w:rPr>
        <w:rFonts w:ascii="Arial" w:hAnsi="Arial" w:cs="Arial" w:hint="default"/>
        <w:color w:val="000000"/>
        <w:sz w:val="22"/>
      </w:rPr>
    </w:lvl>
    <w:lvl w:ilvl="1" w:tplc="B7F48290">
      <w:start w:val="1"/>
      <w:numFmt w:val="decimal"/>
      <w:lvlText w:val="%2."/>
      <w:lvlJc w:val="left"/>
      <w:pPr>
        <w:tabs>
          <w:tab w:val="num" w:pos="1440"/>
        </w:tabs>
        <w:ind w:left="1440" w:hanging="360"/>
      </w:pPr>
      <w:rPr>
        <w:rFonts w:cs="Times New Roman"/>
      </w:rPr>
    </w:lvl>
    <w:lvl w:ilvl="2" w:tplc="7458E146">
      <w:start w:val="1"/>
      <w:numFmt w:val="decimal"/>
      <w:lvlText w:val="%3."/>
      <w:lvlJc w:val="left"/>
      <w:pPr>
        <w:tabs>
          <w:tab w:val="num" w:pos="2160"/>
        </w:tabs>
        <w:ind w:left="2160" w:hanging="360"/>
      </w:pPr>
      <w:rPr>
        <w:rFonts w:cs="Times New Roman"/>
      </w:rPr>
    </w:lvl>
    <w:lvl w:ilvl="3" w:tplc="C25273BA">
      <w:start w:val="1"/>
      <w:numFmt w:val="decimal"/>
      <w:lvlText w:val="%4."/>
      <w:lvlJc w:val="left"/>
      <w:pPr>
        <w:tabs>
          <w:tab w:val="num" w:pos="2880"/>
        </w:tabs>
        <w:ind w:left="2880" w:hanging="360"/>
      </w:pPr>
      <w:rPr>
        <w:rFonts w:cs="Times New Roman"/>
      </w:rPr>
    </w:lvl>
    <w:lvl w:ilvl="4" w:tplc="23D06E3C">
      <w:start w:val="1"/>
      <w:numFmt w:val="decimal"/>
      <w:lvlText w:val="%5."/>
      <w:lvlJc w:val="left"/>
      <w:pPr>
        <w:tabs>
          <w:tab w:val="num" w:pos="3600"/>
        </w:tabs>
        <w:ind w:left="3600" w:hanging="360"/>
      </w:pPr>
      <w:rPr>
        <w:rFonts w:cs="Times New Roman"/>
      </w:rPr>
    </w:lvl>
    <w:lvl w:ilvl="5" w:tplc="95429112">
      <w:start w:val="1"/>
      <w:numFmt w:val="decimal"/>
      <w:lvlText w:val="%6."/>
      <w:lvlJc w:val="left"/>
      <w:pPr>
        <w:tabs>
          <w:tab w:val="num" w:pos="4320"/>
        </w:tabs>
        <w:ind w:left="4320" w:hanging="360"/>
      </w:pPr>
      <w:rPr>
        <w:rFonts w:cs="Times New Roman"/>
      </w:rPr>
    </w:lvl>
    <w:lvl w:ilvl="6" w:tplc="03041644">
      <w:start w:val="1"/>
      <w:numFmt w:val="decimal"/>
      <w:lvlText w:val="%7."/>
      <w:lvlJc w:val="left"/>
      <w:pPr>
        <w:tabs>
          <w:tab w:val="num" w:pos="5040"/>
        </w:tabs>
        <w:ind w:left="5040" w:hanging="360"/>
      </w:pPr>
      <w:rPr>
        <w:rFonts w:cs="Times New Roman"/>
      </w:rPr>
    </w:lvl>
    <w:lvl w:ilvl="7" w:tplc="9CD05680">
      <w:start w:val="1"/>
      <w:numFmt w:val="decimal"/>
      <w:lvlText w:val="%8."/>
      <w:lvlJc w:val="left"/>
      <w:pPr>
        <w:tabs>
          <w:tab w:val="num" w:pos="5760"/>
        </w:tabs>
        <w:ind w:left="5760" w:hanging="360"/>
      </w:pPr>
      <w:rPr>
        <w:rFonts w:cs="Times New Roman"/>
      </w:rPr>
    </w:lvl>
    <w:lvl w:ilvl="8" w:tplc="0142914C">
      <w:start w:val="1"/>
      <w:numFmt w:val="decimal"/>
      <w:lvlText w:val="%9."/>
      <w:lvlJc w:val="left"/>
      <w:pPr>
        <w:tabs>
          <w:tab w:val="num" w:pos="6480"/>
        </w:tabs>
        <w:ind w:left="6480" w:hanging="360"/>
      </w:pPr>
      <w:rPr>
        <w:rFonts w:cs="Times New Roman"/>
      </w:rPr>
    </w:lvl>
  </w:abstractNum>
  <w:abstractNum w:abstractNumId="54" w15:restartNumberingAfterBreak="0">
    <w:nsid w:val="3A0512FE"/>
    <w:multiLevelType w:val="hybridMultilevel"/>
    <w:tmpl w:val="F1F6040A"/>
    <w:styleLink w:val="NBPpunktorynumeryczne1"/>
    <w:lvl w:ilvl="0" w:tplc="04150005">
      <w:start w:val="1"/>
      <w:numFmt w:val="bullet"/>
      <w:lvlText w:val=""/>
      <w:lvlJc w:val="left"/>
      <w:pPr>
        <w:tabs>
          <w:tab w:val="num" w:pos="1069"/>
        </w:tabs>
        <w:ind w:left="1069" w:hanging="360"/>
      </w:pPr>
      <w:rPr>
        <w:rFonts w:ascii="Wingdings" w:hAnsi="Wingdings" w:hint="default"/>
      </w:rPr>
    </w:lvl>
    <w:lvl w:ilvl="1" w:tplc="3F446A46">
      <w:start w:val="1"/>
      <w:numFmt w:val="bullet"/>
      <w:lvlText w:val="o"/>
      <w:lvlJc w:val="left"/>
      <w:pPr>
        <w:tabs>
          <w:tab w:val="num" w:pos="2880"/>
        </w:tabs>
        <w:ind w:left="2880" w:hanging="360"/>
      </w:pPr>
      <w:rPr>
        <w:rFonts w:ascii="Courier New" w:hAnsi="Courier New" w:cs="Courier New" w:hint="default"/>
      </w:rPr>
    </w:lvl>
    <w:lvl w:ilvl="2" w:tplc="7E422130">
      <w:start w:val="1"/>
      <w:numFmt w:val="bullet"/>
      <w:lvlText w:val=""/>
      <w:lvlJc w:val="left"/>
      <w:pPr>
        <w:tabs>
          <w:tab w:val="num" w:pos="3600"/>
        </w:tabs>
        <w:ind w:left="3600" w:hanging="360"/>
      </w:pPr>
      <w:rPr>
        <w:rFonts w:ascii="Wingdings" w:hAnsi="Wingdings" w:cs="Wingdings" w:hint="default"/>
      </w:rPr>
    </w:lvl>
    <w:lvl w:ilvl="3" w:tplc="0415000F">
      <w:start w:val="1"/>
      <w:numFmt w:val="bullet"/>
      <w:lvlText w:val=""/>
      <w:lvlJc w:val="left"/>
      <w:pPr>
        <w:tabs>
          <w:tab w:val="num" w:pos="4320"/>
        </w:tabs>
        <w:ind w:left="4320" w:hanging="360"/>
      </w:pPr>
      <w:rPr>
        <w:rFonts w:ascii="Symbol" w:hAnsi="Symbol" w:cs="Symbol" w:hint="default"/>
      </w:rPr>
    </w:lvl>
    <w:lvl w:ilvl="4" w:tplc="04150019">
      <w:start w:val="1"/>
      <w:numFmt w:val="bullet"/>
      <w:lvlText w:val="o"/>
      <w:lvlJc w:val="left"/>
      <w:pPr>
        <w:tabs>
          <w:tab w:val="num" w:pos="5040"/>
        </w:tabs>
        <w:ind w:left="5040" w:hanging="360"/>
      </w:pPr>
      <w:rPr>
        <w:rFonts w:ascii="Courier New" w:hAnsi="Courier New" w:cs="Courier New" w:hint="default"/>
      </w:rPr>
    </w:lvl>
    <w:lvl w:ilvl="5" w:tplc="0415001B">
      <w:start w:val="1"/>
      <w:numFmt w:val="bullet"/>
      <w:lvlText w:val=""/>
      <w:lvlJc w:val="left"/>
      <w:pPr>
        <w:tabs>
          <w:tab w:val="num" w:pos="5760"/>
        </w:tabs>
        <w:ind w:left="5760" w:hanging="360"/>
      </w:pPr>
      <w:rPr>
        <w:rFonts w:ascii="Wingdings" w:hAnsi="Wingdings" w:cs="Wingdings" w:hint="default"/>
      </w:rPr>
    </w:lvl>
    <w:lvl w:ilvl="6" w:tplc="0415000F">
      <w:start w:val="1"/>
      <w:numFmt w:val="bullet"/>
      <w:lvlText w:val=""/>
      <w:lvlJc w:val="left"/>
      <w:pPr>
        <w:tabs>
          <w:tab w:val="num" w:pos="6480"/>
        </w:tabs>
        <w:ind w:left="6480" w:hanging="360"/>
      </w:pPr>
      <w:rPr>
        <w:rFonts w:ascii="Symbol" w:hAnsi="Symbol" w:cs="Symbol" w:hint="default"/>
      </w:rPr>
    </w:lvl>
    <w:lvl w:ilvl="7" w:tplc="04150019">
      <w:start w:val="1"/>
      <w:numFmt w:val="bullet"/>
      <w:lvlText w:val="o"/>
      <w:lvlJc w:val="left"/>
      <w:pPr>
        <w:tabs>
          <w:tab w:val="num" w:pos="7200"/>
        </w:tabs>
        <w:ind w:left="7200" w:hanging="360"/>
      </w:pPr>
      <w:rPr>
        <w:rFonts w:ascii="Courier New" w:hAnsi="Courier New" w:cs="Courier New" w:hint="default"/>
      </w:rPr>
    </w:lvl>
    <w:lvl w:ilvl="8" w:tplc="0415001B">
      <w:start w:val="1"/>
      <w:numFmt w:val="bullet"/>
      <w:lvlText w:val=""/>
      <w:lvlJc w:val="left"/>
      <w:pPr>
        <w:tabs>
          <w:tab w:val="num" w:pos="7920"/>
        </w:tabs>
        <w:ind w:left="7920" w:hanging="360"/>
      </w:pPr>
      <w:rPr>
        <w:rFonts w:ascii="Wingdings" w:hAnsi="Wingdings" w:cs="Wingdings" w:hint="default"/>
      </w:rPr>
    </w:lvl>
  </w:abstractNum>
  <w:abstractNum w:abstractNumId="55" w15:restartNumberingAfterBreak="0">
    <w:nsid w:val="3AD407A2"/>
    <w:multiLevelType w:val="hybridMultilevel"/>
    <w:tmpl w:val="C4685F6A"/>
    <w:lvl w:ilvl="0" w:tplc="FFDC4502">
      <w:start w:val="1"/>
      <w:numFmt w:val="lowerRoman"/>
      <w:lvlText w:val="%1."/>
      <w:lvlJc w:val="right"/>
      <w:pPr>
        <w:ind w:left="1800" w:hanging="360"/>
      </w:pPr>
      <w:rPr>
        <w:rFonts w:hint="default"/>
        <w:b w:val="0"/>
        <w:bCs w:val="0"/>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6" w15:restartNumberingAfterBreak="0">
    <w:nsid w:val="3B600794"/>
    <w:multiLevelType w:val="multilevel"/>
    <w:tmpl w:val="EBD86C16"/>
    <w:styleLink w:val="Styl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3D3D0606"/>
    <w:multiLevelType w:val="hybridMultilevel"/>
    <w:tmpl w:val="2F6C94BA"/>
    <w:lvl w:ilvl="0" w:tplc="2A2C5F7A">
      <w:start w:val="1"/>
      <w:numFmt w:val="decimal"/>
      <w:pStyle w:val="1"/>
      <w:lvlText w:val="%1)"/>
      <w:lvlJc w:val="left"/>
      <w:pPr>
        <w:ind w:left="1287" w:hanging="360"/>
      </w:pPr>
      <w:rPr>
        <w:b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8" w15:restartNumberingAfterBreak="0">
    <w:nsid w:val="3E452EDE"/>
    <w:multiLevelType w:val="singleLevel"/>
    <w:tmpl w:val="293C69B4"/>
    <w:lvl w:ilvl="0">
      <w:start w:val="1"/>
      <w:numFmt w:val="bullet"/>
      <w:pStyle w:val="Bulletwithtext2"/>
      <w:lvlText w:val=""/>
      <w:lvlJc w:val="left"/>
      <w:pPr>
        <w:tabs>
          <w:tab w:val="num" w:pos="720"/>
        </w:tabs>
        <w:ind w:left="720" w:hanging="360"/>
      </w:pPr>
      <w:rPr>
        <w:rFonts w:ascii="Symbol" w:hAnsi="Symbol" w:hint="default"/>
        <w:b w:val="0"/>
        <w:i w:val="0"/>
        <w:sz w:val="20"/>
      </w:rPr>
    </w:lvl>
  </w:abstractNum>
  <w:abstractNum w:abstractNumId="59" w15:restartNumberingAfterBreak="0">
    <w:nsid w:val="3E754E74"/>
    <w:multiLevelType w:val="hybridMultilevel"/>
    <w:tmpl w:val="207EFA2A"/>
    <w:lvl w:ilvl="0" w:tplc="0415001B">
      <w:start w:val="1"/>
      <w:numFmt w:val="lowerRoman"/>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60" w15:restartNumberingAfterBreak="0">
    <w:nsid w:val="3E904958"/>
    <w:multiLevelType w:val="hybridMultilevel"/>
    <w:tmpl w:val="E5546444"/>
    <w:lvl w:ilvl="0" w:tplc="363E32A6">
      <w:start w:val="2"/>
      <w:numFmt w:val="decimal"/>
      <w:lvlText w:val="%1."/>
      <w:lvlJc w:val="left"/>
      <w:pPr>
        <w:ind w:left="1363" w:firstLine="0"/>
      </w:pPr>
      <w:rPr>
        <w:rFonts w:ascii="Palatino Linotype" w:eastAsia="Times New Roman" w:hAnsi="Palatino Linotype" w:cstheme="minorHAnsi"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0606005"/>
    <w:multiLevelType w:val="singleLevel"/>
    <w:tmpl w:val="F1DE7A72"/>
    <w:lvl w:ilvl="0">
      <w:numFmt w:val="bullet"/>
      <w:pStyle w:val="DefaultText"/>
      <w:lvlText w:val="-"/>
      <w:lvlJc w:val="left"/>
      <w:pPr>
        <w:tabs>
          <w:tab w:val="num" w:pos="360"/>
        </w:tabs>
        <w:ind w:left="360" w:hanging="360"/>
      </w:pPr>
      <w:rPr>
        <w:rFonts w:ascii="Times New Roman" w:hAnsi="Times New Roman" w:hint="default"/>
      </w:rPr>
    </w:lvl>
  </w:abstractNum>
  <w:abstractNum w:abstractNumId="62" w15:restartNumberingAfterBreak="0">
    <w:nsid w:val="40815676"/>
    <w:multiLevelType w:val="hybridMultilevel"/>
    <w:tmpl w:val="AEE4F3A2"/>
    <w:lvl w:ilvl="0" w:tplc="FFFFFFFF">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63" w15:restartNumberingAfterBreak="0">
    <w:nsid w:val="40FD7D68"/>
    <w:multiLevelType w:val="hybridMultilevel"/>
    <w:tmpl w:val="AEE4F3A2"/>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64" w15:restartNumberingAfterBreak="0">
    <w:nsid w:val="41227962"/>
    <w:multiLevelType w:val="hybridMultilevel"/>
    <w:tmpl w:val="B8B45B52"/>
    <w:lvl w:ilvl="0" w:tplc="C4B6FACE">
      <w:start w:val="1"/>
      <w:numFmt w:val="lowerLetter"/>
      <w:lvlText w:val="%1)"/>
      <w:lvlJc w:val="left"/>
      <w:pPr>
        <w:ind w:left="1478" w:hanging="360"/>
      </w:pPr>
      <w:rPr>
        <w:rFonts w:hint="default"/>
        <w:b w:val="0"/>
        <w:bCs/>
      </w:rPr>
    </w:lvl>
    <w:lvl w:ilvl="1" w:tplc="04150019" w:tentative="1">
      <w:start w:val="1"/>
      <w:numFmt w:val="lowerLetter"/>
      <w:lvlText w:val="%2."/>
      <w:lvlJc w:val="left"/>
      <w:pPr>
        <w:ind w:left="2198" w:hanging="360"/>
      </w:pPr>
    </w:lvl>
    <w:lvl w:ilvl="2" w:tplc="0415001B" w:tentative="1">
      <w:start w:val="1"/>
      <w:numFmt w:val="lowerRoman"/>
      <w:lvlText w:val="%3."/>
      <w:lvlJc w:val="right"/>
      <w:pPr>
        <w:ind w:left="2918" w:hanging="180"/>
      </w:pPr>
    </w:lvl>
    <w:lvl w:ilvl="3" w:tplc="0415000F" w:tentative="1">
      <w:start w:val="1"/>
      <w:numFmt w:val="decimal"/>
      <w:lvlText w:val="%4."/>
      <w:lvlJc w:val="left"/>
      <w:pPr>
        <w:ind w:left="3638" w:hanging="360"/>
      </w:pPr>
    </w:lvl>
    <w:lvl w:ilvl="4" w:tplc="04150019" w:tentative="1">
      <w:start w:val="1"/>
      <w:numFmt w:val="lowerLetter"/>
      <w:lvlText w:val="%5."/>
      <w:lvlJc w:val="left"/>
      <w:pPr>
        <w:ind w:left="4358" w:hanging="360"/>
      </w:pPr>
    </w:lvl>
    <w:lvl w:ilvl="5" w:tplc="0415001B" w:tentative="1">
      <w:start w:val="1"/>
      <w:numFmt w:val="lowerRoman"/>
      <w:lvlText w:val="%6."/>
      <w:lvlJc w:val="right"/>
      <w:pPr>
        <w:ind w:left="5078" w:hanging="180"/>
      </w:pPr>
    </w:lvl>
    <w:lvl w:ilvl="6" w:tplc="0415000F" w:tentative="1">
      <w:start w:val="1"/>
      <w:numFmt w:val="decimal"/>
      <w:lvlText w:val="%7."/>
      <w:lvlJc w:val="left"/>
      <w:pPr>
        <w:ind w:left="5798" w:hanging="360"/>
      </w:pPr>
    </w:lvl>
    <w:lvl w:ilvl="7" w:tplc="04150019" w:tentative="1">
      <w:start w:val="1"/>
      <w:numFmt w:val="lowerLetter"/>
      <w:lvlText w:val="%8."/>
      <w:lvlJc w:val="left"/>
      <w:pPr>
        <w:ind w:left="6518" w:hanging="360"/>
      </w:pPr>
    </w:lvl>
    <w:lvl w:ilvl="8" w:tplc="0415001B" w:tentative="1">
      <w:start w:val="1"/>
      <w:numFmt w:val="lowerRoman"/>
      <w:lvlText w:val="%9."/>
      <w:lvlJc w:val="right"/>
      <w:pPr>
        <w:ind w:left="7238" w:hanging="180"/>
      </w:pPr>
    </w:lvl>
  </w:abstractNum>
  <w:abstractNum w:abstractNumId="65" w15:restartNumberingAfterBreak="0">
    <w:nsid w:val="41453FA2"/>
    <w:multiLevelType w:val="hybridMultilevel"/>
    <w:tmpl w:val="CCCE9826"/>
    <w:lvl w:ilvl="0" w:tplc="7F94C322">
      <w:start w:val="1"/>
      <w:numFmt w:val="bullet"/>
      <w:pStyle w:val="Listawypunktowana1Znak"/>
      <w:lvlText w:val=""/>
      <w:lvlJc w:val="left"/>
      <w:pPr>
        <w:tabs>
          <w:tab w:val="num" w:pos="777"/>
        </w:tabs>
        <w:ind w:left="777" w:hanging="360"/>
      </w:pPr>
      <w:rPr>
        <w:rFonts w:ascii="Wingdings" w:hAnsi="Wingdings" w:hint="default"/>
        <w:sz w:val="16"/>
      </w:rPr>
    </w:lvl>
    <w:lvl w:ilvl="1" w:tplc="A0CA05C4">
      <w:start w:val="1"/>
      <w:numFmt w:val="bullet"/>
      <w:lvlText w:val="o"/>
      <w:lvlJc w:val="left"/>
      <w:pPr>
        <w:tabs>
          <w:tab w:val="num" w:pos="1800"/>
        </w:tabs>
        <w:ind w:left="1800" w:hanging="360"/>
      </w:pPr>
      <w:rPr>
        <w:rFonts w:ascii="Courier New" w:hAnsi="Courier New" w:hint="default"/>
      </w:rPr>
    </w:lvl>
    <w:lvl w:ilvl="2" w:tplc="ADF2ADFE">
      <w:start w:val="1"/>
      <w:numFmt w:val="bullet"/>
      <w:lvlText w:val=""/>
      <w:lvlJc w:val="left"/>
      <w:pPr>
        <w:tabs>
          <w:tab w:val="num" w:pos="2520"/>
        </w:tabs>
        <w:ind w:left="2520" w:hanging="360"/>
      </w:pPr>
      <w:rPr>
        <w:rFonts w:ascii="Wingdings" w:hAnsi="Wingdings" w:hint="default"/>
      </w:rPr>
    </w:lvl>
    <w:lvl w:ilvl="3" w:tplc="676C2F94">
      <w:start w:val="1"/>
      <w:numFmt w:val="bullet"/>
      <w:lvlText w:val=""/>
      <w:lvlJc w:val="left"/>
      <w:pPr>
        <w:tabs>
          <w:tab w:val="num" w:pos="3240"/>
        </w:tabs>
        <w:ind w:left="3240" w:hanging="360"/>
      </w:pPr>
      <w:rPr>
        <w:rFonts w:ascii="Symbol" w:hAnsi="Symbol" w:hint="default"/>
      </w:rPr>
    </w:lvl>
    <w:lvl w:ilvl="4" w:tplc="9AA67790">
      <w:start w:val="1"/>
      <w:numFmt w:val="bullet"/>
      <w:lvlText w:val="o"/>
      <w:lvlJc w:val="left"/>
      <w:pPr>
        <w:tabs>
          <w:tab w:val="num" w:pos="3960"/>
        </w:tabs>
        <w:ind w:left="3960" w:hanging="360"/>
      </w:pPr>
      <w:rPr>
        <w:rFonts w:ascii="Courier New" w:hAnsi="Courier New" w:hint="default"/>
      </w:rPr>
    </w:lvl>
    <w:lvl w:ilvl="5" w:tplc="4CAA75F2">
      <w:start w:val="1"/>
      <w:numFmt w:val="bullet"/>
      <w:lvlText w:val=""/>
      <w:lvlJc w:val="left"/>
      <w:pPr>
        <w:tabs>
          <w:tab w:val="num" w:pos="4680"/>
        </w:tabs>
        <w:ind w:left="4680" w:hanging="360"/>
      </w:pPr>
      <w:rPr>
        <w:rFonts w:ascii="Wingdings" w:hAnsi="Wingdings" w:hint="default"/>
      </w:rPr>
    </w:lvl>
    <w:lvl w:ilvl="6" w:tplc="58205FDE">
      <w:start w:val="1"/>
      <w:numFmt w:val="bullet"/>
      <w:lvlText w:val=""/>
      <w:lvlJc w:val="left"/>
      <w:pPr>
        <w:tabs>
          <w:tab w:val="num" w:pos="5400"/>
        </w:tabs>
        <w:ind w:left="5400" w:hanging="360"/>
      </w:pPr>
      <w:rPr>
        <w:rFonts w:ascii="Symbol" w:hAnsi="Symbol" w:hint="default"/>
      </w:rPr>
    </w:lvl>
    <w:lvl w:ilvl="7" w:tplc="5FC81140">
      <w:start w:val="1"/>
      <w:numFmt w:val="bullet"/>
      <w:lvlText w:val="o"/>
      <w:lvlJc w:val="left"/>
      <w:pPr>
        <w:tabs>
          <w:tab w:val="num" w:pos="6120"/>
        </w:tabs>
        <w:ind w:left="6120" w:hanging="360"/>
      </w:pPr>
      <w:rPr>
        <w:rFonts w:ascii="Courier New" w:hAnsi="Courier New" w:hint="default"/>
      </w:rPr>
    </w:lvl>
    <w:lvl w:ilvl="8" w:tplc="37C274BA">
      <w:start w:val="1"/>
      <w:numFmt w:val="bullet"/>
      <w:lvlText w:val=""/>
      <w:lvlJc w:val="left"/>
      <w:pPr>
        <w:tabs>
          <w:tab w:val="num" w:pos="6840"/>
        </w:tabs>
        <w:ind w:left="6840" w:hanging="360"/>
      </w:pPr>
      <w:rPr>
        <w:rFonts w:ascii="Wingdings" w:hAnsi="Wingdings" w:hint="default"/>
      </w:rPr>
    </w:lvl>
  </w:abstractNum>
  <w:abstractNum w:abstractNumId="66" w15:restartNumberingAfterBreak="0">
    <w:nsid w:val="41686609"/>
    <w:multiLevelType w:val="hybridMultilevel"/>
    <w:tmpl w:val="92AAFA4A"/>
    <w:lvl w:ilvl="0" w:tplc="2DEC12E8">
      <w:start w:val="1"/>
      <w:numFmt w:val="decimal"/>
      <w:lvlText w:val="%1."/>
      <w:lvlJc w:val="left"/>
      <w:pPr>
        <w:ind w:left="60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4150011">
      <w:start w:val="1"/>
      <w:numFmt w:val="decimal"/>
      <w:lvlText w:val="%2)"/>
      <w:lvlJc w:val="left"/>
      <w:pPr>
        <w:ind w:left="1068" w:hanging="360"/>
      </w:pPr>
    </w:lvl>
    <w:lvl w:ilvl="2" w:tplc="070EDF84">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6BB43B5C">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C80C071E">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AA6A234">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26E5D98">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2BA4979A">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1B0CE10">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67" w15:restartNumberingAfterBreak="0">
    <w:nsid w:val="428B1E64"/>
    <w:multiLevelType w:val="hybridMultilevel"/>
    <w:tmpl w:val="E10E8DB0"/>
    <w:lvl w:ilvl="0" w:tplc="04150011">
      <w:start w:val="1"/>
      <w:numFmt w:val="decimal"/>
      <w:lvlText w:val="%1)"/>
      <w:lvlJc w:val="left"/>
      <w:pPr>
        <w:ind w:left="1287" w:hanging="360"/>
      </w:pPr>
    </w:lvl>
    <w:lvl w:ilvl="1" w:tplc="AC26DCB2">
      <w:start w:val="1"/>
      <w:numFmt w:val="lowerRoman"/>
      <w:lvlText w:val="%2."/>
      <w:lvlJc w:val="left"/>
      <w:pPr>
        <w:ind w:left="2487" w:hanging="840"/>
      </w:pPr>
      <w:rPr>
        <w:rFonts w:hint="default"/>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8" w15:restartNumberingAfterBreak="0">
    <w:nsid w:val="429E752E"/>
    <w:multiLevelType w:val="hybridMultilevel"/>
    <w:tmpl w:val="13C6DA32"/>
    <w:lvl w:ilvl="0" w:tplc="8528B89A">
      <w:start w:val="1"/>
      <w:numFmt w:val="decimal"/>
      <w:pStyle w:val="Styl2Znak"/>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50003" w:tentative="1">
      <w:start w:val="1"/>
      <w:numFmt w:val="lowerLetter"/>
      <w:lvlText w:val="%2."/>
      <w:lvlJc w:val="left"/>
      <w:pPr>
        <w:ind w:left="2646" w:hanging="360"/>
      </w:pPr>
    </w:lvl>
    <w:lvl w:ilvl="2" w:tplc="04150005" w:tentative="1">
      <w:start w:val="1"/>
      <w:numFmt w:val="lowerRoman"/>
      <w:lvlText w:val="%3."/>
      <w:lvlJc w:val="right"/>
      <w:pPr>
        <w:ind w:left="3366" w:hanging="180"/>
      </w:pPr>
    </w:lvl>
    <w:lvl w:ilvl="3" w:tplc="04150001" w:tentative="1">
      <w:start w:val="1"/>
      <w:numFmt w:val="decimal"/>
      <w:lvlText w:val="%4."/>
      <w:lvlJc w:val="left"/>
      <w:pPr>
        <w:ind w:left="4086" w:hanging="360"/>
      </w:pPr>
    </w:lvl>
    <w:lvl w:ilvl="4" w:tplc="04150003" w:tentative="1">
      <w:start w:val="1"/>
      <w:numFmt w:val="lowerLetter"/>
      <w:lvlText w:val="%5."/>
      <w:lvlJc w:val="left"/>
      <w:pPr>
        <w:ind w:left="4806" w:hanging="360"/>
      </w:pPr>
    </w:lvl>
    <w:lvl w:ilvl="5" w:tplc="04150005" w:tentative="1">
      <w:start w:val="1"/>
      <w:numFmt w:val="lowerRoman"/>
      <w:lvlText w:val="%6."/>
      <w:lvlJc w:val="right"/>
      <w:pPr>
        <w:ind w:left="5526" w:hanging="180"/>
      </w:pPr>
    </w:lvl>
    <w:lvl w:ilvl="6" w:tplc="04150001" w:tentative="1">
      <w:start w:val="1"/>
      <w:numFmt w:val="decimal"/>
      <w:lvlText w:val="%7."/>
      <w:lvlJc w:val="left"/>
      <w:pPr>
        <w:ind w:left="6246" w:hanging="360"/>
      </w:pPr>
    </w:lvl>
    <w:lvl w:ilvl="7" w:tplc="04150003" w:tentative="1">
      <w:start w:val="1"/>
      <w:numFmt w:val="lowerLetter"/>
      <w:lvlText w:val="%8."/>
      <w:lvlJc w:val="left"/>
      <w:pPr>
        <w:ind w:left="6966" w:hanging="360"/>
      </w:pPr>
    </w:lvl>
    <w:lvl w:ilvl="8" w:tplc="04150005" w:tentative="1">
      <w:start w:val="1"/>
      <w:numFmt w:val="lowerRoman"/>
      <w:lvlText w:val="%9."/>
      <w:lvlJc w:val="right"/>
      <w:pPr>
        <w:ind w:left="7686" w:hanging="180"/>
      </w:pPr>
    </w:lvl>
  </w:abstractNum>
  <w:abstractNum w:abstractNumId="69" w15:restartNumberingAfterBreak="0">
    <w:nsid w:val="43E97B2F"/>
    <w:multiLevelType w:val="multilevel"/>
    <w:tmpl w:val="C9DEEC2C"/>
    <w:styleLink w:val="NBPpunktoryobrazkowe"/>
    <w:lvl w:ilvl="0">
      <w:start w:val="1"/>
      <w:numFmt w:val="bullet"/>
      <w:pStyle w:val="Listawypunktowana"/>
      <w:lvlText w:val=""/>
      <w:lvlJc w:val="left"/>
      <w:pPr>
        <w:tabs>
          <w:tab w:val="num" w:pos="709"/>
        </w:tabs>
        <w:ind w:left="709" w:hanging="284"/>
      </w:pPr>
      <w:rPr>
        <w:rFonts w:ascii="Wingdings" w:hAnsi="Wingdings" w:hint="default"/>
        <w:color w:val="4F81BD"/>
        <w:position w:val="0"/>
        <w:sz w:val="22"/>
      </w:rPr>
    </w:lvl>
    <w:lvl w:ilvl="1">
      <w:start w:val="1"/>
      <w:numFmt w:val="bullet"/>
      <w:lvlText w:val=""/>
      <w:lvlJc w:val="left"/>
      <w:pPr>
        <w:tabs>
          <w:tab w:val="num" w:pos="992"/>
        </w:tabs>
        <w:ind w:left="992" w:hanging="283"/>
      </w:pPr>
      <w:rPr>
        <w:rFonts w:ascii="Wingdings" w:hAnsi="Wingdings" w:hint="default"/>
        <w:color w:val="8064A2"/>
        <w:sz w:val="22"/>
      </w:rPr>
    </w:lvl>
    <w:lvl w:ilvl="2">
      <w:start w:val="1"/>
      <w:numFmt w:val="bullet"/>
      <w:lvlText w:val=""/>
      <w:lvlJc w:val="left"/>
      <w:pPr>
        <w:tabs>
          <w:tab w:val="num" w:pos="1276"/>
        </w:tabs>
        <w:ind w:left="1276" w:hanging="284"/>
      </w:pPr>
      <w:rPr>
        <w:rFonts w:ascii="Wingdings" w:hAnsi="Wingdings" w:hint="default"/>
        <w:color w:val="8064A2"/>
        <w:sz w:val="22"/>
      </w:rPr>
    </w:lvl>
    <w:lvl w:ilvl="3">
      <w:start w:val="1"/>
      <w:numFmt w:val="bullet"/>
      <w:lvlText w:val=""/>
      <w:lvlJc w:val="left"/>
      <w:pPr>
        <w:tabs>
          <w:tab w:val="num" w:pos="1559"/>
        </w:tabs>
        <w:ind w:left="1559" w:hanging="283"/>
      </w:pPr>
      <w:rPr>
        <w:rFonts w:ascii="Wingdings" w:hAnsi="Wingdings" w:hint="default"/>
        <w:color w:val="8064A2"/>
      </w:rPr>
    </w:lvl>
    <w:lvl w:ilvl="4">
      <w:start w:val="1"/>
      <w:numFmt w:val="bullet"/>
      <w:lvlText w:val=""/>
      <w:lvlJc w:val="left"/>
      <w:pPr>
        <w:tabs>
          <w:tab w:val="num" w:pos="1843"/>
        </w:tabs>
        <w:ind w:left="1843" w:hanging="284"/>
      </w:pPr>
      <w:rPr>
        <w:rFonts w:ascii="Wingdings" w:hAnsi="Wingdings" w:hint="default"/>
        <w:color w:val="8064A2"/>
      </w:rPr>
    </w:lvl>
    <w:lvl w:ilvl="5">
      <w:start w:val="1"/>
      <w:numFmt w:val="bullet"/>
      <w:lvlText w:val=""/>
      <w:lvlJc w:val="left"/>
      <w:pPr>
        <w:tabs>
          <w:tab w:val="num" w:pos="2126"/>
        </w:tabs>
        <w:ind w:left="2126" w:hanging="283"/>
      </w:pPr>
      <w:rPr>
        <w:rFonts w:ascii="Wingdings" w:hAnsi="Wingdings" w:hint="default"/>
        <w:color w:val="8064A2"/>
      </w:rPr>
    </w:lvl>
    <w:lvl w:ilvl="6">
      <w:start w:val="1"/>
      <w:numFmt w:val="bullet"/>
      <w:lvlText w:val=""/>
      <w:lvlJc w:val="left"/>
      <w:pPr>
        <w:tabs>
          <w:tab w:val="num" w:pos="2415"/>
        </w:tabs>
        <w:ind w:left="2410" w:hanging="284"/>
      </w:pPr>
      <w:rPr>
        <w:rFonts w:ascii="Wingdings" w:hAnsi="Wingdings" w:hint="default"/>
        <w:color w:val="8064A2"/>
      </w:rPr>
    </w:lvl>
    <w:lvl w:ilvl="7">
      <w:start w:val="1"/>
      <w:numFmt w:val="bullet"/>
      <w:lvlText w:val=""/>
      <w:lvlJc w:val="left"/>
      <w:pPr>
        <w:tabs>
          <w:tab w:val="num" w:pos="2699"/>
        </w:tabs>
        <w:ind w:left="2693" w:hanging="283"/>
      </w:pPr>
      <w:rPr>
        <w:rFonts w:ascii="Wingdings" w:hAnsi="Wingdings" w:hint="default"/>
        <w:color w:val="8064A2"/>
      </w:rPr>
    </w:lvl>
    <w:lvl w:ilvl="8">
      <w:start w:val="1"/>
      <w:numFmt w:val="bullet"/>
      <w:lvlText w:val=""/>
      <w:lvlJc w:val="left"/>
      <w:pPr>
        <w:tabs>
          <w:tab w:val="num" w:pos="2977"/>
        </w:tabs>
        <w:ind w:left="2977" w:hanging="284"/>
      </w:pPr>
      <w:rPr>
        <w:rFonts w:ascii="Wingdings" w:hAnsi="Wingdings" w:hint="default"/>
        <w:color w:val="8064A2"/>
      </w:rPr>
    </w:lvl>
  </w:abstractNum>
  <w:abstractNum w:abstractNumId="70" w15:restartNumberingAfterBreak="0">
    <w:nsid w:val="441D473C"/>
    <w:multiLevelType w:val="hybridMultilevel"/>
    <w:tmpl w:val="158AC642"/>
    <w:lvl w:ilvl="0" w:tplc="518CFDEE">
      <w:start w:val="1"/>
      <w:numFmt w:val="decimal"/>
      <w:lvlText w:val="%1."/>
      <w:lvlJc w:val="left"/>
      <w:pPr>
        <w:ind w:left="341"/>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1EE92F0">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78525750">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FE302C5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5122EB3C">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572F656">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04AC9E0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926CB16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7A0E78">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450B7B4D"/>
    <w:multiLevelType w:val="singleLevel"/>
    <w:tmpl w:val="065A10B0"/>
    <w:lvl w:ilvl="0">
      <w:start w:val="1"/>
      <w:numFmt w:val="bullet"/>
      <w:pStyle w:val="Nagwekbazowy"/>
      <w:lvlText w:val="–"/>
      <w:lvlJc w:val="left"/>
      <w:pPr>
        <w:tabs>
          <w:tab w:val="num" w:pos="360"/>
        </w:tabs>
        <w:ind w:left="142" w:hanging="142"/>
      </w:pPr>
      <w:rPr>
        <w:rFonts w:ascii="Times New Roman" w:hAnsi="Times New Roman" w:hint="default"/>
      </w:rPr>
    </w:lvl>
  </w:abstractNum>
  <w:abstractNum w:abstractNumId="72" w15:restartNumberingAfterBreak="0">
    <w:nsid w:val="453E14FA"/>
    <w:multiLevelType w:val="hybridMultilevel"/>
    <w:tmpl w:val="E6828B9A"/>
    <w:lvl w:ilvl="0" w:tplc="25E4F8D2">
      <w:start w:val="4"/>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13D8A138">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640ECEC2">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89CAA624">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3EE4230C">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F24A9ABE">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C28A2B4">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4EB60706">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D5CCAAC8">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4551675A"/>
    <w:multiLevelType w:val="hybridMultilevel"/>
    <w:tmpl w:val="7A06A498"/>
    <w:lvl w:ilvl="0" w:tplc="02DAD624">
      <w:start w:val="1"/>
      <w:numFmt w:val="decimal"/>
      <w:pStyle w:val="indenthyphendouble"/>
      <w:lvlText w:val="%1."/>
      <w:lvlJc w:val="left"/>
      <w:pPr>
        <w:tabs>
          <w:tab w:val="num" w:pos="1004"/>
        </w:tabs>
        <w:ind w:left="1004" w:hanging="360"/>
      </w:pPr>
      <w:rPr>
        <w:rFonts w:cs="Times New Roman"/>
      </w:rPr>
    </w:lvl>
    <w:lvl w:ilvl="1" w:tplc="B6B48BCC">
      <w:start w:val="1"/>
      <w:numFmt w:val="decimal"/>
      <w:lvlText w:val="%2."/>
      <w:lvlJc w:val="left"/>
      <w:pPr>
        <w:tabs>
          <w:tab w:val="num" w:pos="1440"/>
        </w:tabs>
        <w:ind w:left="1440" w:hanging="360"/>
      </w:pPr>
      <w:rPr>
        <w:rFonts w:cs="Times New Roman"/>
      </w:rPr>
    </w:lvl>
    <w:lvl w:ilvl="2" w:tplc="B99E7698">
      <w:start w:val="1"/>
      <w:numFmt w:val="decimal"/>
      <w:lvlText w:val="%3."/>
      <w:lvlJc w:val="left"/>
      <w:pPr>
        <w:tabs>
          <w:tab w:val="num" w:pos="2160"/>
        </w:tabs>
        <w:ind w:left="2160" w:hanging="360"/>
      </w:pPr>
      <w:rPr>
        <w:rFonts w:cs="Times New Roman"/>
      </w:rPr>
    </w:lvl>
    <w:lvl w:ilvl="3" w:tplc="0CDCA5B4">
      <w:start w:val="1"/>
      <w:numFmt w:val="decimal"/>
      <w:lvlText w:val="%4."/>
      <w:lvlJc w:val="left"/>
      <w:pPr>
        <w:tabs>
          <w:tab w:val="num" w:pos="2880"/>
        </w:tabs>
        <w:ind w:left="2880" w:hanging="360"/>
      </w:pPr>
      <w:rPr>
        <w:rFonts w:cs="Times New Roman"/>
      </w:rPr>
    </w:lvl>
    <w:lvl w:ilvl="4" w:tplc="60143A44">
      <w:start w:val="1"/>
      <w:numFmt w:val="decimal"/>
      <w:lvlText w:val="%5."/>
      <w:lvlJc w:val="left"/>
      <w:pPr>
        <w:tabs>
          <w:tab w:val="num" w:pos="3600"/>
        </w:tabs>
        <w:ind w:left="3600" w:hanging="360"/>
      </w:pPr>
      <w:rPr>
        <w:rFonts w:cs="Times New Roman"/>
      </w:rPr>
    </w:lvl>
    <w:lvl w:ilvl="5" w:tplc="C7F6BB00">
      <w:start w:val="1"/>
      <w:numFmt w:val="decimal"/>
      <w:lvlText w:val="%6."/>
      <w:lvlJc w:val="left"/>
      <w:pPr>
        <w:tabs>
          <w:tab w:val="num" w:pos="4320"/>
        </w:tabs>
        <w:ind w:left="4320" w:hanging="360"/>
      </w:pPr>
      <w:rPr>
        <w:rFonts w:cs="Times New Roman"/>
      </w:rPr>
    </w:lvl>
    <w:lvl w:ilvl="6" w:tplc="A18284B0">
      <w:start w:val="1"/>
      <w:numFmt w:val="decimal"/>
      <w:lvlText w:val="%7."/>
      <w:lvlJc w:val="left"/>
      <w:pPr>
        <w:tabs>
          <w:tab w:val="num" w:pos="5040"/>
        </w:tabs>
        <w:ind w:left="5040" w:hanging="360"/>
      </w:pPr>
      <w:rPr>
        <w:rFonts w:cs="Times New Roman"/>
      </w:rPr>
    </w:lvl>
    <w:lvl w:ilvl="7" w:tplc="B3E61600">
      <w:start w:val="1"/>
      <w:numFmt w:val="decimal"/>
      <w:lvlText w:val="%8."/>
      <w:lvlJc w:val="left"/>
      <w:pPr>
        <w:tabs>
          <w:tab w:val="num" w:pos="5760"/>
        </w:tabs>
        <w:ind w:left="5760" w:hanging="360"/>
      </w:pPr>
      <w:rPr>
        <w:rFonts w:cs="Times New Roman"/>
      </w:rPr>
    </w:lvl>
    <w:lvl w:ilvl="8" w:tplc="7A4E68EA">
      <w:start w:val="1"/>
      <w:numFmt w:val="decimal"/>
      <w:lvlText w:val="%9."/>
      <w:lvlJc w:val="left"/>
      <w:pPr>
        <w:tabs>
          <w:tab w:val="num" w:pos="6480"/>
        </w:tabs>
        <w:ind w:left="6480" w:hanging="360"/>
      </w:pPr>
      <w:rPr>
        <w:rFonts w:cs="Times New Roman"/>
      </w:rPr>
    </w:lvl>
  </w:abstractNum>
  <w:abstractNum w:abstractNumId="74" w15:restartNumberingAfterBreak="0">
    <w:nsid w:val="45A63D6C"/>
    <w:multiLevelType w:val="hybridMultilevel"/>
    <w:tmpl w:val="2D9662D2"/>
    <w:lvl w:ilvl="0" w:tplc="86641A02">
      <w:start w:val="4"/>
      <w:numFmt w:val="decimal"/>
      <w:lvlText w:val="%1."/>
      <w:lvlJc w:val="left"/>
      <w:pPr>
        <w:ind w:left="427"/>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46D020D6">
      <w:start w:val="1"/>
      <w:numFmt w:val="lowerLetter"/>
      <w:lvlText w:val="%2"/>
      <w:lvlJc w:val="left"/>
      <w:pPr>
        <w:ind w:left="10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F690B3AC">
      <w:start w:val="1"/>
      <w:numFmt w:val="lowerRoman"/>
      <w:lvlText w:val="%3"/>
      <w:lvlJc w:val="left"/>
      <w:pPr>
        <w:ind w:left="18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7334F6D0">
      <w:start w:val="1"/>
      <w:numFmt w:val="decimal"/>
      <w:lvlText w:val="%4"/>
      <w:lvlJc w:val="left"/>
      <w:pPr>
        <w:ind w:left="25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470624E0">
      <w:start w:val="1"/>
      <w:numFmt w:val="lowerLetter"/>
      <w:lvlText w:val="%5"/>
      <w:lvlJc w:val="left"/>
      <w:pPr>
        <w:ind w:left="32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1F30FE58">
      <w:start w:val="1"/>
      <w:numFmt w:val="lowerRoman"/>
      <w:lvlText w:val="%6"/>
      <w:lvlJc w:val="left"/>
      <w:pPr>
        <w:ind w:left="39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3DEAC2FA">
      <w:start w:val="1"/>
      <w:numFmt w:val="decimal"/>
      <w:lvlText w:val="%7"/>
      <w:lvlJc w:val="left"/>
      <w:pPr>
        <w:ind w:left="46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73261002">
      <w:start w:val="1"/>
      <w:numFmt w:val="lowerLetter"/>
      <w:lvlText w:val="%8"/>
      <w:lvlJc w:val="left"/>
      <w:pPr>
        <w:ind w:left="54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7A80090A">
      <w:start w:val="1"/>
      <w:numFmt w:val="lowerRoman"/>
      <w:lvlText w:val="%9"/>
      <w:lvlJc w:val="left"/>
      <w:pPr>
        <w:ind w:left="61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472234AA"/>
    <w:multiLevelType w:val="multilevel"/>
    <w:tmpl w:val="5D9CB63C"/>
    <w:lvl w:ilvl="0">
      <w:start w:val="1"/>
      <w:numFmt w:val="decimal"/>
      <w:pStyle w:val="ZnakZnakZnakZnakZnakZnak"/>
      <w:lvlText w:val="%1."/>
      <w:lvlJc w:val="left"/>
      <w:pPr>
        <w:tabs>
          <w:tab w:val="num" w:pos="360"/>
        </w:tabs>
        <w:ind w:left="360" w:hanging="360"/>
      </w:pPr>
      <w:rPr>
        <w:rFonts w:ascii="Arial" w:hAnsi="Arial" w:cs="Arial" w:hint="default"/>
        <w:sz w:val="18"/>
        <w:szCs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6" w15:restartNumberingAfterBreak="0">
    <w:nsid w:val="48A346FF"/>
    <w:multiLevelType w:val="hybridMultilevel"/>
    <w:tmpl w:val="D56E5BE2"/>
    <w:lvl w:ilvl="0" w:tplc="FFFFFFFF">
      <w:start w:val="1"/>
      <w:numFmt w:val="decimal"/>
      <w:pStyle w:val="StylNagwek1"/>
      <w:lvlText w:val="%1."/>
      <w:lvlJc w:val="left"/>
      <w:pPr>
        <w:tabs>
          <w:tab w:val="num" w:pos="360"/>
        </w:tabs>
        <w:ind w:left="360" w:hanging="360"/>
      </w:pPr>
      <w:rPr>
        <w:rFonts w:cs="Times New Roman"/>
      </w:rPr>
    </w:lvl>
    <w:lvl w:ilvl="1" w:tplc="FFFFFFFF">
      <w:start w:val="1"/>
      <w:numFmt w:val="bullet"/>
      <w:pStyle w:val="umowa1"/>
      <w:lvlText w:val="-"/>
      <w:lvlJc w:val="left"/>
      <w:pPr>
        <w:tabs>
          <w:tab w:val="num" w:pos="1440"/>
        </w:tabs>
        <w:ind w:left="1440" w:hanging="360"/>
      </w:pPr>
      <w:rPr>
        <w:rFonts w:ascii="Times New Roman" w:hAnsi="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48A92EF0"/>
    <w:multiLevelType w:val="hybridMultilevel"/>
    <w:tmpl w:val="511C03A2"/>
    <w:lvl w:ilvl="0" w:tplc="8528B89A">
      <w:start w:val="1"/>
      <w:numFmt w:val="decimal"/>
      <w:pStyle w:val="Styl9"/>
      <w:lvlText w:val="%1."/>
      <w:lvlJc w:val="left"/>
      <w:pPr>
        <w:ind w:left="360" w:hanging="360"/>
      </w:pPr>
      <w:rPr>
        <w:rFonts w:hint="default"/>
        <w:b/>
        <w:i w:val="0"/>
        <w:sz w:val="24"/>
        <w:szCs w:val="24"/>
      </w:rPr>
    </w:lvl>
    <w:lvl w:ilvl="1" w:tplc="04150003" w:tentative="1">
      <w:start w:val="1"/>
      <w:numFmt w:val="lowerLetter"/>
      <w:lvlText w:val="%2."/>
      <w:lvlJc w:val="left"/>
      <w:pPr>
        <w:ind w:left="1800" w:hanging="360"/>
      </w:pPr>
    </w:lvl>
    <w:lvl w:ilvl="2" w:tplc="04150005" w:tentative="1">
      <w:start w:val="1"/>
      <w:numFmt w:val="lowerRoman"/>
      <w:lvlText w:val="%3."/>
      <w:lvlJc w:val="right"/>
      <w:pPr>
        <w:ind w:left="2520" w:hanging="180"/>
      </w:pPr>
    </w:lvl>
    <w:lvl w:ilvl="3" w:tplc="04150001" w:tentative="1">
      <w:start w:val="1"/>
      <w:numFmt w:val="decimal"/>
      <w:lvlText w:val="%4."/>
      <w:lvlJc w:val="left"/>
      <w:pPr>
        <w:ind w:left="3240" w:hanging="360"/>
      </w:pPr>
    </w:lvl>
    <w:lvl w:ilvl="4" w:tplc="04150003" w:tentative="1">
      <w:start w:val="1"/>
      <w:numFmt w:val="lowerLetter"/>
      <w:lvlText w:val="%5."/>
      <w:lvlJc w:val="left"/>
      <w:pPr>
        <w:ind w:left="3960" w:hanging="360"/>
      </w:pPr>
    </w:lvl>
    <w:lvl w:ilvl="5" w:tplc="04150005" w:tentative="1">
      <w:start w:val="1"/>
      <w:numFmt w:val="lowerRoman"/>
      <w:lvlText w:val="%6."/>
      <w:lvlJc w:val="right"/>
      <w:pPr>
        <w:ind w:left="4680" w:hanging="180"/>
      </w:pPr>
    </w:lvl>
    <w:lvl w:ilvl="6" w:tplc="04150001" w:tentative="1">
      <w:start w:val="1"/>
      <w:numFmt w:val="decimal"/>
      <w:lvlText w:val="%7."/>
      <w:lvlJc w:val="left"/>
      <w:pPr>
        <w:ind w:left="5400" w:hanging="360"/>
      </w:pPr>
    </w:lvl>
    <w:lvl w:ilvl="7" w:tplc="04150003" w:tentative="1">
      <w:start w:val="1"/>
      <w:numFmt w:val="lowerLetter"/>
      <w:lvlText w:val="%8."/>
      <w:lvlJc w:val="left"/>
      <w:pPr>
        <w:ind w:left="6120" w:hanging="360"/>
      </w:pPr>
    </w:lvl>
    <w:lvl w:ilvl="8" w:tplc="04150005" w:tentative="1">
      <w:start w:val="1"/>
      <w:numFmt w:val="lowerRoman"/>
      <w:lvlText w:val="%9."/>
      <w:lvlJc w:val="right"/>
      <w:pPr>
        <w:ind w:left="6840" w:hanging="180"/>
      </w:pPr>
    </w:lvl>
  </w:abstractNum>
  <w:abstractNum w:abstractNumId="78" w15:restartNumberingAfterBreak="0">
    <w:nsid w:val="4A211B8F"/>
    <w:multiLevelType w:val="hybridMultilevel"/>
    <w:tmpl w:val="04D48EA4"/>
    <w:lvl w:ilvl="0" w:tplc="AFF6F64E">
      <w:start w:val="11"/>
      <w:numFmt w:val="decimal"/>
      <w:pStyle w:val="Nagwek1"/>
      <w:lvlText w:val="%1"/>
      <w:lvlJc w:val="left"/>
      <w:pPr>
        <w:ind w:left="1275"/>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1" w:tplc="AA60C458">
      <w:start w:val="1"/>
      <w:numFmt w:val="lowerLetter"/>
      <w:lvlText w:val="%2"/>
      <w:lvlJc w:val="left"/>
      <w:pPr>
        <w:ind w:left="380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2" w:tplc="ED0221F2">
      <w:start w:val="1"/>
      <w:numFmt w:val="lowerRoman"/>
      <w:lvlText w:val="%3"/>
      <w:lvlJc w:val="left"/>
      <w:pPr>
        <w:ind w:left="452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3" w:tplc="A18E33CE">
      <w:start w:val="1"/>
      <w:numFmt w:val="decimal"/>
      <w:lvlText w:val="%4"/>
      <w:lvlJc w:val="left"/>
      <w:pPr>
        <w:ind w:left="524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4" w:tplc="EB361C2A">
      <w:start w:val="1"/>
      <w:numFmt w:val="lowerLetter"/>
      <w:lvlText w:val="%5"/>
      <w:lvlJc w:val="left"/>
      <w:pPr>
        <w:ind w:left="596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5" w:tplc="F4CCF6EC">
      <w:start w:val="1"/>
      <w:numFmt w:val="lowerRoman"/>
      <w:lvlText w:val="%6"/>
      <w:lvlJc w:val="left"/>
      <w:pPr>
        <w:ind w:left="668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6" w:tplc="3DE26218">
      <w:start w:val="1"/>
      <w:numFmt w:val="decimal"/>
      <w:lvlText w:val="%7"/>
      <w:lvlJc w:val="left"/>
      <w:pPr>
        <w:ind w:left="740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7" w:tplc="8AF2D15A">
      <w:start w:val="1"/>
      <w:numFmt w:val="lowerLetter"/>
      <w:lvlText w:val="%8"/>
      <w:lvlJc w:val="left"/>
      <w:pPr>
        <w:ind w:left="812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lvl w:ilvl="8" w:tplc="E41A5F42">
      <w:start w:val="1"/>
      <w:numFmt w:val="lowerRoman"/>
      <w:lvlText w:val="%9"/>
      <w:lvlJc w:val="left"/>
      <w:pPr>
        <w:ind w:left="8849"/>
      </w:pPr>
      <w:rPr>
        <w:rFonts w:ascii="Palatino Linotype" w:eastAsia="Palatino Linotype" w:hAnsi="Palatino Linotype" w:cs="Palatino Linotype"/>
        <w:b/>
        <w:bCs/>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4A4D350A"/>
    <w:multiLevelType w:val="hybridMultilevel"/>
    <w:tmpl w:val="BE1A5E62"/>
    <w:lvl w:ilvl="0" w:tplc="04150011">
      <w:start w:val="1"/>
      <w:numFmt w:val="decimal"/>
      <w:pStyle w:val="Paragraf"/>
      <w:lvlText w:val="§ %1"/>
      <w:lvlJc w:val="center"/>
      <w:pPr>
        <w:tabs>
          <w:tab w:val="num" w:pos="284"/>
        </w:tabs>
        <w:ind w:left="284" w:hanging="284"/>
      </w:pPr>
      <w:rPr>
        <w:rFonts w:hint="default"/>
      </w:rPr>
    </w:lvl>
    <w:lvl w:ilvl="1" w:tplc="04150017">
      <w:start w:val="1"/>
      <w:numFmt w:val="bullet"/>
      <w:pStyle w:val="Listanumerowana4"/>
      <w:lvlText w:val=""/>
      <w:lvlJc w:val="left"/>
      <w:pPr>
        <w:tabs>
          <w:tab w:val="num" w:pos="1440"/>
        </w:tabs>
        <w:ind w:left="1440" w:hanging="360"/>
      </w:pPr>
      <w:rPr>
        <w:rFonts w:ascii="Wingdings" w:hAnsi="Wingdings" w:hint="default"/>
        <w:sz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4BA3616D"/>
    <w:multiLevelType w:val="hybridMultilevel"/>
    <w:tmpl w:val="FC9EEDCC"/>
    <w:lvl w:ilvl="0" w:tplc="0415000F">
      <w:start w:val="1"/>
      <w:numFmt w:val="decimal"/>
      <w:lvlText w:val="%1."/>
      <w:lvlJc w:val="left"/>
      <w:pPr>
        <w:ind w:left="427"/>
      </w:pPr>
      <w:rPr>
        <w:b w:val="0"/>
        <w:i w:val="0"/>
        <w:strike w:val="0"/>
        <w:dstrike w:val="0"/>
        <w:color w:val="000000"/>
        <w:sz w:val="22"/>
        <w:szCs w:val="22"/>
        <w:u w:val="none" w:color="000000"/>
        <w:bdr w:val="none" w:sz="0" w:space="0" w:color="auto"/>
        <w:shd w:val="clear" w:color="auto" w:fill="auto"/>
        <w:vertAlign w:val="baseline"/>
      </w:rPr>
    </w:lvl>
    <w:lvl w:ilvl="1" w:tplc="02B4F4E6">
      <w:start w:val="1"/>
      <w:numFmt w:val="decimal"/>
      <w:lvlText w:val="%2)"/>
      <w:lvlJc w:val="left"/>
      <w:pPr>
        <w:ind w:left="6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E4B2388C">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D682ECB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89BEDFF4">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372A9FF4">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B66B036">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A36A8BC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BB4AA06">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4BE85321"/>
    <w:multiLevelType w:val="hybridMultilevel"/>
    <w:tmpl w:val="A4164C94"/>
    <w:lvl w:ilvl="0" w:tplc="6E3A2C9A">
      <w:start w:val="1"/>
      <w:numFmt w:val="bullet"/>
      <w:lvlText w:val="-"/>
      <w:lvlJc w:val="left"/>
      <w:pPr>
        <w:ind w:left="2619" w:hanging="360"/>
      </w:pPr>
      <w:rPr>
        <w:rFonts w:ascii="Palatino Linotype" w:hAnsi="Palatino Linotype" w:hint="default"/>
      </w:rPr>
    </w:lvl>
    <w:lvl w:ilvl="1" w:tplc="04150003" w:tentative="1">
      <w:start w:val="1"/>
      <w:numFmt w:val="bullet"/>
      <w:lvlText w:val="o"/>
      <w:lvlJc w:val="left"/>
      <w:pPr>
        <w:ind w:left="3339" w:hanging="360"/>
      </w:pPr>
      <w:rPr>
        <w:rFonts w:ascii="Courier New" w:hAnsi="Courier New" w:cs="Courier New" w:hint="default"/>
      </w:rPr>
    </w:lvl>
    <w:lvl w:ilvl="2" w:tplc="04150005" w:tentative="1">
      <w:start w:val="1"/>
      <w:numFmt w:val="bullet"/>
      <w:lvlText w:val=""/>
      <w:lvlJc w:val="left"/>
      <w:pPr>
        <w:ind w:left="4059" w:hanging="360"/>
      </w:pPr>
      <w:rPr>
        <w:rFonts w:ascii="Wingdings" w:hAnsi="Wingdings" w:hint="default"/>
      </w:rPr>
    </w:lvl>
    <w:lvl w:ilvl="3" w:tplc="04150001" w:tentative="1">
      <w:start w:val="1"/>
      <w:numFmt w:val="bullet"/>
      <w:lvlText w:val=""/>
      <w:lvlJc w:val="left"/>
      <w:pPr>
        <w:ind w:left="4779" w:hanging="360"/>
      </w:pPr>
      <w:rPr>
        <w:rFonts w:ascii="Symbol" w:hAnsi="Symbol" w:hint="default"/>
      </w:rPr>
    </w:lvl>
    <w:lvl w:ilvl="4" w:tplc="04150003" w:tentative="1">
      <w:start w:val="1"/>
      <w:numFmt w:val="bullet"/>
      <w:lvlText w:val="o"/>
      <w:lvlJc w:val="left"/>
      <w:pPr>
        <w:ind w:left="5499" w:hanging="360"/>
      </w:pPr>
      <w:rPr>
        <w:rFonts w:ascii="Courier New" w:hAnsi="Courier New" w:cs="Courier New" w:hint="default"/>
      </w:rPr>
    </w:lvl>
    <w:lvl w:ilvl="5" w:tplc="04150005" w:tentative="1">
      <w:start w:val="1"/>
      <w:numFmt w:val="bullet"/>
      <w:lvlText w:val=""/>
      <w:lvlJc w:val="left"/>
      <w:pPr>
        <w:ind w:left="6219" w:hanging="360"/>
      </w:pPr>
      <w:rPr>
        <w:rFonts w:ascii="Wingdings" w:hAnsi="Wingdings" w:hint="default"/>
      </w:rPr>
    </w:lvl>
    <w:lvl w:ilvl="6" w:tplc="04150001" w:tentative="1">
      <w:start w:val="1"/>
      <w:numFmt w:val="bullet"/>
      <w:lvlText w:val=""/>
      <w:lvlJc w:val="left"/>
      <w:pPr>
        <w:ind w:left="6939" w:hanging="360"/>
      </w:pPr>
      <w:rPr>
        <w:rFonts w:ascii="Symbol" w:hAnsi="Symbol" w:hint="default"/>
      </w:rPr>
    </w:lvl>
    <w:lvl w:ilvl="7" w:tplc="04150003" w:tentative="1">
      <w:start w:val="1"/>
      <w:numFmt w:val="bullet"/>
      <w:lvlText w:val="o"/>
      <w:lvlJc w:val="left"/>
      <w:pPr>
        <w:ind w:left="7659" w:hanging="360"/>
      </w:pPr>
      <w:rPr>
        <w:rFonts w:ascii="Courier New" w:hAnsi="Courier New" w:cs="Courier New" w:hint="default"/>
      </w:rPr>
    </w:lvl>
    <w:lvl w:ilvl="8" w:tplc="04150005" w:tentative="1">
      <w:start w:val="1"/>
      <w:numFmt w:val="bullet"/>
      <w:lvlText w:val=""/>
      <w:lvlJc w:val="left"/>
      <w:pPr>
        <w:ind w:left="8379" w:hanging="360"/>
      </w:pPr>
      <w:rPr>
        <w:rFonts w:ascii="Wingdings" w:hAnsi="Wingdings" w:hint="default"/>
      </w:rPr>
    </w:lvl>
  </w:abstractNum>
  <w:abstractNum w:abstractNumId="82" w15:restartNumberingAfterBreak="0">
    <w:nsid w:val="4C146465"/>
    <w:multiLevelType w:val="hybridMultilevel"/>
    <w:tmpl w:val="562E8E22"/>
    <w:lvl w:ilvl="0" w:tplc="D3563572">
      <w:start w:val="1"/>
      <w:numFmt w:val="decimal"/>
      <w:lvlText w:val="%1."/>
      <w:lvlJc w:val="left"/>
      <w:pPr>
        <w:ind w:left="360" w:hanging="360"/>
      </w:pPr>
      <w:rPr>
        <w:color w:val="auto"/>
      </w:rPr>
    </w:lvl>
    <w:lvl w:ilvl="1" w:tplc="04150017">
      <w:start w:val="1"/>
      <w:numFmt w:val="lowerLetter"/>
      <w:lvlText w:val="%2)"/>
      <w:lvlJc w:val="left"/>
      <w:pPr>
        <w:ind w:left="1545"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4D7543F3"/>
    <w:multiLevelType w:val="multilevel"/>
    <w:tmpl w:val="8DEAAB60"/>
    <w:numStyleLink w:val="NBPpunktorynumeryczne"/>
  </w:abstractNum>
  <w:abstractNum w:abstractNumId="84" w15:restartNumberingAfterBreak="0">
    <w:nsid w:val="4D947E37"/>
    <w:multiLevelType w:val="hybridMultilevel"/>
    <w:tmpl w:val="CA5E03F2"/>
    <w:lvl w:ilvl="0" w:tplc="9D58D9E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9F923C9A">
      <w:start w:val="1"/>
      <w:numFmt w:val="lowerLetter"/>
      <w:lvlText w:val="%2"/>
      <w:lvlJc w:val="left"/>
      <w:pPr>
        <w:ind w:left="11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422873CC">
      <w:start w:val="1"/>
      <w:numFmt w:val="lowerRoman"/>
      <w:lvlText w:val="%3"/>
      <w:lvlJc w:val="left"/>
      <w:pPr>
        <w:ind w:left="18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C5DC03D6">
      <w:start w:val="1"/>
      <w:numFmt w:val="decimal"/>
      <w:lvlText w:val="%4"/>
      <w:lvlJc w:val="left"/>
      <w:pPr>
        <w:ind w:left="25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66B6F33E">
      <w:start w:val="1"/>
      <w:numFmt w:val="lowerLetter"/>
      <w:lvlText w:val="%5"/>
      <w:lvlJc w:val="left"/>
      <w:pPr>
        <w:ind w:left="32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2B32AC14">
      <w:start w:val="1"/>
      <w:numFmt w:val="lowerRoman"/>
      <w:lvlText w:val="%6"/>
      <w:lvlJc w:val="left"/>
      <w:pPr>
        <w:ind w:left="40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157A324C">
      <w:start w:val="1"/>
      <w:numFmt w:val="decimal"/>
      <w:lvlText w:val="%7"/>
      <w:lvlJc w:val="left"/>
      <w:pPr>
        <w:ind w:left="47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9766680">
      <w:start w:val="1"/>
      <w:numFmt w:val="lowerLetter"/>
      <w:lvlText w:val="%8"/>
      <w:lvlJc w:val="left"/>
      <w:pPr>
        <w:ind w:left="54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BAB432F6">
      <w:start w:val="1"/>
      <w:numFmt w:val="lowerRoman"/>
      <w:lvlText w:val="%9"/>
      <w:lvlJc w:val="left"/>
      <w:pPr>
        <w:ind w:left="61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4FE26682"/>
    <w:multiLevelType w:val="singleLevel"/>
    <w:tmpl w:val="04150007"/>
    <w:lvl w:ilvl="0">
      <w:start w:val="1"/>
      <w:numFmt w:val="bullet"/>
      <w:pStyle w:val="ListawypunktowanaAIM1"/>
      <w:lvlText w:val=""/>
      <w:lvlJc w:val="left"/>
      <w:pPr>
        <w:tabs>
          <w:tab w:val="num" w:pos="360"/>
        </w:tabs>
        <w:ind w:left="360" w:hanging="360"/>
      </w:pPr>
      <w:rPr>
        <w:rFonts w:ascii="Wingdings" w:hAnsi="Wingdings" w:hint="default"/>
        <w:sz w:val="16"/>
      </w:rPr>
    </w:lvl>
  </w:abstractNum>
  <w:abstractNum w:abstractNumId="86" w15:restartNumberingAfterBreak="0">
    <w:nsid w:val="501D22EB"/>
    <w:multiLevelType w:val="multilevel"/>
    <w:tmpl w:val="C9DEEC2C"/>
    <w:numStyleLink w:val="NBPpunktoryobrazkowe"/>
  </w:abstractNum>
  <w:abstractNum w:abstractNumId="87" w15:restartNumberingAfterBreak="0">
    <w:nsid w:val="52DD3129"/>
    <w:multiLevelType w:val="hybridMultilevel"/>
    <w:tmpl w:val="7CF67E10"/>
    <w:lvl w:ilvl="0" w:tplc="CBD2E7BC">
      <w:start w:val="1"/>
      <w:numFmt w:val="decimal"/>
      <w:lvlText w:val="%1)"/>
      <w:lvlJc w:val="left"/>
      <w:pPr>
        <w:ind w:left="720" w:hanging="360"/>
      </w:pPr>
      <w:rPr>
        <w:rFonts w:ascii="Palatino Linotype" w:eastAsia="Times New Roman" w:hAnsi="Palatino Linotype" w:cs="Times New Roman" w:hint="default"/>
        <w:b w:val="0"/>
        <w:i w:val="0"/>
      </w:rPr>
    </w:lvl>
    <w:lvl w:ilvl="1" w:tplc="A62A4060">
      <w:start w:val="1"/>
      <w:numFmt w:val="decimal"/>
      <w:lvlText w:val="%2)"/>
      <w:lvlJc w:val="left"/>
      <w:pPr>
        <w:ind w:left="1440" w:hanging="360"/>
      </w:pPr>
      <w:rPr>
        <w:rFonts w:ascii="Palatino Linotype" w:eastAsia="Times New Roman" w:hAnsi="Palatino Linotype" w:cs="Calibri"/>
        <w:b w:val="0"/>
      </w:rPr>
    </w:lvl>
    <w:lvl w:ilvl="2" w:tplc="7D4A08BE">
      <w:start w:val="1"/>
      <w:numFmt w:val="decimal"/>
      <w:lvlText w:val="%3)"/>
      <w:lvlJc w:val="left"/>
      <w:pPr>
        <w:ind w:left="2340" w:hanging="360"/>
      </w:pPr>
      <w:rPr>
        <w:rFonts w:ascii="Palatino Linotype" w:eastAsia="Times New Roman" w:hAnsi="Palatino Linotype" w:cs="Calibri"/>
      </w:rPr>
    </w:lvl>
    <w:lvl w:ilvl="3" w:tplc="D3BA0C0C">
      <w:start w:val="1"/>
      <w:numFmt w:val="lowerLetter"/>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5352457C"/>
    <w:multiLevelType w:val="hybridMultilevel"/>
    <w:tmpl w:val="CDB88710"/>
    <w:lvl w:ilvl="0" w:tplc="E65618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9" w15:restartNumberingAfterBreak="0">
    <w:nsid w:val="53FD58E4"/>
    <w:multiLevelType w:val="hybridMultilevel"/>
    <w:tmpl w:val="CE94AB24"/>
    <w:lvl w:ilvl="0" w:tplc="09D6B26A">
      <w:start w:val="1"/>
      <w:numFmt w:val="decimal"/>
      <w:lvlText w:val="%1."/>
      <w:lvlJc w:val="left"/>
      <w:pPr>
        <w:ind w:left="40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372CE06C">
      <w:start w:val="1"/>
      <w:numFmt w:val="decimal"/>
      <w:lvlText w:val="%2)"/>
      <w:lvlJc w:val="left"/>
      <w:pPr>
        <w:ind w:left="799"/>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111CCDAC">
      <w:start w:val="1"/>
      <w:numFmt w:val="lowerRoman"/>
      <w:lvlText w:val="%3"/>
      <w:lvlJc w:val="left"/>
      <w:pPr>
        <w:ind w:left="15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E2322B0C">
      <w:start w:val="1"/>
      <w:numFmt w:val="decimal"/>
      <w:lvlText w:val="%4"/>
      <w:lvlJc w:val="left"/>
      <w:pPr>
        <w:ind w:left="22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BD5E33C4">
      <w:start w:val="1"/>
      <w:numFmt w:val="lowerLetter"/>
      <w:lvlText w:val="%5"/>
      <w:lvlJc w:val="left"/>
      <w:pPr>
        <w:ind w:left="29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78747CFC">
      <w:start w:val="1"/>
      <w:numFmt w:val="lowerRoman"/>
      <w:lvlText w:val="%6"/>
      <w:lvlJc w:val="left"/>
      <w:pPr>
        <w:ind w:left="36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0DA4420">
      <w:start w:val="1"/>
      <w:numFmt w:val="decimal"/>
      <w:lvlText w:val="%7"/>
      <w:lvlJc w:val="left"/>
      <w:pPr>
        <w:ind w:left="43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016E4C42">
      <w:start w:val="1"/>
      <w:numFmt w:val="lowerLetter"/>
      <w:lvlText w:val="%8"/>
      <w:lvlJc w:val="left"/>
      <w:pPr>
        <w:ind w:left="51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F6A252F4">
      <w:start w:val="1"/>
      <w:numFmt w:val="lowerRoman"/>
      <w:lvlText w:val="%9"/>
      <w:lvlJc w:val="left"/>
      <w:pPr>
        <w:ind w:left="58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548C440B"/>
    <w:multiLevelType w:val="hybridMultilevel"/>
    <w:tmpl w:val="B0E8697E"/>
    <w:lvl w:ilvl="0" w:tplc="04150017">
      <w:start w:val="1"/>
      <w:numFmt w:val="decimal"/>
      <w:pStyle w:val="Styl7"/>
      <w:lvlText w:val="3.%1."/>
      <w:lvlJc w:val="left"/>
      <w:pPr>
        <w:ind w:left="360" w:hanging="360"/>
      </w:pPr>
      <w:rPr>
        <w:rFonts w:hint="default"/>
        <w:b/>
        <w:sz w:val="24"/>
        <w:szCs w:val="24"/>
      </w:rPr>
    </w:lvl>
    <w:lvl w:ilvl="1" w:tplc="04150017"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1" w15:restartNumberingAfterBreak="0">
    <w:nsid w:val="54980051"/>
    <w:multiLevelType w:val="hybridMultilevel"/>
    <w:tmpl w:val="8642F578"/>
    <w:lvl w:ilvl="0" w:tplc="575A9548">
      <w:start w:val="1"/>
      <w:numFmt w:val="decimal"/>
      <w:lvlText w:val="%1. "/>
      <w:lvlJc w:val="left"/>
      <w:pPr>
        <w:ind w:left="720" w:hanging="360"/>
      </w:pPr>
      <w:rPr>
        <w:rFonts w:hint="default"/>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60C5E8F"/>
    <w:multiLevelType w:val="multilevel"/>
    <w:tmpl w:val="8DEAAB60"/>
    <w:styleLink w:val="NBPpunktorynumeryczne"/>
    <w:lvl w:ilvl="0">
      <w:start w:val="1"/>
      <w:numFmt w:val="decimal"/>
      <w:pStyle w:val="Listanumeryczna"/>
      <w:suff w:val="space"/>
      <w:lvlText w:val="%1."/>
      <w:lvlJc w:val="left"/>
      <w:pPr>
        <w:ind w:left="652" w:hanging="227"/>
      </w:pPr>
      <w:rPr>
        <w:rFonts w:asciiTheme="minorHAnsi" w:hAnsiTheme="minorHAnsi" w:hint="default"/>
        <w:b w:val="0"/>
        <w:i w:val="0"/>
        <w:sz w:val="22"/>
      </w:rPr>
    </w:lvl>
    <w:lvl w:ilvl="1">
      <w:start w:val="1"/>
      <w:numFmt w:val="decimal"/>
      <w:suff w:val="space"/>
      <w:lvlText w:val="%1.%2."/>
      <w:lvlJc w:val="left"/>
      <w:pPr>
        <w:ind w:left="1094" w:hanging="385"/>
      </w:pPr>
      <w:rPr>
        <w:rFonts w:asciiTheme="minorHAnsi" w:hAnsiTheme="minorHAnsi" w:hint="default"/>
        <w:b w:val="0"/>
        <w:i w:val="0"/>
        <w:sz w:val="22"/>
      </w:rPr>
    </w:lvl>
    <w:lvl w:ilvl="2">
      <w:start w:val="1"/>
      <w:numFmt w:val="decimal"/>
      <w:suff w:val="space"/>
      <w:lvlText w:val="%1.%3.%2."/>
      <w:lvlJc w:val="left"/>
      <w:pPr>
        <w:ind w:left="1559" w:hanging="567"/>
      </w:pPr>
      <w:rPr>
        <w:rFonts w:asciiTheme="minorHAnsi" w:hAnsiTheme="minorHAnsi" w:hint="default"/>
        <w:b w:val="0"/>
        <w:i w:val="0"/>
        <w:sz w:val="22"/>
      </w:rPr>
    </w:lvl>
    <w:lvl w:ilvl="3">
      <w:start w:val="1"/>
      <w:numFmt w:val="decimal"/>
      <w:suff w:val="space"/>
      <w:lvlText w:val="%1.%2.%3.%4."/>
      <w:lvlJc w:val="left"/>
      <w:pPr>
        <w:ind w:left="1996" w:hanging="720"/>
      </w:pPr>
      <w:rPr>
        <w:rFonts w:asciiTheme="minorHAnsi" w:hAnsiTheme="minorHAnsi" w:hint="default"/>
        <w:b w:val="0"/>
        <w:i w:val="0"/>
        <w:sz w:val="22"/>
      </w:rPr>
    </w:lvl>
    <w:lvl w:ilvl="4">
      <w:start w:val="1"/>
      <w:numFmt w:val="decimal"/>
      <w:lvlText w:val="%1.%2.%3.%4.%5."/>
      <w:lvlJc w:val="left"/>
      <w:pPr>
        <w:tabs>
          <w:tab w:val="num" w:pos="1559"/>
        </w:tabs>
        <w:ind w:left="2410" w:hanging="851"/>
      </w:pPr>
      <w:rPr>
        <w:rFonts w:asciiTheme="minorHAnsi" w:hAnsiTheme="minorHAnsi" w:hint="default"/>
        <w:b w:val="0"/>
        <w:i w:val="0"/>
        <w:sz w:val="22"/>
      </w:rPr>
    </w:lvl>
    <w:lvl w:ilvl="5">
      <w:start w:val="1"/>
      <w:numFmt w:val="decimal"/>
      <w:suff w:val="space"/>
      <w:lvlText w:val="%1.%2.%3.%4.%5.%6."/>
      <w:lvlJc w:val="left"/>
      <w:pPr>
        <w:ind w:left="2892" w:hanging="1049"/>
      </w:pPr>
      <w:rPr>
        <w:rFonts w:asciiTheme="minorHAnsi" w:hAnsiTheme="minorHAnsi" w:hint="default"/>
        <w:b w:val="0"/>
        <w:i w:val="0"/>
        <w:sz w:val="22"/>
      </w:rPr>
    </w:lvl>
    <w:lvl w:ilvl="6">
      <w:start w:val="1"/>
      <w:numFmt w:val="decimal"/>
      <w:suff w:val="space"/>
      <w:lvlText w:val="%1.%2.%3.%4.%5.%6.%7."/>
      <w:lvlJc w:val="left"/>
      <w:pPr>
        <w:ind w:left="3345" w:hanging="1219"/>
      </w:pPr>
      <w:rPr>
        <w:rFonts w:asciiTheme="minorHAnsi" w:hAnsiTheme="minorHAnsi" w:hint="default"/>
        <w:b w:val="0"/>
        <w:i w:val="0"/>
        <w:sz w:val="22"/>
      </w:rPr>
    </w:lvl>
    <w:lvl w:ilvl="7">
      <w:start w:val="1"/>
      <w:numFmt w:val="decimal"/>
      <w:suff w:val="space"/>
      <w:lvlText w:val="%1.%2.%3.%4.%5.%6.%7.%8."/>
      <w:lvlJc w:val="left"/>
      <w:pPr>
        <w:ind w:left="3788" w:hanging="1378"/>
      </w:pPr>
      <w:rPr>
        <w:rFonts w:asciiTheme="minorHAnsi" w:hAnsiTheme="minorHAnsi" w:hint="default"/>
        <w:b w:val="0"/>
        <w:i w:val="0"/>
        <w:sz w:val="22"/>
      </w:rPr>
    </w:lvl>
    <w:lvl w:ilvl="8">
      <w:start w:val="1"/>
      <w:numFmt w:val="decimal"/>
      <w:suff w:val="space"/>
      <w:lvlText w:val="%1.%2.%3.%4.%5.%6.%7.%8.%9."/>
      <w:lvlJc w:val="left"/>
      <w:pPr>
        <w:ind w:left="4241" w:hanging="1548"/>
      </w:pPr>
      <w:rPr>
        <w:rFonts w:asciiTheme="minorHAnsi" w:hAnsiTheme="minorHAnsi" w:hint="default"/>
        <w:b w:val="0"/>
        <w:i w:val="0"/>
        <w:sz w:val="22"/>
      </w:rPr>
    </w:lvl>
  </w:abstractNum>
  <w:abstractNum w:abstractNumId="93" w15:restartNumberingAfterBreak="0">
    <w:nsid w:val="57B3335A"/>
    <w:multiLevelType w:val="hybridMultilevel"/>
    <w:tmpl w:val="59E887C0"/>
    <w:lvl w:ilvl="0" w:tplc="06B0F5D4">
      <w:start w:val="1"/>
      <w:numFmt w:val="upperRoman"/>
      <w:pStyle w:val="Rozdzia"/>
      <w:lvlText w:val="Rozdział %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8672F2B"/>
    <w:multiLevelType w:val="hybridMultilevel"/>
    <w:tmpl w:val="17B6E6D4"/>
    <w:lvl w:ilvl="0" w:tplc="04150005">
      <w:start w:val="1"/>
      <w:numFmt w:val="bullet"/>
      <w:lvlText w:val=""/>
      <w:lvlJc w:val="left"/>
      <w:pPr>
        <w:ind w:left="1560" w:hanging="360"/>
      </w:pPr>
      <w:rPr>
        <w:rFonts w:ascii="Wingdings" w:hAnsi="Wingdings" w:hint="default"/>
      </w:rPr>
    </w:lvl>
    <w:lvl w:ilvl="1" w:tplc="04150003">
      <w:start w:val="1"/>
      <w:numFmt w:val="bullet"/>
      <w:lvlText w:val="o"/>
      <w:lvlJc w:val="left"/>
      <w:pPr>
        <w:ind w:left="2280" w:hanging="360"/>
      </w:pPr>
      <w:rPr>
        <w:rFonts w:ascii="Courier New" w:hAnsi="Courier New" w:cs="Courier New" w:hint="default"/>
      </w:rPr>
    </w:lvl>
    <w:lvl w:ilvl="2" w:tplc="04150005">
      <w:start w:val="1"/>
      <w:numFmt w:val="bullet"/>
      <w:lvlText w:val=""/>
      <w:lvlJc w:val="left"/>
      <w:pPr>
        <w:ind w:left="3000" w:hanging="360"/>
      </w:pPr>
      <w:rPr>
        <w:rFonts w:ascii="Wingdings" w:hAnsi="Wingdings" w:hint="default"/>
      </w:rPr>
    </w:lvl>
    <w:lvl w:ilvl="3" w:tplc="04150001">
      <w:start w:val="1"/>
      <w:numFmt w:val="bullet"/>
      <w:lvlText w:val=""/>
      <w:lvlJc w:val="left"/>
      <w:pPr>
        <w:ind w:left="3720" w:hanging="360"/>
      </w:pPr>
      <w:rPr>
        <w:rFonts w:ascii="Symbol" w:hAnsi="Symbol" w:hint="default"/>
      </w:rPr>
    </w:lvl>
    <w:lvl w:ilvl="4" w:tplc="04150003">
      <w:start w:val="1"/>
      <w:numFmt w:val="bullet"/>
      <w:lvlText w:val="o"/>
      <w:lvlJc w:val="left"/>
      <w:pPr>
        <w:ind w:left="4440" w:hanging="360"/>
      </w:pPr>
      <w:rPr>
        <w:rFonts w:ascii="Courier New" w:hAnsi="Courier New" w:cs="Courier New" w:hint="default"/>
      </w:rPr>
    </w:lvl>
    <w:lvl w:ilvl="5" w:tplc="04150005">
      <w:start w:val="1"/>
      <w:numFmt w:val="bullet"/>
      <w:lvlText w:val=""/>
      <w:lvlJc w:val="left"/>
      <w:pPr>
        <w:ind w:left="5160" w:hanging="360"/>
      </w:pPr>
      <w:rPr>
        <w:rFonts w:ascii="Wingdings" w:hAnsi="Wingdings" w:hint="default"/>
      </w:rPr>
    </w:lvl>
    <w:lvl w:ilvl="6" w:tplc="04150001">
      <w:start w:val="1"/>
      <w:numFmt w:val="bullet"/>
      <w:lvlText w:val=""/>
      <w:lvlJc w:val="left"/>
      <w:pPr>
        <w:ind w:left="5880" w:hanging="360"/>
      </w:pPr>
      <w:rPr>
        <w:rFonts w:ascii="Symbol" w:hAnsi="Symbol" w:hint="default"/>
      </w:rPr>
    </w:lvl>
    <w:lvl w:ilvl="7" w:tplc="04150003">
      <w:start w:val="1"/>
      <w:numFmt w:val="bullet"/>
      <w:lvlText w:val="o"/>
      <w:lvlJc w:val="left"/>
      <w:pPr>
        <w:ind w:left="6600" w:hanging="360"/>
      </w:pPr>
      <w:rPr>
        <w:rFonts w:ascii="Courier New" w:hAnsi="Courier New" w:cs="Courier New" w:hint="default"/>
      </w:rPr>
    </w:lvl>
    <w:lvl w:ilvl="8" w:tplc="04150005">
      <w:start w:val="1"/>
      <w:numFmt w:val="bullet"/>
      <w:lvlText w:val=""/>
      <w:lvlJc w:val="left"/>
      <w:pPr>
        <w:ind w:left="7320" w:hanging="360"/>
      </w:pPr>
      <w:rPr>
        <w:rFonts w:ascii="Wingdings" w:hAnsi="Wingdings" w:hint="default"/>
      </w:rPr>
    </w:lvl>
  </w:abstractNum>
  <w:abstractNum w:abstractNumId="95" w15:restartNumberingAfterBreak="0">
    <w:nsid w:val="5AA949A5"/>
    <w:multiLevelType w:val="multilevel"/>
    <w:tmpl w:val="16C839F4"/>
    <w:styleLink w:val="StylStylPunktowane11ptPogrubienieKonspektynumerowaneTim13"/>
    <w:lvl w:ilvl="0">
      <w:start w:val="1"/>
      <w:numFmt w:val="decimal"/>
      <w:lvlText w:val="%1."/>
      <w:lvlJc w:val="left"/>
      <w:pPr>
        <w:ind w:left="360" w:hanging="360"/>
      </w:pPr>
      <w:rPr>
        <w:rFonts w:cs="Times New Roman" w:hint="default"/>
        <w:b w:val="0"/>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b w:val="0"/>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720" w:hanging="72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080" w:hanging="1080"/>
      </w:pPr>
      <w:rPr>
        <w:rFonts w:cs="Times New Roman" w:hint="default"/>
      </w:rPr>
    </w:lvl>
    <w:lvl w:ilvl="7">
      <w:start w:val="1"/>
      <w:numFmt w:val="decimal"/>
      <w:isLgl/>
      <w:lvlText w:val="%1.%2.%3.%4.%5.%6.%7.%8."/>
      <w:lvlJc w:val="left"/>
      <w:pPr>
        <w:ind w:left="1080" w:hanging="108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96" w15:restartNumberingAfterBreak="0">
    <w:nsid w:val="5AF527EF"/>
    <w:multiLevelType w:val="multilevel"/>
    <w:tmpl w:val="60F627AE"/>
    <w:lvl w:ilvl="0">
      <w:start w:val="4"/>
      <w:numFmt w:val="decimal"/>
      <w:lvlText w:val="%1."/>
      <w:lvlJc w:val="left"/>
      <w:pPr>
        <w:tabs>
          <w:tab w:val="num" w:pos="1304"/>
        </w:tabs>
        <w:ind w:left="1304" w:hanging="737"/>
      </w:pPr>
      <w:rPr>
        <w:rFonts w:cs="Times New Roman" w:hint="default"/>
      </w:rPr>
    </w:lvl>
    <w:lvl w:ilvl="1">
      <w:start w:val="1"/>
      <w:numFmt w:val="decimal"/>
      <w:pStyle w:val="Umowa"/>
      <w:lvlText w:val="%1.%2."/>
      <w:lvlJc w:val="left"/>
      <w:pPr>
        <w:tabs>
          <w:tab w:val="num" w:pos="1588"/>
        </w:tabs>
        <w:ind w:left="1588" w:hanging="1021"/>
      </w:pPr>
      <w:rPr>
        <w:rFonts w:cs="Times New Roman" w:hint="default"/>
      </w:rPr>
    </w:lvl>
    <w:lvl w:ilvl="2">
      <w:start w:val="1"/>
      <w:numFmt w:val="decimal"/>
      <w:lvlText w:val="%1.%2.%3."/>
      <w:lvlJc w:val="left"/>
      <w:pPr>
        <w:tabs>
          <w:tab w:val="num" w:pos="2197"/>
        </w:tabs>
        <w:ind w:left="1981" w:hanging="504"/>
      </w:pPr>
      <w:rPr>
        <w:rFonts w:cs="Times New Roman" w:hint="default"/>
      </w:rPr>
    </w:lvl>
    <w:lvl w:ilvl="3">
      <w:start w:val="1"/>
      <w:numFmt w:val="decimal"/>
      <w:lvlText w:val="%1.%2.%3.%4."/>
      <w:lvlJc w:val="left"/>
      <w:pPr>
        <w:tabs>
          <w:tab w:val="num" w:pos="2557"/>
        </w:tabs>
        <w:ind w:left="2485" w:hanging="648"/>
      </w:pPr>
      <w:rPr>
        <w:rFonts w:cs="Times New Roman" w:hint="default"/>
      </w:rPr>
    </w:lvl>
    <w:lvl w:ilvl="4">
      <w:start w:val="1"/>
      <w:numFmt w:val="decimal"/>
      <w:lvlText w:val="%1.%2.%3.%4.%5."/>
      <w:lvlJc w:val="left"/>
      <w:pPr>
        <w:tabs>
          <w:tab w:val="num" w:pos="3277"/>
        </w:tabs>
        <w:ind w:left="2989" w:hanging="792"/>
      </w:pPr>
      <w:rPr>
        <w:rFonts w:cs="Times New Roman" w:hint="default"/>
      </w:rPr>
    </w:lvl>
    <w:lvl w:ilvl="5">
      <w:start w:val="1"/>
      <w:numFmt w:val="decimal"/>
      <w:lvlText w:val="%1.%2.%3.%4.%5.%6."/>
      <w:lvlJc w:val="left"/>
      <w:pPr>
        <w:tabs>
          <w:tab w:val="num" w:pos="3637"/>
        </w:tabs>
        <w:ind w:left="3493" w:hanging="936"/>
      </w:pPr>
      <w:rPr>
        <w:rFonts w:cs="Times New Roman" w:hint="default"/>
      </w:rPr>
    </w:lvl>
    <w:lvl w:ilvl="6">
      <w:start w:val="1"/>
      <w:numFmt w:val="decimal"/>
      <w:lvlText w:val="%1.%2.%3.%4.%5.%6.%7."/>
      <w:lvlJc w:val="left"/>
      <w:pPr>
        <w:tabs>
          <w:tab w:val="num" w:pos="4357"/>
        </w:tabs>
        <w:ind w:left="3997" w:hanging="1080"/>
      </w:pPr>
      <w:rPr>
        <w:rFonts w:cs="Times New Roman" w:hint="default"/>
      </w:rPr>
    </w:lvl>
    <w:lvl w:ilvl="7">
      <w:start w:val="1"/>
      <w:numFmt w:val="decimal"/>
      <w:lvlText w:val="%1.%2.%3.%4.%5.%6.%7.%8."/>
      <w:lvlJc w:val="left"/>
      <w:pPr>
        <w:tabs>
          <w:tab w:val="num" w:pos="4717"/>
        </w:tabs>
        <w:ind w:left="4501" w:hanging="1224"/>
      </w:pPr>
      <w:rPr>
        <w:rFonts w:cs="Times New Roman" w:hint="default"/>
      </w:rPr>
    </w:lvl>
    <w:lvl w:ilvl="8">
      <w:start w:val="1"/>
      <w:numFmt w:val="decimal"/>
      <w:lvlText w:val="%1.%2.%3.%4.%5.%6.%7.%8.%9."/>
      <w:lvlJc w:val="left"/>
      <w:pPr>
        <w:tabs>
          <w:tab w:val="num" w:pos="5437"/>
        </w:tabs>
        <w:ind w:left="5077" w:hanging="1440"/>
      </w:pPr>
      <w:rPr>
        <w:rFonts w:cs="Times New Roman" w:hint="default"/>
      </w:rPr>
    </w:lvl>
  </w:abstractNum>
  <w:abstractNum w:abstractNumId="97" w15:restartNumberingAfterBreak="0">
    <w:nsid w:val="5C3F296E"/>
    <w:multiLevelType w:val="hybridMultilevel"/>
    <w:tmpl w:val="571089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D86347B"/>
    <w:multiLevelType w:val="hybridMultilevel"/>
    <w:tmpl w:val="F25C4BF6"/>
    <w:lvl w:ilvl="0" w:tplc="8BFA9656">
      <w:start w:val="1"/>
      <w:numFmt w:val="decimal"/>
      <w:lvlText w:val="%1."/>
      <w:lvlJc w:val="left"/>
      <w:pPr>
        <w:ind w:left="437" w:hanging="360"/>
      </w:pPr>
      <w:rPr>
        <w:rFonts w:ascii="Palatino Linotype" w:hAnsi="Palatino Linotype" w:hint="default"/>
        <w:sz w:val="22"/>
      </w:r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99" w15:restartNumberingAfterBreak="0">
    <w:nsid w:val="5DF4372E"/>
    <w:multiLevelType w:val="hybridMultilevel"/>
    <w:tmpl w:val="545CA522"/>
    <w:lvl w:ilvl="0" w:tplc="6E3A2C9A">
      <w:start w:val="1"/>
      <w:numFmt w:val="bullet"/>
      <w:lvlText w:val="-"/>
      <w:lvlJc w:val="left"/>
      <w:pPr>
        <w:ind w:left="437" w:hanging="360"/>
      </w:pPr>
      <w:rPr>
        <w:rFonts w:ascii="Palatino Linotype" w:hAnsi="Palatino Linotype" w:hint="default"/>
      </w:rPr>
    </w:lvl>
    <w:lvl w:ilvl="1" w:tplc="04150003" w:tentative="1">
      <w:start w:val="1"/>
      <w:numFmt w:val="bullet"/>
      <w:lvlText w:val="o"/>
      <w:lvlJc w:val="left"/>
      <w:pPr>
        <w:ind w:left="1157" w:hanging="360"/>
      </w:pPr>
      <w:rPr>
        <w:rFonts w:ascii="Courier New" w:hAnsi="Courier New" w:cs="Courier New" w:hint="default"/>
      </w:rPr>
    </w:lvl>
    <w:lvl w:ilvl="2" w:tplc="04150005" w:tentative="1">
      <w:start w:val="1"/>
      <w:numFmt w:val="bullet"/>
      <w:lvlText w:val=""/>
      <w:lvlJc w:val="left"/>
      <w:pPr>
        <w:ind w:left="1877" w:hanging="360"/>
      </w:pPr>
      <w:rPr>
        <w:rFonts w:ascii="Wingdings" w:hAnsi="Wingdings" w:hint="default"/>
      </w:rPr>
    </w:lvl>
    <w:lvl w:ilvl="3" w:tplc="04150001" w:tentative="1">
      <w:start w:val="1"/>
      <w:numFmt w:val="bullet"/>
      <w:lvlText w:val=""/>
      <w:lvlJc w:val="left"/>
      <w:pPr>
        <w:ind w:left="2597" w:hanging="360"/>
      </w:pPr>
      <w:rPr>
        <w:rFonts w:ascii="Symbol" w:hAnsi="Symbol" w:hint="default"/>
      </w:rPr>
    </w:lvl>
    <w:lvl w:ilvl="4" w:tplc="04150003" w:tentative="1">
      <w:start w:val="1"/>
      <w:numFmt w:val="bullet"/>
      <w:lvlText w:val="o"/>
      <w:lvlJc w:val="left"/>
      <w:pPr>
        <w:ind w:left="3317" w:hanging="360"/>
      </w:pPr>
      <w:rPr>
        <w:rFonts w:ascii="Courier New" w:hAnsi="Courier New" w:cs="Courier New" w:hint="default"/>
      </w:rPr>
    </w:lvl>
    <w:lvl w:ilvl="5" w:tplc="04150005" w:tentative="1">
      <w:start w:val="1"/>
      <w:numFmt w:val="bullet"/>
      <w:lvlText w:val=""/>
      <w:lvlJc w:val="left"/>
      <w:pPr>
        <w:ind w:left="4037" w:hanging="360"/>
      </w:pPr>
      <w:rPr>
        <w:rFonts w:ascii="Wingdings" w:hAnsi="Wingdings" w:hint="default"/>
      </w:rPr>
    </w:lvl>
    <w:lvl w:ilvl="6" w:tplc="04150001" w:tentative="1">
      <w:start w:val="1"/>
      <w:numFmt w:val="bullet"/>
      <w:lvlText w:val=""/>
      <w:lvlJc w:val="left"/>
      <w:pPr>
        <w:ind w:left="4757" w:hanging="360"/>
      </w:pPr>
      <w:rPr>
        <w:rFonts w:ascii="Symbol" w:hAnsi="Symbol" w:hint="default"/>
      </w:rPr>
    </w:lvl>
    <w:lvl w:ilvl="7" w:tplc="04150003" w:tentative="1">
      <w:start w:val="1"/>
      <w:numFmt w:val="bullet"/>
      <w:lvlText w:val="o"/>
      <w:lvlJc w:val="left"/>
      <w:pPr>
        <w:ind w:left="5477" w:hanging="360"/>
      </w:pPr>
      <w:rPr>
        <w:rFonts w:ascii="Courier New" w:hAnsi="Courier New" w:cs="Courier New" w:hint="default"/>
      </w:rPr>
    </w:lvl>
    <w:lvl w:ilvl="8" w:tplc="04150005" w:tentative="1">
      <w:start w:val="1"/>
      <w:numFmt w:val="bullet"/>
      <w:lvlText w:val=""/>
      <w:lvlJc w:val="left"/>
      <w:pPr>
        <w:ind w:left="6197" w:hanging="360"/>
      </w:pPr>
      <w:rPr>
        <w:rFonts w:ascii="Wingdings" w:hAnsi="Wingdings" w:hint="default"/>
      </w:rPr>
    </w:lvl>
  </w:abstractNum>
  <w:abstractNum w:abstractNumId="100" w15:restartNumberingAfterBreak="0">
    <w:nsid w:val="5EA47FEE"/>
    <w:multiLevelType w:val="multilevel"/>
    <w:tmpl w:val="7B3C20CC"/>
    <w:styleLink w:val="StylStylPunktowane11ptPogrubienieKonspektynumerowaneTim"/>
    <w:lvl w:ilvl="0">
      <w:start w:val="1"/>
      <w:numFmt w:val="bullet"/>
      <w:lvlText w:val=""/>
      <w:lvlJc w:val="left"/>
      <w:pPr>
        <w:tabs>
          <w:tab w:val="num" w:pos="153"/>
        </w:tabs>
        <w:ind w:left="153" w:hanging="153"/>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upperRoman"/>
      <w:lvlText w:val="%3."/>
      <w:lvlJc w:val="right"/>
      <w:pPr>
        <w:tabs>
          <w:tab w:val="num" w:pos="845"/>
        </w:tabs>
        <w:ind w:left="845" w:hanging="182"/>
      </w:pPr>
      <w:rPr>
        <w:rFonts w:cs="Times New Roman"/>
        <w:b/>
        <w:bCs/>
        <w:sz w:val="22"/>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5FA178A8"/>
    <w:multiLevelType w:val="hybridMultilevel"/>
    <w:tmpl w:val="2CBC7658"/>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102" w15:restartNumberingAfterBreak="0">
    <w:nsid w:val="60403B06"/>
    <w:multiLevelType w:val="hybridMultilevel"/>
    <w:tmpl w:val="609A6990"/>
    <w:lvl w:ilvl="0" w:tplc="FFFFFFFF">
      <w:start w:val="1"/>
      <w:numFmt w:val="lowerLetter"/>
      <w:pStyle w:val="Styl8"/>
      <w:lvlText w:val="%1)"/>
      <w:lvlJc w:val="left"/>
      <w:pPr>
        <w:tabs>
          <w:tab w:val="num" w:pos="720"/>
        </w:tabs>
        <w:ind w:left="720" w:hanging="360"/>
      </w:pPr>
      <w:rPr>
        <w:rFonts w:cs="Times New Roman" w:hint="default"/>
      </w:rPr>
    </w:lvl>
    <w:lvl w:ilvl="1" w:tplc="25D23FC4">
      <w:start w:val="1"/>
      <w:numFmt w:val="decimal"/>
      <w:lvlText w:val="%2)"/>
      <w:lvlJc w:val="left"/>
      <w:pPr>
        <w:tabs>
          <w:tab w:val="num" w:pos="360"/>
        </w:tabs>
        <w:ind w:left="360" w:hanging="360"/>
      </w:pPr>
      <w:rPr>
        <w:rFonts w:ascii="Times New Roman" w:eastAsia="Times New Roman" w:hAnsi="Times New Roman" w:cs="Times New Roman"/>
        <w:b w:val="0"/>
        <w:bCs w:val="0"/>
        <w:color w:val="000000"/>
        <w:sz w:val="24"/>
        <w:szCs w:val="24"/>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3" w15:restartNumberingAfterBreak="0">
    <w:nsid w:val="61967DC1"/>
    <w:multiLevelType w:val="hybridMultilevel"/>
    <w:tmpl w:val="C8223D0A"/>
    <w:lvl w:ilvl="0" w:tplc="FFFFFFFF">
      <w:start w:val="1"/>
      <w:numFmt w:val="lowerLetter"/>
      <w:pStyle w:val="Bulletdouble"/>
      <w:lvlText w:val="%1)"/>
      <w:lvlJc w:val="left"/>
      <w:pPr>
        <w:tabs>
          <w:tab w:val="num" w:pos="502"/>
        </w:tabs>
        <w:ind w:left="502" w:hanging="360"/>
      </w:pPr>
      <w:rPr>
        <w:rFonts w:cs="Times New Roman" w:hint="default"/>
      </w:rPr>
    </w:lvl>
    <w:lvl w:ilvl="1" w:tplc="FFFFFFFF" w:tentative="1">
      <w:start w:val="1"/>
      <w:numFmt w:val="lowerLetter"/>
      <w:lvlText w:val="%2."/>
      <w:lvlJc w:val="left"/>
      <w:pPr>
        <w:tabs>
          <w:tab w:val="num" w:pos="1222"/>
        </w:tabs>
        <w:ind w:left="1222" w:hanging="360"/>
      </w:pPr>
      <w:rPr>
        <w:rFonts w:cs="Times New Roman"/>
      </w:rPr>
    </w:lvl>
    <w:lvl w:ilvl="2" w:tplc="FFFFFFFF" w:tentative="1">
      <w:start w:val="1"/>
      <w:numFmt w:val="lowerRoman"/>
      <w:lvlText w:val="%3."/>
      <w:lvlJc w:val="right"/>
      <w:pPr>
        <w:tabs>
          <w:tab w:val="num" w:pos="1942"/>
        </w:tabs>
        <w:ind w:left="1942" w:hanging="180"/>
      </w:pPr>
      <w:rPr>
        <w:rFonts w:cs="Times New Roman"/>
      </w:rPr>
    </w:lvl>
    <w:lvl w:ilvl="3" w:tplc="FFFFFFFF" w:tentative="1">
      <w:start w:val="1"/>
      <w:numFmt w:val="decimal"/>
      <w:lvlText w:val="%4."/>
      <w:lvlJc w:val="left"/>
      <w:pPr>
        <w:tabs>
          <w:tab w:val="num" w:pos="2662"/>
        </w:tabs>
        <w:ind w:left="2662" w:hanging="360"/>
      </w:pPr>
      <w:rPr>
        <w:rFonts w:cs="Times New Roman"/>
      </w:rPr>
    </w:lvl>
    <w:lvl w:ilvl="4" w:tplc="FFFFFFFF" w:tentative="1">
      <w:start w:val="1"/>
      <w:numFmt w:val="lowerLetter"/>
      <w:lvlText w:val="%5."/>
      <w:lvlJc w:val="left"/>
      <w:pPr>
        <w:tabs>
          <w:tab w:val="num" w:pos="3382"/>
        </w:tabs>
        <w:ind w:left="3382" w:hanging="360"/>
      </w:pPr>
      <w:rPr>
        <w:rFonts w:cs="Times New Roman"/>
      </w:rPr>
    </w:lvl>
    <w:lvl w:ilvl="5" w:tplc="FFFFFFFF" w:tentative="1">
      <w:start w:val="1"/>
      <w:numFmt w:val="lowerRoman"/>
      <w:lvlText w:val="%6."/>
      <w:lvlJc w:val="right"/>
      <w:pPr>
        <w:tabs>
          <w:tab w:val="num" w:pos="4102"/>
        </w:tabs>
        <w:ind w:left="4102" w:hanging="180"/>
      </w:pPr>
      <w:rPr>
        <w:rFonts w:cs="Times New Roman"/>
      </w:rPr>
    </w:lvl>
    <w:lvl w:ilvl="6" w:tplc="FFFFFFFF" w:tentative="1">
      <w:start w:val="1"/>
      <w:numFmt w:val="decimal"/>
      <w:lvlText w:val="%7."/>
      <w:lvlJc w:val="left"/>
      <w:pPr>
        <w:tabs>
          <w:tab w:val="num" w:pos="4822"/>
        </w:tabs>
        <w:ind w:left="4822" w:hanging="360"/>
      </w:pPr>
      <w:rPr>
        <w:rFonts w:cs="Times New Roman"/>
      </w:rPr>
    </w:lvl>
    <w:lvl w:ilvl="7" w:tplc="FFFFFFFF" w:tentative="1">
      <w:start w:val="1"/>
      <w:numFmt w:val="lowerLetter"/>
      <w:lvlText w:val="%8."/>
      <w:lvlJc w:val="left"/>
      <w:pPr>
        <w:tabs>
          <w:tab w:val="num" w:pos="5542"/>
        </w:tabs>
        <w:ind w:left="5542" w:hanging="360"/>
      </w:pPr>
      <w:rPr>
        <w:rFonts w:cs="Times New Roman"/>
      </w:rPr>
    </w:lvl>
    <w:lvl w:ilvl="8" w:tplc="FFFFFFFF" w:tentative="1">
      <w:start w:val="1"/>
      <w:numFmt w:val="lowerRoman"/>
      <w:lvlText w:val="%9."/>
      <w:lvlJc w:val="right"/>
      <w:pPr>
        <w:tabs>
          <w:tab w:val="num" w:pos="6262"/>
        </w:tabs>
        <w:ind w:left="6262" w:hanging="180"/>
      </w:pPr>
      <w:rPr>
        <w:rFonts w:cs="Times New Roman"/>
      </w:rPr>
    </w:lvl>
  </w:abstractNum>
  <w:abstractNum w:abstractNumId="104" w15:restartNumberingAfterBreak="0">
    <w:nsid w:val="628976A5"/>
    <w:multiLevelType w:val="multilevel"/>
    <w:tmpl w:val="E188A88A"/>
    <w:lvl w:ilvl="0">
      <w:start w:val="1"/>
      <w:numFmt w:val="decimal"/>
      <w:lvlText w:val="§%1."/>
      <w:lvlJc w:val="left"/>
      <w:pPr>
        <w:ind w:left="4755" w:hanging="360"/>
      </w:pPr>
      <w:rPr>
        <w:rFonts w:hint="default"/>
        <w:b/>
      </w:rPr>
    </w:lvl>
    <w:lvl w:ilvl="1">
      <w:start w:val="1"/>
      <w:numFmt w:val="decimal"/>
      <w:pStyle w:val="stylpunkt"/>
      <w:lvlText w:val="%2."/>
      <w:lvlJc w:val="left"/>
      <w:pPr>
        <w:ind w:left="502" w:hanging="360"/>
      </w:pPr>
      <w:rPr>
        <w:rFonts w:ascii="Palatino Linotype" w:hAnsi="Palatino Linotype" w:hint="default"/>
        <w:b w:val="0"/>
      </w:rPr>
    </w:lvl>
    <w:lvl w:ilvl="2">
      <w:start w:val="1"/>
      <w:numFmt w:val="decimal"/>
      <w:pStyle w:val="Styllitera"/>
      <w:lvlText w:val="%3)"/>
      <w:lvlJc w:val="left"/>
      <w:pPr>
        <w:ind w:left="1211" w:hanging="360"/>
      </w:pPr>
      <w:rPr>
        <w:rFonts w:hint="default"/>
      </w:rPr>
    </w:lvl>
    <w:lvl w:ilvl="3">
      <w:start w:val="1"/>
      <w:numFmt w:val="decimal"/>
      <w:pStyle w:val="stylkropka"/>
      <w:lvlText w:val="%4)"/>
      <w:lvlJc w:val="left"/>
      <w:pPr>
        <w:ind w:left="1070" w:hanging="360"/>
      </w:pPr>
      <w:rPr>
        <w:rFonts w:hint="default"/>
        <w:b w: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63575827"/>
    <w:multiLevelType w:val="multilevel"/>
    <w:tmpl w:val="C7B4FAF6"/>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06" w15:restartNumberingAfterBreak="0">
    <w:nsid w:val="638F3143"/>
    <w:multiLevelType w:val="hybridMultilevel"/>
    <w:tmpl w:val="3F0056F6"/>
    <w:lvl w:ilvl="0" w:tplc="0B22992A">
      <w:start w:val="1"/>
      <w:numFmt w:val="decimal"/>
      <w:lvlText w:val="%1)"/>
      <w:lvlJc w:val="left"/>
      <w:pPr>
        <w:ind w:left="76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675531D"/>
    <w:multiLevelType w:val="hybridMultilevel"/>
    <w:tmpl w:val="5AD637FE"/>
    <w:lvl w:ilvl="0" w:tplc="04150011">
      <w:start w:val="1"/>
      <w:numFmt w:val="decimal"/>
      <w:pStyle w:val="StylArial11ptWyjustowanyPrzed6pt"/>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rPr>
        <w:rFonts w:hint="default"/>
        <w:b w:val="0"/>
        <w:i w:val="0"/>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67086BF8"/>
    <w:multiLevelType w:val="singleLevel"/>
    <w:tmpl w:val="D7E4006C"/>
    <w:lvl w:ilvl="0">
      <w:start w:val="1"/>
      <w:numFmt w:val="decimal"/>
      <w:pStyle w:val="Listapunktowana4"/>
      <w:lvlText w:val="%1."/>
      <w:lvlJc w:val="left"/>
      <w:pPr>
        <w:tabs>
          <w:tab w:val="num" w:pos="360"/>
        </w:tabs>
        <w:ind w:left="360" w:hanging="360"/>
      </w:pPr>
      <w:rPr>
        <w:rFonts w:cs="Times New Roman"/>
      </w:rPr>
    </w:lvl>
  </w:abstractNum>
  <w:abstractNum w:abstractNumId="109" w15:restartNumberingAfterBreak="0">
    <w:nsid w:val="67865941"/>
    <w:multiLevelType w:val="hybridMultilevel"/>
    <w:tmpl w:val="E89E73B4"/>
    <w:lvl w:ilvl="0" w:tplc="5004389C">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1C1E053A">
      <w:start w:val="1"/>
      <w:numFmt w:val="decimal"/>
      <w:lvlText w:val="%2)"/>
      <w:lvlJc w:val="left"/>
      <w:pPr>
        <w:ind w:left="794"/>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CB0C0E04">
      <w:start w:val="1"/>
      <w:numFmt w:val="lowerRoman"/>
      <w:lvlText w:val="%3"/>
      <w:lvlJc w:val="left"/>
      <w:pPr>
        <w:ind w:left="14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1FF08C00">
      <w:start w:val="1"/>
      <w:numFmt w:val="decimal"/>
      <w:lvlText w:val="%4"/>
      <w:lvlJc w:val="left"/>
      <w:pPr>
        <w:ind w:left="21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55563D14">
      <w:start w:val="1"/>
      <w:numFmt w:val="lowerLetter"/>
      <w:lvlText w:val="%5"/>
      <w:lvlJc w:val="left"/>
      <w:pPr>
        <w:ind w:left="287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BA1A31AA">
      <w:start w:val="1"/>
      <w:numFmt w:val="lowerRoman"/>
      <w:lvlText w:val="%6"/>
      <w:lvlJc w:val="left"/>
      <w:pPr>
        <w:ind w:left="359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B6AED132">
      <w:start w:val="1"/>
      <w:numFmt w:val="decimal"/>
      <w:lvlText w:val="%7"/>
      <w:lvlJc w:val="left"/>
      <w:pPr>
        <w:ind w:left="431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1F0C6B58">
      <w:start w:val="1"/>
      <w:numFmt w:val="lowerLetter"/>
      <w:lvlText w:val="%8"/>
      <w:lvlJc w:val="left"/>
      <w:pPr>
        <w:ind w:left="503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A5A985C">
      <w:start w:val="1"/>
      <w:numFmt w:val="lowerRoman"/>
      <w:lvlText w:val="%9"/>
      <w:lvlJc w:val="left"/>
      <w:pPr>
        <w:ind w:left="57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10" w15:restartNumberingAfterBreak="0">
    <w:nsid w:val="678D6C7E"/>
    <w:multiLevelType w:val="multilevel"/>
    <w:tmpl w:val="7DEA1206"/>
    <w:lvl w:ilvl="0">
      <w:start w:val="10"/>
      <w:numFmt w:val="decimal"/>
      <w:lvlText w:val="%1."/>
      <w:lvlJc w:val="left"/>
      <w:pPr>
        <w:ind w:left="480" w:hanging="480"/>
      </w:pPr>
      <w:rPr>
        <w:b/>
      </w:rPr>
    </w:lvl>
    <w:lvl w:ilvl="1">
      <w:start w:val="1"/>
      <w:numFmt w:val="decimal"/>
      <w:lvlText w:val="%2)"/>
      <w:lvlJc w:val="left"/>
      <w:pPr>
        <w:ind w:left="906" w:hanging="480"/>
      </w:pPr>
      <w:rPr>
        <w:rFonts w:ascii="Palatino Linotype" w:eastAsia="Times New Roman" w:hAnsi="Palatino Linotype" w:cs="Arial"/>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11" w15:restartNumberingAfterBreak="0">
    <w:nsid w:val="68851185"/>
    <w:multiLevelType w:val="hybridMultilevel"/>
    <w:tmpl w:val="1C2E7474"/>
    <w:styleLink w:val="NBPpunktoryobrazkowe21"/>
    <w:lvl w:ilvl="0" w:tplc="FFFFFFFF">
      <w:start w:val="1"/>
      <w:numFmt w:val="decimal"/>
      <w:lvlText w:val="%1."/>
      <w:lvlJc w:val="left"/>
      <w:pPr>
        <w:tabs>
          <w:tab w:val="num" w:pos="57"/>
        </w:tabs>
        <w:ind w:left="284" w:hanging="284"/>
      </w:pPr>
      <w:rPr>
        <w:rFonts w:hint="default"/>
        <w:b w:val="0"/>
      </w:rPr>
    </w:lvl>
    <w:lvl w:ilvl="1" w:tplc="FFFFFFFF">
      <w:start w:val="1"/>
      <w:numFmt w:val="lowerLetter"/>
      <w:lvlText w:val="%2."/>
      <w:lvlJc w:val="left"/>
      <w:pPr>
        <w:tabs>
          <w:tab w:val="num" w:pos="1724"/>
        </w:tabs>
        <w:ind w:left="1724" w:hanging="360"/>
      </w:pPr>
    </w:lvl>
    <w:lvl w:ilvl="2" w:tplc="FFFFFFFF">
      <w:start w:val="1"/>
      <w:numFmt w:val="lowerRoman"/>
      <w:lvlText w:val="%3."/>
      <w:lvlJc w:val="right"/>
      <w:pPr>
        <w:tabs>
          <w:tab w:val="num" w:pos="2444"/>
        </w:tabs>
        <w:ind w:left="2444" w:hanging="180"/>
      </w:pPr>
    </w:lvl>
    <w:lvl w:ilvl="3" w:tplc="FFFFFFFF">
      <w:start w:val="1"/>
      <w:numFmt w:val="decimal"/>
      <w:lvlText w:val="%4."/>
      <w:lvlJc w:val="left"/>
      <w:pPr>
        <w:tabs>
          <w:tab w:val="num" w:pos="3164"/>
        </w:tabs>
        <w:ind w:left="3164" w:hanging="360"/>
      </w:pPr>
    </w:lvl>
    <w:lvl w:ilvl="4" w:tplc="FFFFFFFF">
      <w:start w:val="1"/>
      <w:numFmt w:val="lowerLetter"/>
      <w:lvlText w:val="%5."/>
      <w:lvlJc w:val="left"/>
      <w:pPr>
        <w:tabs>
          <w:tab w:val="num" w:pos="3884"/>
        </w:tabs>
        <w:ind w:left="3884" w:hanging="360"/>
      </w:pPr>
    </w:lvl>
    <w:lvl w:ilvl="5" w:tplc="FFFFFFFF">
      <w:start w:val="1"/>
      <w:numFmt w:val="lowerRoman"/>
      <w:lvlText w:val="%6."/>
      <w:lvlJc w:val="right"/>
      <w:pPr>
        <w:tabs>
          <w:tab w:val="num" w:pos="4604"/>
        </w:tabs>
        <w:ind w:left="4604" w:hanging="180"/>
      </w:pPr>
    </w:lvl>
    <w:lvl w:ilvl="6" w:tplc="FFFFFFFF">
      <w:start w:val="1"/>
      <w:numFmt w:val="decimal"/>
      <w:lvlText w:val="%7."/>
      <w:lvlJc w:val="left"/>
      <w:pPr>
        <w:tabs>
          <w:tab w:val="num" w:pos="5324"/>
        </w:tabs>
        <w:ind w:left="5324" w:hanging="360"/>
      </w:pPr>
    </w:lvl>
    <w:lvl w:ilvl="7" w:tplc="FFFFFFFF">
      <w:start w:val="1"/>
      <w:numFmt w:val="lowerLetter"/>
      <w:lvlText w:val="%8."/>
      <w:lvlJc w:val="left"/>
      <w:pPr>
        <w:tabs>
          <w:tab w:val="num" w:pos="6044"/>
        </w:tabs>
        <w:ind w:left="6044" w:hanging="360"/>
      </w:pPr>
    </w:lvl>
    <w:lvl w:ilvl="8" w:tplc="FFFFFFFF">
      <w:start w:val="1"/>
      <w:numFmt w:val="lowerRoman"/>
      <w:lvlText w:val="%9."/>
      <w:lvlJc w:val="right"/>
      <w:pPr>
        <w:tabs>
          <w:tab w:val="num" w:pos="6764"/>
        </w:tabs>
        <w:ind w:left="6764" w:hanging="180"/>
      </w:pPr>
    </w:lvl>
  </w:abstractNum>
  <w:abstractNum w:abstractNumId="112"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3" w15:restartNumberingAfterBreak="0">
    <w:nsid w:val="6A0A56D5"/>
    <w:multiLevelType w:val="hybridMultilevel"/>
    <w:tmpl w:val="366AF028"/>
    <w:lvl w:ilvl="0" w:tplc="FFFFFFFF">
      <w:start w:val="1"/>
      <w:numFmt w:val="lowerLetter"/>
      <w:pStyle w:val="Styl10"/>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14" w15:restartNumberingAfterBreak="0">
    <w:nsid w:val="6AEB783D"/>
    <w:multiLevelType w:val="hybridMultilevel"/>
    <w:tmpl w:val="A4BA14B6"/>
    <w:styleLink w:val="NBPpunktorynumeryczne2"/>
    <w:lvl w:ilvl="0" w:tplc="DF74FE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BE45BB0"/>
    <w:multiLevelType w:val="multilevel"/>
    <w:tmpl w:val="5E1AA1D8"/>
    <w:lvl w:ilvl="0">
      <w:start w:val="1"/>
      <w:numFmt w:val="bullet"/>
      <w:pStyle w:val="Bulletwithtext5"/>
      <w:lvlText w:val=""/>
      <w:lvlJc w:val="left"/>
      <w:pPr>
        <w:tabs>
          <w:tab w:val="num" w:pos="720"/>
        </w:tabs>
        <w:ind w:left="720" w:hanging="360"/>
      </w:pPr>
      <w:rPr>
        <w:rFonts w:ascii="Symbol" w:hAnsi="Symbol" w:hint="default"/>
      </w:rPr>
    </w:lvl>
    <w:lvl w:ilvl="1">
      <w:start w:val="1"/>
      <w:numFmt w:val="decimal"/>
      <w:lvlText w:val="%2."/>
      <w:lvlJc w:val="left"/>
      <w:pPr>
        <w:tabs>
          <w:tab w:val="num" w:pos="454"/>
        </w:tabs>
        <w:ind w:left="454" w:hanging="454"/>
      </w:pPr>
      <w:rPr>
        <w:rFonts w:cs="Times New Roman" w:hint="default"/>
      </w:rPr>
    </w:lvl>
    <w:lvl w:ilvl="2">
      <w:start w:val="1"/>
      <w:numFmt w:val="upperLetter"/>
      <w:lvlText w:val="%3."/>
      <w:lvlJc w:val="left"/>
      <w:pPr>
        <w:tabs>
          <w:tab w:val="num" w:pos="454"/>
        </w:tabs>
        <w:ind w:left="454" w:hanging="454"/>
      </w:pPr>
      <w:rPr>
        <w:rFonts w:cs="Times New Roman" w:hint="default"/>
      </w:rPr>
    </w:lvl>
    <w:lvl w:ilvl="3">
      <w:start w:val="1"/>
      <w:numFmt w:val="lowerLetter"/>
      <w:lvlText w:val="%4."/>
      <w:lvlJc w:val="left"/>
      <w:pPr>
        <w:tabs>
          <w:tab w:val="num" w:pos="454"/>
        </w:tabs>
        <w:ind w:left="454" w:hanging="454"/>
      </w:pPr>
      <w:rPr>
        <w:rFonts w:cs="Times New Roman" w:hint="default"/>
      </w:rPr>
    </w:lvl>
    <w:lvl w:ilvl="4">
      <w:start w:val="1"/>
      <w:numFmt w:val="decimal"/>
      <w:lvlText w:val="%5)"/>
      <w:lvlJc w:val="left"/>
      <w:pPr>
        <w:tabs>
          <w:tab w:val="num" w:pos="454"/>
        </w:tabs>
        <w:ind w:left="454" w:hanging="454"/>
      </w:pPr>
      <w:rPr>
        <w:rFonts w:cs="Times New Roman" w:hint="default"/>
      </w:rPr>
    </w:lvl>
    <w:lvl w:ilvl="5">
      <w:start w:val="1"/>
      <w:numFmt w:val="lowerLetter"/>
      <w:lvlText w:val="%6)"/>
      <w:lvlJc w:val="left"/>
      <w:pPr>
        <w:tabs>
          <w:tab w:val="num" w:pos="454"/>
        </w:tabs>
        <w:ind w:left="454" w:hanging="454"/>
      </w:pPr>
      <w:rPr>
        <w:rFonts w:cs="Times New Roman" w:hint="default"/>
      </w:rPr>
    </w:lvl>
    <w:lvl w:ilvl="6">
      <w:start w:val="1"/>
      <w:numFmt w:val="lowerRoman"/>
      <w:lvlText w:val="%7)"/>
      <w:lvlJc w:val="left"/>
      <w:pPr>
        <w:tabs>
          <w:tab w:val="num" w:pos="720"/>
        </w:tabs>
        <w:ind w:left="454" w:hanging="454"/>
      </w:pPr>
      <w:rPr>
        <w:rFonts w:cs="Times New Roman" w:hint="default"/>
      </w:rPr>
    </w:lvl>
    <w:lvl w:ilvl="7">
      <w:start w:val="1"/>
      <w:numFmt w:val="bullet"/>
      <w:lvlText w:val="-"/>
      <w:lvlJc w:val="left"/>
      <w:pPr>
        <w:tabs>
          <w:tab w:val="num" w:pos="907"/>
        </w:tabs>
        <w:ind w:left="907" w:hanging="453"/>
      </w:pPr>
      <w:rPr>
        <w:rFonts w:hint="default"/>
      </w:rPr>
    </w:lvl>
    <w:lvl w:ilvl="8">
      <w:start w:val="1"/>
      <w:numFmt w:val="bullet"/>
      <w:lvlText w:val="-"/>
      <w:lvlJc w:val="left"/>
      <w:pPr>
        <w:tabs>
          <w:tab w:val="num" w:pos="907"/>
        </w:tabs>
        <w:ind w:left="907" w:hanging="453"/>
      </w:pPr>
      <w:rPr>
        <w:rFonts w:hint="default"/>
      </w:rPr>
    </w:lvl>
  </w:abstractNum>
  <w:abstractNum w:abstractNumId="116" w15:restartNumberingAfterBreak="0">
    <w:nsid w:val="6D4B238B"/>
    <w:multiLevelType w:val="singleLevel"/>
    <w:tmpl w:val="3086DEE0"/>
    <w:lvl w:ilvl="0">
      <w:start w:val="1"/>
      <w:numFmt w:val="bullet"/>
      <w:pStyle w:val="body3"/>
      <w:lvlText w:val=""/>
      <w:lvlJc w:val="left"/>
      <w:pPr>
        <w:tabs>
          <w:tab w:val="num" w:pos="1800"/>
        </w:tabs>
        <w:ind w:left="1800" w:hanging="360"/>
      </w:pPr>
      <w:rPr>
        <w:rFonts w:ascii="Wingdings" w:hAnsi="Wingdings" w:hint="default"/>
        <w:b w:val="0"/>
        <w:i w:val="0"/>
        <w:sz w:val="16"/>
      </w:rPr>
    </w:lvl>
  </w:abstractNum>
  <w:abstractNum w:abstractNumId="117" w15:restartNumberingAfterBreak="0">
    <w:nsid w:val="6DB86B53"/>
    <w:multiLevelType w:val="hybridMultilevel"/>
    <w:tmpl w:val="D2E098A4"/>
    <w:lvl w:ilvl="0" w:tplc="FFFFFFFF">
      <w:start w:val="1"/>
      <w:numFmt w:val="decimal"/>
      <w:lvlText w:val="%1)"/>
      <w:lvlJc w:val="left"/>
      <w:pPr>
        <w:ind w:left="797" w:hanging="360"/>
      </w:pPr>
    </w:lvl>
    <w:lvl w:ilvl="1" w:tplc="FFFFFFFF" w:tentative="1">
      <w:start w:val="1"/>
      <w:numFmt w:val="lowerLetter"/>
      <w:lvlText w:val="%2."/>
      <w:lvlJc w:val="left"/>
      <w:pPr>
        <w:ind w:left="1517" w:hanging="360"/>
      </w:pPr>
    </w:lvl>
    <w:lvl w:ilvl="2" w:tplc="FFFFFFFF" w:tentative="1">
      <w:start w:val="1"/>
      <w:numFmt w:val="lowerRoman"/>
      <w:lvlText w:val="%3."/>
      <w:lvlJc w:val="right"/>
      <w:pPr>
        <w:ind w:left="2237" w:hanging="180"/>
      </w:pPr>
    </w:lvl>
    <w:lvl w:ilvl="3" w:tplc="FFFFFFFF" w:tentative="1">
      <w:start w:val="1"/>
      <w:numFmt w:val="decimal"/>
      <w:lvlText w:val="%4."/>
      <w:lvlJc w:val="left"/>
      <w:pPr>
        <w:ind w:left="2957" w:hanging="360"/>
      </w:pPr>
    </w:lvl>
    <w:lvl w:ilvl="4" w:tplc="FFFFFFFF" w:tentative="1">
      <w:start w:val="1"/>
      <w:numFmt w:val="lowerLetter"/>
      <w:lvlText w:val="%5."/>
      <w:lvlJc w:val="left"/>
      <w:pPr>
        <w:ind w:left="3677" w:hanging="360"/>
      </w:pPr>
    </w:lvl>
    <w:lvl w:ilvl="5" w:tplc="FFFFFFFF" w:tentative="1">
      <w:start w:val="1"/>
      <w:numFmt w:val="lowerRoman"/>
      <w:lvlText w:val="%6."/>
      <w:lvlJc w:val="right"/>
      <w:pPr>
        <w:ind w:left="4397" w:hanging="180"/>
      </w:pPr>
    </w:lvl>
    <w:lvl w:ilvl="6" w:tplc="FFFFFFFF" w:tentative="1">
      <w:start w:val="1"/>
      <w:numFmt w:val="decimal"/>
      <w:lvlText w:val="%7."/>
      <w:lvlJc w:val="left"/>
      <w:pPr>
        <w:ind w:left="5117" w:hanging="360"/>
      </w:pPr>
    </w:lvl>
    <w:lvl w:ilvl="7" w:tplc="FFFFFFFF" w:tentative="1">
      <w:start w:val="1"/>
      <w:numFmt w:val="lowerLetter"/>
      <w:lvlText w:val="%8."/>
      <w:lvlJc w:val="left"/>
      <w:pPr>
        <w:ind w:left="5837" w:hanging="360"/>
      </w:pPr>
    </w:lvl>
    <w:lvl w:ilvl="8" w:tplc="FFFFFFFF" w:tentative="1">
      <w:start w:val="1"/>
      <w:numFmt w:val="lowerRoman"/>
      <w:lvlText w:val="%9."/>
      <w:lvlJc w:val="right"/>
      <w:pPr>
        <w:ind w:left="6557" w:hanging="180"/>
      </w:pPr>
    </w:lvl>
  </w:abstractNum>
  <w:abstractNum w:abstractNumId="118" w15:restartNumberingAfterBreak="0">
    <w:nsid w:val="6EC37564"/>
    <w:multiLevelType w:val="multilevel"/>
    <w:tmpl w:val="AEA8E166"/>
    <w:lvl w:ilvl="0">
      <w:start w:val="1"/>
      <w:numFmt w:val="decimal"/>
      <w:pStyle w:val="StylParagraf11pt"/>
      <w:lvlText w:val="§ %1."/>
      <w:lvlJc w:val="center"/>
      <w:pPr>
        <w:tabs>
          <w:tab w:val="num" w:pos="4674"/>
        </w:tabs>
        <w:ind w:left="4674" w:firstLine="0"/>
      </w:pPr>
      <w:rPr>
        <w:rFonts w:ascii="Arial" w:hAnsi="Arial" w:hint="default"/>
        <w:b/>
        <w:i w:val="0"/>
        <w:sz w:val="24"/>
      </w:rPr>
    </w:lvl>
    <w:lvl w:ilvl="1">
      <w:start w:val="1"/>
      <w:numFmt w:val="decimal"/>
      <w:lvlText w:val="%2."/>
      <w:lvlJc w:val="left"/>
      <w:pPr>
        <w:tabs>
          <w:tab w:val="num" w:pos="510"/>
        </w:tabs>
        <w:ind w:left="510" w:hanging="51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9" w15:restartNumberingAfterBreak="0">
    <w:nsid w:val="7231111D"/>
    <w:multiLevelType w:val="hybridMultilevel"/>
    <w:tmpl w:val="5B02B3A0"/>
    <w:lvl w:ilvl="0" w:tplc="82DEF84A">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EBC0DF4E">
      <w:start w:val="1"/>
      <w:numFmt w:val="decimal"/>
      <w:lvlText w:val="%2)"/>
      <w:lvlJc w:val="left"/>
      <w:pPr>
        <w:ind w:left="785"/>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6CF20CB8">
      <w:start w:val="1"/>
      <w:numFmt w:val="lowerRoman"/>
      <w:lvlText w:val="%3"/>
      <w:lvlJc w:val="left"/>
      <w:pPr>
        <w:ind w:left="14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4A0ACC14">
      <w:start w:val="1"/>
      <w:numFmt w:val="decimal"/>
      <w:lvlText w:val="%4"/>
      <w:lvlJc w:val="left"/>
      <w:pPr>
        <w:ind w:left="21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A0BAA1C2">
      <w:start w:val="1"/>
      <w:numFmt w:val="lowerLetter"/>
      <w:lvlText w:val="%5"/>
      <w:lvlJc w:val="left"/>
      <w:pPr>
        <w:ind w:left="286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0A50F57C">
      <w:start w:val="1"/>
      <w:numFmt w:val="lowerRoman"/>
      <w:lvlText w:val="%6"/>
      <w:lvlJc w:val="left"/>
      <w:pPr>
        <w:ind w:left="358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4EDEF58A">
      <w:start w:val="1"/>
      <w:numFmt w:val="decimal"/>
      <w:lvlText w:val="%7"/>
      <w:lvlJc w:val="left"/>
      <w:pPr>
        <w:ind w:left="430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4978E840">
      <w:start w:val="1"/>
      <w:numFmt w:val="lowerLetter"/>
      <w:lvlText w:val="%8"/>
      <w:lvlJc w:val="left"/>
      <w:pPr>
        <w:ind w:left="502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90605114">
      <w:start w:val="1"/>
      <w:numFmt w:val="lowerRoman"/>
      <w:lvlText w:val="%9"/>
      <w:lvlJc w:val="left"/>
      <w:pPr>
        <w:ind w:left="574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0" w15:restartNumberingAfterBreak="0">
    <w:nsid w:val="73305066"/>
    <w:multiLevelType w:val="hybridMultilevel"/>
    <w:tmpl w:val="5C1E4C04"/>
    <w:lvl w:ilvl="0" w:tplc="2DDE0C3A">
      <w:start w:val="5"/>
      <w:numFmt w:val="decimal"/>
      <w:pStyle w:val="enum1"/>
      <w:lvlText w:val="%1."/>
      <w:lvlJc w:val="left"/>
      <w:pPr>
        <w:tabs>
          <w:tab w:val="num" w:pos="360"/>
        </w:tabs>
        <w:ind w:left="360" w:hanging="360"/>
      </w:pPr>
      <w:rPr>
        <w:rFonts w:ascii="Times New Roman" w:hAnsi="Times New Roman" w:cs="Times New Roman" w:hint="default"/>
        <w:b w:val="0"/>
        <w:i w:val="0"/>
        <w:sz w:val="24"/>
        <w:szCs w:val="24"/>
      </w:rPr>
    </w:lvl>
    <w:lvl w:ilvl="1" w:tplc="814A54C6" w:tentative="1">
      <w:start w:val="1"/>
      <w:numFmt w:val="lowerLetter"/>
      <w:lvlText w:val="%2."/>
      <w:lvlJc w:val="left"/>
      <w:pPr>
        <w:tabs>
          <w:tab w:val="num" w:pos="720"/>
        </w:tabs>
        <w:ind w:left="720" w:hanging="360"/>
      </w:pPr>
      <w:rPr>
        <w:rFonts w:cs="Times New Roman"/>
      </w:rPr>
    </w:lvl>
    <w:lvl w:ilvl="2" w:tplc="C2024FAE" w:tentative="1">
      <w:start w:val="1"/>
      <w:numFmt w:val="lowerRoman"/>
      <w:lvlText w:val="%3."/>
      <w:lvlJc w:val="right"/>
      <w:pPr>
        <w:tabs>
          <w:tab w:val="num" w:pos="1440"/>
        </w:tabs>
        <w:ind w:left="1440" w:hanging="180"/>
      </w:pPr>
      <w:rPr>
        <w:rFonts w:cs="Times New Roman"/>
      </w:rPr>
    </w:lvl>
    <w:lvl w:ilvl="3" w:tplc="5AC24BBC" w:tentative="1">
      <w:start w:val="1"/>
      <w:numFmt w:val="decimal"/>
      <w:lvlText w:val="%4."/>
      <w:lvlJc w:val="left"/>
      <w:pPr>
        <w:tabs>
          <w:tab w:val="num" w:pos="2160"/>
        </w:tabs>
        <w:ind w:left="2160" w:hanging="360"/>
      </w:pPr>
      <w:rPr>
        <w:rFonts w:cs="Times New Roman"/>
      </w:rPr>
    </w:lvl>
    <w:lvl w:ilvl="4" w:tplc="CFCA1C2E" w:tentative="1">
      <w:start w:val="1"/>
      <w:numFmt w:val="lowerLetter"/>
      <w:lvlText w:val="%5."/>
      <w:lvlJc w:val="left"/>
      <w:pPr>
        <w:tabs>
          <w:tab w:val="num" w:pos="2880"/>
        </w:tabs>
        <w:ind w:left="2880" w:hanging="360"/>
      </w:pPr>
      <w:rPr>
        <w:rFonts w:cs="Times New Roman"/>
      </w:rPr>
    </w:lvl>
    <w:lvl w:ilvl="5" w:tplc="5E985378" w:tentative="1">
      <w:start w:val="1"/>
      <w:numFmt w:val="lowerRoman"/>
      <w:lvlText w:val="%6."/>
      <w:lvlJc w:val="right"/>
      <w:pPr>
        <w:tabs>
          <w:tab w:val="num" w:pos="3600"/>
        </w:tabs>
        <w:ind w:left="3600" w:hanging="180"/>
      </w:pPr>
      <w:rPr>
        <w:rFonts w:cs="Times New Roman"/>
      </w:rPr>
    </w:lvl>
    <w:lvl w:ilvl="6" w:tplc="7D20DC94" w:tentative="1">
      <w:start w:val="1"/>
      <w:numFmt w:val="decimal"/>
      <w:lvlText w:val="%7."/>
      <w:lvlJc w:val="left"/>
      <w:pPr>
        <w:tabs>
          <w:tab w:val="num" w:pos="4320"/>
        </w:tabs>
        <w:ind w:left="4320" w:hanging="360"/>
      </w:pPr>
      <w:rPr>
        <w:rFonts w:cs="Times New Roman"/>
      </w:rPr>
    </w:lvl>
    <w:lvl w:ilvl="7" w:tplc="B83C5F28" w:tentative="1">
      <w:start w:val="1"/>
      <w:numFmt w:val="lowerLetter"/>
      <w:lvlText w:val="%8."/>
      <w:lvlJc w:val="left"/>
      <w:pPr>
        <w:tabs>
          <w:tab w:val="num" w:pos="5040"/>
        </w:tabs>
        <w:ind w:left="5040" w:hanging="360"/>
      </w:pPr>
      <w:rPr>
        <w:rFonts w:cs="Times New Roman"/>
      </w:rPr>
    </w:lvl>
    <w:lvl w:ilvl="8" w:tplc="E1529C3E" w:tentative="1">
      <w:start w:val="1"/>
      <w:numFmt w:val="lowerRoman"/>
      <w:lvlText w:val="%9."/>
      <w:lvlJc w:val="right"/>
      <w:pPr>
        <w:tabs>
          <w:tab w:val="num" w:pos="5760"/>
        </w:tabs>
        <w:ind w:left="5760" w:hanging="180"/>
      </w:pPr>
      <w:rPr>
        <w:rFonts w:cs="Times New Roman"/>
      </w:rPr>
    </w:lvl>
  </w:abstractNum>
  <w:abstractNum w:abstractNumId="121" w15:restartNumberingAfterBreak="0">
    <w:nsid w:val="734605C4"/>
    <w:multiLevelType w:val="hybridMultilevel"/>
    <w:tmpl w:val="ED8EF812"/>
    <w:styleLink w:val="111111"/>
    <w:lvl w:ilvl="0" w:tplc="20B40F9C">
      <w:start w:val="1"/>
      <w:numFmt w:val="decimal"/>
      <w:lvlText w:val="%1."/>
      <w:lvlJc w:val="left"/>
      <w:pPr>
        <w:ind w:left="720" w:hanging="360"/>
      </w:pPr>
      <w:rPr>
        <w:rFonts w:hint="default"/>
        <w:b w:val="0"/>
      </w:rPr>
    </w:lvl>
    <w:lvl w:ilvl="1" w:tplc="4F108400">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50C16FB"/>
    <w:multiLevelType w:val="hybridMultilevel"/>
    <w:tmpl w:val="A15A97EC"/>
    <w:lvl w:ilvl="0" w:tplc="0415001B">
      <w:start w:val="1"/>
      <w:numFmt w:val="lowerRoman"/>
      <w:lvlText w:val="%1."/>
      <w:lvlJc w:val="righ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3" w15:restartNumberingAfterBreak="0">
    <w:nsid w:val="76A7327C"/>
    <w:multiLevelType w:val="singleLevel"/>
    <w:tmpl w:val="B804DF04"/>
    <w:lvl w:ilvl="0">
      <w:start w:val="1"/>
      <w:numFmt w:val="bullet"/>
      <w:pStyle w:val="bulet1"/>
      <w:lvlText w:val=""/>
      <w:lvlJc w:val="left"/>
      <w:pPr>
        <w:tabs>
          <w:tab w:val="num" w:pos="0"/>
        </w:tabs>
        <w:ind w:left="992" w:hanging="283"/>
      </w:pPr>
      <w:rPr>
        <w:rFonts w:ascii="Symbol" w:hAnsi="Symbol" w:cs="Symbol" w:hint="default"/>
        <w:color w:val="auto"/>
        <w:sz w:val="28"/>
        <w:szCs w:val="28"/>
      </w:rPr>
    </w:lvl>
  </w:abstractNum>
  <w:abstractNum w:abstractNumId="124" w15:restartNumberingAfterBreak="0">
    <w:nsid w:val="7A1D0BF9"/>
    <w:multiLevelType w:val="hybridMultilevel"/>
    <w:tmpl w:val="157CA218"/>
    <w:lvl w:ilvl="0" w:tplc="04150011">
      <w:start w:val="1"/>
      <w:numFmt w:val="decimal"/>
      <w:lvlText w:val="%1)"/>
      <w:lvlJc w:val="left"/>
      <w:pPr>
        <w:ind w:left="1157" w:hanging="360"/>
      </w:pPr>
    </w:lvl>
    <w:lvl w:ilvl="1" w:tplc="04150019" w:tentative="1">
      <w:start w:val="1"/>
      <w:numFmt w:val="lowerLetter"/>
      <w:lvlText w:val="%2."/>
      <w:lvlJc w:val="left"/>
      <w:pPr>
        <w:ind w:left="1877" w:hanging="360"/>
      </w:pPr>
    </w:lvl>
    <w:lvl w:ilvl="2" w:tplc="0415001B" w:tentative="1">
      <w:start w:val="1"/>
      <w:numFmt w:val="lowerRoman"/>
      <w:lvlText w:val="%3."/>
      <w:lvlJc w:val="right"/>
      <w:pPr>
        <w:ind w:left="2597" w:hanging="180"/>
      </w:pPr>
    </w:lvl>
    <w:lvl w:ilvl="3" w:tplc="0415000F" w:tentative="1">
      <w:start w:val="1"/>
      <w:numFmt w:val="decimal"/>
      <w:lvlText w:val="%4."/>
      <w:lvlJc w:val="left"/>
      <w:pPr>
        <w:ind w:left="3317" w:hanging="360"/>
      </w:pPr>
    </w:lvl>
    <w:lvl w:ilvl="4" w:tplc="04150019" w:tentative="1">
      <w:start w:val="1"/>
      <w:numFmt w:val="lowerLetter"/>
      <w:lvlText w:val="%5."/>
      <w:lvlJc w:val="left"/>
      <w:pPr>
        <w:ind w:left="4037" w:hanging="360"/>
      </w:pPr>
    </w:lvl>
    <w:lvl w:ilvl="5" w:tplc="0415001B" w:tentative="1">
      <w:start w:val="1"/>
      <w:numFmt w:val="lowerRoman"/>
      <w:lvlText w:val="%6."/>
      <w:lvlJc w:val="right"/>
      <w:pPr>
        <w:ind w:left="4757" w:hanging="180"/>
      </w:pPr>
    </w:lvl>
    <w:lvl w:ilvl="6" w:tplc="0415000F" w:tentative="1">
      <w:start w:val="1"/>
      <w:numFmt w:val="decimal"/>
      <w:lvlText w:val="%7."/>
      <w:lvlJc w:val="left"/>
      <w:pPr>
        <w:ind w:left="5477" w:hanging="360"/>
      </w:pPr>
    </w:lvl>
    <w:lvl w:ilvl="7" w:tplc="04150019" w:tentative="1">
      <w:start w:val="1"/>
      <w:numFmt w:val="lowerLetter"/>
      <w:lvlText w:val="%8."/>
      <w:lvlJc w:val="left"/>
      <w:pPr>
        <w:ind w:left="6197" w:hanging="360"/>
      </w:pPr>
    </w:lvl>
    <w:lvl w:ilvl="8" w:tplc="0415001B" w:tentative="1">
      <w:start w:val="1"/>
      <w:numFmt w:val="lowerRoman"/>
      <w:lvlText w:val="%9."/>
      <w:lvlJc w:val="right"/>
      <w:pPr>
        <w:ind w:left="6917" w:hanging="180"/>
      </w:pPr>
    </w:lvl>
  </w:abstractNum>
  <w:abstractNum w:abstractNumId="125" w15:restartNumberingAfterBreak="0">
    <w:nsid w:val="7B2C25B5"/>
    <w:multiLevelType w:val="multilevel"/>
    <w:tmpl w:val="94EC95EC"/>
    <w:lvl w:ilvl="0">
      <w:start w:val="1"/>
      <w:numFmt w:val="decimal"/>
      <w:pStyle w:val="2Ustp"/>
      <w:lvlText w:val="%1."/>
      <w:lvlJc w:val="left"/>
      <w:pPr>
        <w:tabs>
          <w:tab w:val="num" w:pos="567"/>
        </w:tabs>
        <w:ind w:left="567" w:hanging="567"/>
      </w:pPr>
      <w:rPr>
        <w:b w:val="0"/>
        <w:bCs w:val="0"/>
        <w:i w:val="0"/>
        <w:i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6" w15:restartNumberingAfterBreak="0">
    <w:nsid w:val="7B2C2D2E"/>
    <w:multiLevelType w:val="hybridMultilevel"/>
    <w:tmpl w:val="CD9450B6"/>
    <w:lvl w:ilvl="0" w:tplc="D5AE1F70">
      <w:start w:val="1"/>
      <w:numFmt w:val="decimal"/>
      <w:lvlText w:val="%1."/>
      <w:lvlJc w:val="left"/>
      <w:pPr>
        <w:ind w:left="352"/>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50AE820C">
      <w:start w:val="1"/>
      <w:numFmt w:val="decimal"/>
      <w:lvlText w:val="%2)"/>
      <w:lvlJc w:val="left"/>
      <w:pPr>
        <w:ind w:left="758"/>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ABA67A38">
      <w:start w:val="1"/>
      <w:numFmt w:val="lowerRoman"/>
      <w:lvlText w:val="%3"/>
      <w:lvlJc w:val="left"/>
      <w:pPr>
        <w:ind w:left="14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354AA3A6">
      <w:start w:val="1"/>
      <w:numFmt w:val="decimal"/>
      <w:lvlText w:val="%4"/>
      <w:lvlJc w:val="left"/>
      <w:pPr>
        <w:ind w:left="21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95E88876">
      <w:start w:val="1"/>
      <w:numFmt w:val="lowerLetter"/>
      <w:lvlText w:val="%5"/>
      <w:lvlJc w:val="left"/>
      <w:pPr>
        <w:ind w:left="288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808E6F48">
      <w:start w:val="1"/>
      <w:numFmt w:val="lowerRoman"/>
      <w:lvlText w:val="%6"/>
      <w:lvlJc w:val="left"/>
      <w:pPr>
        <w:ind w:left="360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916C7B3E">
      <w:start w:val="1"/>
      <w:numFmt w:val="decimal"/>
      <w:lvlText w:val="%7"/>
      <w:lvlJc w:val="left"/>
      <w:pPr>
        <w:ind w:left="432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69CAC7EE">
      <w:start w:val="1"/>
      <w:numFmt w:val="lowerLetter"/>
      <w:lvlText w:val="%8"/>
      <w:lvlJc w:val="left"/>
      <w:pPr>
        <w:ind w:left="504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AD3C4800">
      <w:start w:val="1"/>
      <w:numFmt w:val="lowerRoman"/>
      <w:lvlText w:val="%9"/>
      <w:lvlJc w:val="left"/>
      <w:pPr>
        <w:ind w:left="576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7" w15:restartNumberingAfterBreak="0">
    <w:nsid w:val="7D3A7800"/>
    <w:multiLevelType w:val="hybridMultilevel"/>
    <w:tmpl w:val="431AC38C"/>
    <w:lvl w:ilvl="0" w:tplc="A6942B72">
      <w:start w:val="1"/>
      <w:numFmt w:val="decimal"/>
      <w:lvlText w:val="%1."/>
      <w:lvlJc w:val="left"/>
      <w:pPr>
        <w:ind w:left="350"/>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1" w:tplc="0B22992A">
      <w:start w:val="1"/>
      <w:numFmt w:val="decimal"/>
      <w:lvlText w:val="%2)"/>
      <w:lvlJc w:val="left"/>
      <w:pPr>
        <w:ind w:left="766"/>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2" w:tplc="5328BB7C">
      <w:start w:val="1"/>
      <w:numFmt w:val="lowerRoman"/>
      <w:lvlText w:val="%3"/>
      <w:lvlJc w:val="left"/>
      <w:pPr>
        <w:ind w:left="13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3" w:tplc="2E10A9A6">
      <w:start w:val="1"/>
      <w:numFmt w:val="decimal"/>
      <w:lvlText w:val="%4"/>
      <w:lvlJc w:val="left"/>
      <w:pPr>
        <w:ind w:left="20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4" w:tplc="F20E90BE">
      <w:start w:val="1"/>
      <w:numFmt w:val="lowerLetter"/>
      <w:lvlText w:val="%5"/>
      <w:lvlJc w:val="left"/>
      <w:pPr>
        <w:ind w:left="280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5" w:tplc="5B5C6950">
      <w:start w:val="1"/>
      <w:numFmt w:val="lowerRoman"/>
      <w:lvlText w:val="%6"/>
      <w:lvlJc w:val="left"/>
      <w:pPr>
        <w:ind w:left="352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6" w:tplc="7C343DC0">
      <w:start w:val="1"/>
      <w:numFmt w:val="decimal"/>
      <w:lvlText w:val="%7"/>
      <w:lvlJc w:val="left"/>
      <w:pPr>
        <w:ind w:left="424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7" w:tplc="3800BDAE">
      <w:start w:val="1"/>
      <w:numFmt w:val="lowerLetter"/>
      <w:lvlText w:val="%8"/>
      <w:lvlJc w:val="left"/>
      <w:pPr>
        <w:ind w:left="496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lvl w:ilvl="8" w:tplc="6F348350">
      <w:start w:val="1"/>
      <w:numFmt w:val="lowerRoman"/>
      <w:lvlText w:val="%9"/>
      <w:lvlJc w:val="left"/>
      <w:pPr>
        <w:ind w:left="5683"/>
      </w:pPr>
      <w:rPr>
        <w:rFonts w:ascii="Palatino Linotype" w:eastAsia="Palatino Linotype" w:hAnsi="Palatino Linotype" w:cs="Palatino Linotype"/>
        <w:b w:val="0"/>
        <w:i w:val="0"/>
        <w:strike w:val="0"/>
        <w:dstrike w:val="0"/>
        <w:color w:val="000000"/>
        <w:sz w:val="22"/>
        <w:szCs w:val="22"/>
        <w:u w:val="none" w:color="000000"/>
        <w:bdr w:val="none" w:sz="0" w:space="0" w:color="auto"/>
        <w:shd w:val="clear" w:color="auto" w:fill="auto"/>
        <w:vertAlign w:val="baseline"/>
      </w:rPr>
    </w:lvl>
  </w:abstractNum>
  <w:abstractNum w:abstractNumId="128" w15:restartNumberingAfterBreak="0">
    <w:nsid w:val="7DFC110D"/>
    <w:multiLevelType w:val="multilevel"/>
    <w:tmpl w:val="DA4C1EC2"/>
    <w:lvl w:ilvl="0">
      <w:start w:val="3"/>
      <w:numFmt w:val="decimal"/>
      <w:pStyle w:val="Nagwek777"/>
      <w:lvlText w:val="%1."/>
      <w:lvlJc w:val="left"/>
      <w:pPr>
        <w:tabs>
          <w:tab w:val="num" w:pos="390"/>
        </w:tabs>
        <w:ind w:left="390" w:hanging="390"/>
      </w:pPr>
      <w:rPr>
        <w:rFonts w:cs="Times New Roman" w:hint="default"/>
      </w:rPr>
    </w:lvl>
    <w:lvl w:ilvl="1">
      <w:start w:val="1"/>
      <w:numFmt w:val="decimal"/>
      <w:lvlText w:val="%1.%2."/>
      <w:lvlJc w:val="left"/>
      <w:pPr>
        <w:tabs>
          <w:tab w:val="num" w:pos="1428"/>
        </w:tabs>
        <w:ind w:left="1428" w:hanging="720"/>
      </w:pPr>
      <w:rPr>
        <w:rFonts w:cs="Times New Roman" w:hint="default"/>
      </w:rPr>
    </w:lvl>
    <w:lvl w:ilvl="2">
      <w:start w:val="1"/>
      <w:numFmt w:val="decimal"/>
      <w:lvlText w:val="%1.1.%3."/>
      <w:lvlJc w:val="left"/>
      <w:pPr>
        <w:tabs>
          <w:tab w:val="num" w:pos="2136"/>
        </w:tabs>
        <w:ind w:left="2136" w:hanging="720"/>
      </w:pPr>
      <w:rPr>
        <w:rFonts w:cs="Times New Roman" w:hint="default"/>
      </w:rPr>
    </w:lvl>
    <w:lvl w:ilvl="3">
      <w:start w:val="1"/>
      <w:numFmt w:val="decimal"/>
      <w:lvlText w:val="%1.%2.%3.%4."/>
      <w:lvlJc w:val="left"/>
      <w:pPr>
        <w:tabs>
          <w:tab w:val="num" w:pos="3204"/>
        </w:tabs>
        <w:ind w:left="3204" w:hanging="1080"/>
      </w:pPr>
      <w:rPr>
        <w:rFonts w:cs="Times New Roman" w:hint="default"/>
      </w:rPr>
    </w:lvl>
    <w:lvl w:ilvl="4">
      <w:start w:val="1"/>
      <w:numFmt w:val="decimal"/>
      <w:lvlText w:val="%1.%2.%3.%4.%5."/>
      <w:lvlJc w:val="left"/>
      <w:pPr>
        <w:tabs>
          <w:tab w:val="num" w:pos="3912"/>
        </w:tabs>
        <w:ind w:left="3912" w:hanging="1080"/>
      </w:pPr>
      <w:rPr>
        <w:rFonts w:cs="Times New Roman" w:hint="default"/>
      </w:rPr>
    </w:lvl>
    <w:lvl w:ilvl="5">
      <w:start w:val="1"/>
      <w:numFmt w:val="decimal"/>
      <w:lvlText w:val="%1.%2.%3.%4.%5.%6."/>
      <w:lvlJc w:val="left"/>
      <w:pPr>
        <w:tabs>
          <w:tab w:val="num" w:pos="4980"/>
        </w:tabs>
        <w:ind w:left="4980" w:hanging="1440"/>
      </w:pPr>
      <w:rPr>
        <w:rFonts w:cs="Times New Roman" w:hint="default"/>
      </w:rPr>
    </w:lvl>
    <w:lvl w:ilvl="6">
      <w:start w:val="1"/>
      <w:numFmt w:val="decimal"/>
      <w:lvlText w:val="%1.%2.%3.%4.%5.%6.%7."/>
      <w:lvlJc w:val="left"/>
      <w:pPr>
        <w:tabs>
          <w:tab w:val="num" w:pos="5688"/>
        </w:tabs>
        <w:ind w:left="5688" w:hanging="1440"/>
      </w:pPr>
      <w:rPr>
        <w:rFonts w:cs="Times New Roman" w:hint="default"/>
      </w:rPr>
    </w:lvl>
    <w:lvl w:ilvl="7">
      <w:start w:val="1"/>
      <w:numFmt w:val="decimal"/>
      <w:lvlText w:val="%1.%2.%3.%4.%5.%6.%7.%8."/>
      <w:lvlJc w:val="left"/>
      <w:pPr>
        <w:tabs>
          <w:tab w:val="num" w:pos="6756"/>
        </w:tabs>
        <w:ind w:left="6756" w:hanging="1800"/>
      </w:pPr>
      <w:rPr>
        <w:rFonts w:cs="Times New Roman" w:hint="default"/>
      </w:rPr>
    </w:lvl>
    <w:lvl w:ilvl="8">
      <w:start w:val="1"/>
      <w:numFmt w:val="decimal"/>
      <w:lvlText w:val="%1.%2.%3.%4.%5.%6.%7.%8.%9."/>
      <w:lvlJc w:val="left"/>
      <w:pPr>
        <w:tabs>
          <w:tab w:val="num" w:pos="7824"/>
        </w:tabs>
        <w:ind w:left="7824" w:hanging="2160"/>
      </w:pPr>
      <w:rPr>
        <w:rFonts w:cs="Times New Roman" w:hint="default"/>
      </w:rPr>
    </w:lvl>
  </w:abstractNum>
  <w:num w:numId="1" w16cid:durableId="16278968">
    <w:abstractNumId w:val="20"/>
  </w:num>
  <w:num w:numId="2" w16cid:durableId="629019053">
    <w:abstractNumId w:val="66"/>
  </w:num>
  <w:num w:numId="3" w16cid:durableId="26102237">
    <w:abstractNumId w:val="80"/>
  </w:num>
  <w:num w:numId="4" w16cid:durableId="701518399">
    <w:abstractNumId w:val="27"/>
  </w:num>
  <w:num w:numId="5" w16cid:durableId="2005236228">
    <w:abstractNumId w:val="126"/>
  </w:num>
  <w:num w:numId="6" w16cid:durableId="142551085">
    <w:abstractNumId w:val="89"/>
  </w:num>
  <w:num w:numId="7" w16cid:durableId="1360620149">
    <w:abstractNumId w:val="109"/>
  </w:num>
  <w:num w:numId="8" w16cid:durableId="1215779624">
    <w:abstractNumId w:val="74"/>
  </w:num>
  <w:num w:numId="9" w16cid:durableId="848561670">
    <w:abstractNumId w:val="17"/>
  </w:num>
  <w:num w:numId="10" w16cid:durableId="1810705196">
    <w:abstractNumId w:val="119"/>
  </w:num>
  <w:num w:numId="11" w16cid:durableId="157766422">
    <w:abstractNumId w:val="127"/>
  </w:num>
  <w:num w:numId="12" w16cid:durableId="725222087">
    <w:abstractNumId w:val="11"/>
  </w:num>
  <w:num w:numId="13" w16cid:durableId="140538214">
    <w:abstractNumId w:val="72"/>
  </w:num>
  <w:num w:numId="14" w16cid:durableId="1287153740">
    <w:abstractNumId w:val="42"/>
  </w:num>
  <w:num w:numId="15" w16cid:durableId="1891722860">
    <w:abstractNumId w:val="39"/>
  </w:num>
  <w:num w:numId="16" w16cid:durableId="859709107">
    <w:abstractNumId w:val="84"/>
  </w:num>
  <w:num w:numId="17" w16cid:durableId="19399468">
    <w:abstractNumId w:val="70"/>
  </w:num>
  <w:num w:numId="18" w16cid:durableId="1947299332">
    <w:abstractNumId w:val="78"/>
  </w:num>
  <w:num w:numId="19" w16cid:durableId="1795251560">
    <w:abstractNumId w:val="4"/>
  </w:num>
  <w:num w:numId="20" w16cid:durableId="1632710695">
    <w:abstractNumId w:val="64"/>
  </w:num>
  <w:num w:numId="21" w16cid:durableId="1837765627">
    <w:abstractNumId w:val="31"/>
  </w:num>
  <w:num w:numId="22" w16cid:durableId="1507943230">
    <w:abstractNumId w:val="49"/>
  </w:num>
  <w:num w:numId="23" w16cid:durableId="1329207089">
    <w:abstractNumId w:val="22"/>
  </w:num>
  <w:num w:numId="24" w16cid:durableId="2109544661">
    <w:abstractNumId w:val="28"/>
  </w:num>
  <w:num w:numId="25" w16cid:durableId="191889866">
    <w:abstractNumId w:val="40"/>
  </w:num>
  <w:num w:numId="26" w16cid:durableId="511578420">
    <w:abstractNumId w:val="6"/>
  </w:num>
  <w:num w:numId="27" w16cid:durableId="315375911">
    <w:abstractNumId w:val="110"/>
  </w:num>
  <w:num w:numId="28" w16cid:durableId="377165510">
    <w:abstractNumId w:val="37"/>
  </w:num>
  <w:num w:numId="29" w16cid:durableId="2065522488">
    <w:abstractNumId w:val="33"/>
  </w:num>
  <w:num w:numId="30" w16cid:durableId="1759907981">
    <w:abstractNumId w:val="98"/>
  </w:num>
  <w:num w:numId="31" w16cid:durableId="1698966042">
    <w:abstractNumId w:val="94"/>
  </w:num>
  <w:num w:numId="32" w16cid:durableId="1754038189">
    <w:abstractNumId w:val="29"/>
  </w:num>
  <w:num w:numId="33" w16cid:durableId="35860316">
    <w:abstractNumId w:val="24"/>
  </w:num>
  <w:num w:numId="34" w16cid:durableId="517282370">
    <w:abstractNumId w:val="95"/>
  </w:num>
  <w:num w:numId="35" w16cid:durableId="1071197611">
    <w:abstractNumId w:val="13"/>
  </w:num>
  <w:num w:numId="36" w16cid:durableId="63140940">
    <w:abstractNumId w:val="48"/>
  </w:num>
  <w:num w:numId="37" w16cid:durableId="368147854">
    <w:abstractNumId w:val="60"/>
  </w:num>
  <w:num w:numId="38" w16cid:durableId="901866817">
    <w:abstractNumId w:val="3"/>
  </w:num>
  <w:num w:numId="39" w16cid:durableId="2119717394">
    <w:abstractNumId w:val="106"/>
  </w:num>
  <w:num w:numId="40" w16cid:durableId="86730737">
    <w:abstractNumId w:val="97"/>
  </w:num>
  <w:num w:numId="41" w16cid:durableId="670986504">
    <w:abstractNumId w:val="111"/>
  </w:num>
  <w:num w:numId="42" w16cid:durableId="1932927118">
    <w:abstractNumId w:val="54"/>
  </w:num>
  <w:num w:numId="43" w16cid:durableId="1082219507">
    <w:abstractNumId w:val="75"/>
  </w:num>
  <w:num w:numId="44" w16cid:durableId="1436903800">
    <w:abstractNumId w:val="65"/>
  </w:num>
  <w:num w:numId="45" w16cid:durableId="193621516">
    <w:abstractNumId w:val="30"/>
  </w:num>
  <w:num w:numId="46" w16cid:durableId="1885558951">
    <w:abstractNumId w:val="12"/>
  </w:num>
  <w:num w:numId="47" w16cid:durableId="965240547">
    <w:abstractNumId w:val="118"/>
  </w:num>
  <w:num w:numId="48" w16cid:durableId="448597488">
    <w:abstractNumId w:val="107"/>
  </w:num>
  <w:num w:numId="49" w16cid:durableId="150944977">
    <w:abstractNumId w:val="79"/>
  </w:num>
  <w:num w:numId="50" w16cid:durableId="1665279091">
    <w:abstractNumId w:val="15"/>
  </w:num>
  <w:num w:numId="51" w16cid:durableId="1289895774">
    <w:abstractNumId w:val="9"/>
  </w:num>
  <w:num w:numId="52" w16cid:durableId="149559203">
    <w:abstractNumId w:val="125"/>
  </w:num>
  <w:num w:numId="53" w16cid:durableId="317655240">
    <w:abstractNumId w:val="58"/>
  </w:num>
  <w:num w:numId="54" w16cid:durableId="195697185">
    <w:abstractNumId w:val="123"/>
  </w:num>
  <w:num w:numId="55" w16cid:durableId="1466318074">
    <w:abstractNumId w:val="10"/>
  </w:num>
  <w:num w:numId="56" w16cid:durableId="1777216992">
    <w:abstractNumId w:val="1"/>
  </w:num>
  <w:num w:numId="57" w16cid:durableId="761071889">
    <w:abstractNumId w:val="0"/>
  </w:num>
  <w:num w:numId="58" w16cid:durableId="1846508499">
    <w:abstractNumId w:val="115"/>
  </w:num>
  <w:num w:numId="59" w16cid:durableId="1708488287">
    <w:abstractNumId w:val="23"/>
  </w:num>
  <w:num w:numId="60" w16cid:durableId="269553471">
    <w:abstractNumId w:val="51"/>
  </w:num>
  <w:num w:numId="61" w16cid:durableId="656567850">
    <w:abstractNumId w:val="120"/>
  </w:num>
  <w:num w:numId="62" w16cid:durableId="1404332632">
    <w:abstractNumId w:val="46"/>
  </w:num>
  <w:num w:numId="63" w16cid:durableId="1733964181">
    <w:abstractNumId w:val="103"/>
  </w:num>
  <w:num w:numId="64" w16cid:durableId="14669715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064526082">
    <w:abstractNumId w:val="53"/>
  </w:num>
  <w:num w:numId="66" w16cid:durableId="511144781">
    <w:abstractNumId w:val="73"/>
  </w:num>
  <w:num w:numId="67" w16cid:durableId="1459837682">
    <w:abstractNumId w:val="100"/>
  </w:num>
  <w:num w:numId="68" w16cid:durableId="565146070">
    <w:abstractNumId w:val="71"/>
  </w:num>
  <w:num w:numId="69" w16cid:durableId="177938073">
    <w:abstractNumId w:val="32"/>
  </w:num>
  <w:num w:numId="70" w16cid:durableId="1815564944">
    <w:abstractNumId w:val="61"/>
  </w:num>
  <w:num w:numId="71" w16cid:durableId="1400595392">
    <w:abstractNumId w:val="116"/>
  </w:num>
  <w:num w:numId="72" w16cid:durableId="8283987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61533038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45975499">
    <w:abstractNumId w:val="96"/>
  </w:num>
  <w:num w:numId="75" w16cid:durableId="1572621555">
    <w:abstractNumId w:val="44"/>
  </w:num>
  <w:num w:numId="76" w16cid:durableId="945232304">
    <w:abstractNumId w:val="21"/>
  </w:num>
  <w:num w:numId="77" w16cid:durableId="1958296281">
    <w:abstractNumId w:val="76"/>
  </w:num>
  <w:num w:numId="78" w16cid:durableId="967320366">
    <w:abstractNumId w:val="26"/>
  </w:num>
  <w:num w:numId="79" w16cid:durableId="1569458499">
    <w:abstractNumId w:val="2"/>
  </w:num>
  <w:num w:numId="80" w16cid:durableId="746728552">
    <w:abstractNumId w:val="85"/>
  </w:num>
  <w:num w:numId="81" w16cid:durableId="118694848">
    <w:abstractNumId w:val="108"/>
  </w:num>
  <w:num w:numId="82" w16cid:durableId="1552500501">
    <w:abstractNumId w:val="128"/>
  </w:num>
  <w:num w:numId="83" w16cid:durableId="294993970">
    <w:abstractNumId w:val="69"/>
  </w:num>
  <w:num w:numId="84" w16cid:durableId="917910344">
    <w:abstractNumId w:val="86"/>
  </w:num>
  <w:num w:numId="85" w16cid:durableId="1061518713">
    <w:abstractNumId w:val="121"/>
  </w:num>
  <w:num w:numId="86" w16cid:durableId="109249523">
    <w:abstractNumId w:val="18"/>
  </w:num>
  <w:num w:numId="87" w16cid:durableId="1306158424">
    <w:abstractNumId w:val="52"/>
  </w:num>
  <w:num w:numId="88" w16cid:durableId="5642747">
    <w:abstractNumId w:val="102"/>
  </w:num>
  <w:num w:numId="89" w16cid:durableId="580916660">
    <w:abstractNumId w:val="113"/>
  </w:num>
  <w:num w:numId="90" w16cid:durableId="842820429">
    <w:abstractNumId w:val="68"/>
  </w:num>
  <w:num w:numId="91" w16cid:durableId="657347678">
    <w:abstractNumId w:val="47"/>
  </w:num>
  <w:num w:numId="92" w16cid:durableId="910432517">
    <w:abstractNumId w:val="90"/>
  </w:num>
  <w:num w:numId="93" w16cid:durableId="1640378904">
    <w:abstractNumId w:val="77"/>
  </w:num>
  <w:num w:numId="94" w16cid:durableId="2045327825">
    <w:abstractNumId w:val="25"/>
  </w:num>
  <w:num w:numId="95" w16cid:durableId="1520848101">
    <w:abstractNumId w:val="112"/>
  </w:num>
  <w:num w:numId="96" w16cid:durableId="2033872650">
    <w:abstractNumId w:val="5"/>
  </w:num>
  <w:num w:numId="97" w16cid:durableId="876507235">
    <w:abstractNumId w:val="8"/>
  </w:num>
  <w:num w:numId="98" w16cid:durableId="1209494661">
    <w:abstractNumId w:val="92"/>
  </w:num>
  <w:num w:numId="99" w16cid:durableId="1031759254">
    <w:abstractNumId w:val="83"/>
  </w:num>
  <w:num w:numId="100" w16cid:durableId="387842833">
    <w:abstractNumId w:val="56"/>
  </w:num>
  <w:num w:numId="101" w16cid:durableId="732388177">
    <w:abstractNumId w:val="114"/>
  </w:num>
  <w:num w:numId="102" w16cid:durableId="594751435">
    <w:abstractNumId w:val="41"/>
  </w:num>
  <w:num w:numId="103" w16cid:durableId="803694348">
    <w:abstractNumId w:val="104"/>
  </w:num>
  <w:num w:numId="104" w16cid:durableId="375784416">
    <w:abstractNumId w:val="7"/>
  </w:num>
  <w:num w:numId="105" w16cid:durableId="391076732">
    <w:abstractNumId w:val="93"/>
  </w:num>
  <w:num w:numId="106" w16cid:durableId="488249758">
    <w:abstractNumId w:val="57"/>
  </w:num>
  <w:num w:numId="107" w16cid:durableId="1042943051">
    <w:abstractNumId w:val="50"/>
  </w:num>
  <w:num w:numId="108" w16cid:durableId="1588345064">
    <w:abstractNumId w:val="105"/>
  </w:num>
  <w:num w:numId="109" w16cid:durableId="23679020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77542949">
    <w:abstractNumId w:val="88"/>
  </w:num>
  <w:num w:numId="111" w16cid:durableId="286592652">
    <w:abstractNumId w:val="117"/>
  </w:num>
  <w:num w:numId="112" w16cid:durableId="901863864">
    <w:abstractNumId w:val="124"/>
  </w:num>
  <w:num w:numId="113" w16cid:durableId="1960069227">
    <w:abstractNumId w:val="82"/>
  </w:num>
  <w:num w:numId="114" w16cid:durableId="647898489">
    <w:abstractNumId w:val="34"/>
  </w:num>
  <w:num w:numId="115" w16cid:durableId="990988450">
    <w:abstractNumId w:val="67"/>
  </w:num>
  <w:num w:numId="116" w16cid:durableId="701519451">
    <w:abstractNumId w:val="38"/>
  </w:num>
  <w:num w:numId="117" w16cid:durableId="364674267">
    <w:abstractNumId w:val="59"/>
  </w:num>
  <w:num w:numId="118" w16cid:durableId="635260414">
    <w:abstractNumId w:val="55"/>
  </w:num>
  <w:num w:numId="119" w16cid:durableId="1891961654">
    <w:abstractNumId w:val="122"/>
  </w:num>
  <w:num w:numId="120" w16cid:durableId="1396391256">
    <w:abstractNumId w:val="81"/>
  </w:num>
  <w:num w:numId="121" w16cid:durableId="1711495061">
    <w:abstractNumId w:val="63"/>
  </w:num>
  <w:num w:numId="122" w16cid:durableId="604730811">
    <w:abstractNumId w:val="16"/>
  </w:num>
  <w:num w:numId="123" w16cid:durableId="2086489282">
    <w:abstractNumId w:val="101"/>
  </w:num>
  <w:num w:numId="124" w16cid:durableId="1205215756">
    <w:abstractNumId w:val="91"/>
  </w:num>
  <w:num w:numId="125" w16cid:durableId="918250936">
    <w:abstractNumId w:val="62"/>
  </w:num>
  <w:num w:numId="126" w16cid:durableId="2129079490">
    <w:abstractNumId w:val="35"/>
  </w:num>
  <w:num w:numId="127" w16cid:durableId="1790390376">
    <w:abstractNumId w:val="99"/>
  </w:num>
  <w:num w:numId="128" w16cid:durableId="1534731630">
    <w:abstractNumId w:val="36"/>
  </w:num>
  <w:num w:numId="129" w16cid:durableId="669793163">
    <w:abstractNumId w:val="87"/>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1" w:cryptProviderType="rsaAES" w:cryptAlgorithmClass="hash" w:cryptAlgorithmType="typeAny" w:cryptAlgorithmSid="14" w:cryptSpinCount="100000" w:hash="t/fM6m6iSRTVWBVN9J1+aYdKR4MJBnNJtAwxPx2RhXxuYhq5ex4eMB7HP7hZ/SjcjXvpmtHUpHR50+jujojf6g==" w:salt="ei17GHLWH1dHNzpGE90w+Q=="/>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B78"/>
    <w:rsid w:val="000015CC"/>
    <w:rsid w:val="000049C9"/>
    <w:rsid w:val="000057B2"/>
    <w:rsid w:val="00017E3F"/>
    <w:rsid w:val="000227D3"/>
    <w:rsid w:val="000255F1"/>
    <w:rsid w:val="00026119"/>
    <w:rsid w:val="000314FF"/>
    <w:rsid w:val="00033D9D"/>
    <w:rsid w:val="000378C4"/>
    <w:rsid w:val="00043814"/>
    <w:rsid w:val="000440C3"/>
    <w:rsid w:val="00050051"/>
    <w:rsid w:val="00052943"/>
    <w:rsid w:val="00053667"/>
    <w:rsid w:val="00070621"/>
    <w:rsid w:val="000710D2"/>
    <w:rsid w:val="00077D71"/>
    <w:rsid w:val="00083B17"/>
    <w:rsid w:val="0008410A"/>
    <w:rsid w:val="00093C7E"/>
    <w:rsid w:val="00097A72"/>
    <w:rsid w:val="000A2911"/>
    <w:rsid w:val="000A33E9"/>
    <w:rsid w:val="000A7AF8"/>
    <w:rsid w:val="000B0694"/>
    <w:rsid w:val="000B71D3"/>
    <w:rsid w:val="000B79B2"/>
    <w:rsid w:val="000C371A"/>
    <w:rsid w:val="000C7163"/>
    <w:rsid w:val="000C74D9"/>
    <w:rsid w:val="000C78B3"/>
    <w:rsid w:val="000D6ECA"/>
    <w:rsid w:val="000E0034"/>
    <w:rsid w:val="000E4437"/>
    <w:rsid w:val="000F0875"/>
    <w:rsid w:val="000F4E90"/>
    <w:rsid w:val="0010090D"/>
    <w:rsid w:val="00100DD9"/>
    <w:rsid w:val="00101161"/>
    <w:rsid w:val="0010295F"/>
    <w:rsid w:val="001038C4"/>
    <w:rsid w:val="00111AC9"/>
    <w:rsid w:val="0011428F"/>
    <w:rsid w:val="00114498"/>
    <w:rsid w:val="001166FB"/>
    <w:rsid w:val="00116ED1"/>
    <w:rsid w:val="00122BE2"/>
    <w:rsid w:val="00124E8B"/>
    <w:rsid w:val="001262F7"/>
    <w:rsid w:val="00130D3A"/>
    <w:rsid w:val="00132C2D"/>
    <w:rsid w:val="00134248"/>
    <w:rsid w:val="00135845"/>
    <w:rsid w:val="00152E9E"/>
    <w:rsid w:val="00154DBE"/>
    <w:rsid w:val="00154E22"/>
    <w:rsid w:val="00156751"/>
    <w:rsid w:val="00160739"/>
    <w:rsid w:val="00165A02"/>
    <w:rsid w:val="00165C52"/>
    <w:rsid w:val="0017253F"/>
    <w:rsid w:val="00177CE8"/>
    <w:rsid w:val="001849B7"/>
    <w:rsid w:val="001929F2"/>
    <w:rsid w:val="001941EA"/>
    <w:rsid w:val="001946B6"/>
    <w:rsid w:val="001955BC"/>
    <w:rsid w:val="001A1E0A"/>
    <w:rsid w:val="001A25DA"/>
    <w:rsid w:val="001B7ACD"/>
    <w:rsid w:val="001C13B2"/>
    <w:rsid w:val="001C15E6"/>
    <w:rsid w:val="001D0485"/>
    <w:rsid w:val="001D1D44"/>
    <w:rsid w:val="001D2B0B"/>
    <w:rsid w:val="001D5211"/>
    <w:rsid w:val="001D61A9"/>
    <w:rsid w:val="001E368F"/>
    <w:rsid w:val="001E3FA9"/>
    <w:rsid w:val="001E72DD"/>
    <w:rsid w:val="001F097A"/>
    <w:rsid w:val="001F3137"/>
    <w:rsid w:val="001F6766"/>
    <w:rsid w:val="0020196F"/>
    <w:rsid w:val="00203B87"/>
    <w:rsid w:val="00204EBD"/>
    <w:rsid w:val="00206F96"/>
    <w:rsid w:val="002077CE"/>
    <w:rsid w:val="00224EDC"/>
    <w:rsid w:val="00227315"/>
    <w:rsid w:val="002332CA"/>
    <w:rsid w:val="00234B7D"/>
    <w:rsid w:val="0024008B"/>
    <w:rsid w:val="002420CF"/>
    <w:rsid w:val="002444F9"/>
    <w:rsid w:val="0025793C"/>
    <w:rsid w:val="002612FE"/>
    <w:rsid w:val="00265E84"/>
    <w:rsid w:val="00275379"/>
    <w:rsid w:val="00276403"/>
    <w:rsid w:val="002825CF"/>
    <w:rsid w:val="00286D2A"/>
    <w:rsid w:val="00291B30"/>
    <w:rsid w:val="002920D9"/>
    <w:rsid w:val="0029253E"/>
    <w:rsid w:val="002938C9"/>
    <w:rsid w:val="00293F75"/>
    <w:rsid w:val="002970AA"/>
    <w:rsid w:val="002979C7"/>
    <w:rsid w:val="002A6405"/>
    <w:rsid w:val="002A6FF0"/>
    <w:rsid w:val="002B12D4"/>
    <w:rsid w:val="002B2C9E"/>
    <w:rsid w:val="002B68D4"/>
    <w:rsid w:val="002B7F6B"/>
    <w:rsid w:val="002C0E3D"/>
    <w:rsid w:val="002C143E"/>
    <w:rsid w:val="002C3345"/>
    <w:rsid w:val="002C7A6D"/>
    <w:rsid w:val="002D4735"/>
    <w:rsid w:val="002E3EDF"/>
    <w:rsid w:val="002E5055"/>
    <w:rsid w:val="002E50A2"/>
    <w:rsid w:val="002E6395"/>
    <w:rsid w:val="002F0313"/>
    <w:rsid w:val="002F1612"/>
    <w:rsid w:val="002F18F8"/>
    <w:rsid w:val="002F3096"/>
    <w:rsid w:val="002F3450"/>
    <w:rsid w:val="0030309C"/>
    <w:rsid w:val="00305C16"/>
    <w:rsid w:val="003066C3"/>
    <w:rsid w:val="00310F67"/>
    <w:rsid w:val="00311CCF"/>
    <w:rsid w:val="00324750"/>
    <w:rsid w:val="00331FA9"/>
    <w:rsid w:val="00334F33"/>
    <w:rsid w:val="003401D8"/>
    <w:rsid w:val="0034368C"/>
    <w:rsid w:val="00347A4E"/>
    <w:rsid w:val="003502CC"/>
    <w:rsid w:val="00350834"/>
    <w:rsid w:val="0035455B"/>
    <w:rsid w:val="00360E0E"/>
    <w:rsid w:val="00367F19"/>
    <w:rsid w:val="00370AD1"/>
    <w:rsid w:val="00375065"/>
    <w:rsid w:val="003759F7"/>
    <w:rsid w:val="0037611D"/>
    <w:rsid w:val="00384162"/>
    <w:rsid w:val="0038526B"/>
    <w:rsid w:val="00385ECF"/>
    <w:rsid w:val="00391FB5"/>
    <w:rsid w:val="00392281"/>
    <w:rsid w:val="00393248"/>
    <w:rsid w:val="00394ED6"/>
    <w:rsid w:val="0039626F"/>
    <w:rsid w:val="003A2C74"/>
    <w:rsid w:val="003A2E35"/>
    <w:rsid w:val="003A4011"/>
    <w:rsid w:val="003A42BA"/>
    <w:rsid w:val="003A5762"/>
    <w:rsid w:val="003A74F2"/>
    <w:rsid w:val="003B2750"/>
    <w:rsid w:val="003B35AD"/>
    <w:rsid w:val="003B4FF6"/>
    <w:rsid w:val="003B7EE7"/>
    <w:rsid w:val="003C2D36"/>
    <w:rsid w:val="003C3F41"/>
    <w:rsid w:val="003C4288"/>
    <w:rsid w:val="003D4E2D"/>
    <w:rsid w:val="003D6934"/>
    <w:rsid w:val="003E357F"/>
    <w:rsid w:val="003E51A9"/>
    <w:rsid w:val="003E60D1"/>
    <w:rsid w:val="003E6E15"/>
    <w:rsid w:val="003F79A6"/>
    <w:rsid w:val="00404EC7"/>
    <w:rsid w:val="00411C87"/>
    <w:rsid w:val="004145A1"/>
    <w:rsid w:val="00421E0B"/>
    <w:rsid w:val="00422DC3"/>
    <w:rsid w:val="00440859"/>
    <w:rsid w:val="00443FB5"/>
    <w:rsid w:val="00446203"/>
    <w:rsid w:val="00451AD3"/>
    <w:rsid w:val="00456752"/>
    <w:rsid w:val="00460415"/>
    <w:rsid w:val="004607EA"/>
    <w:rsid w:val="0046106A"/>
    <w:rsid w:val="00462918"/>
    <w:rsid w:val="0046365C"/>
    <w:rsid w:val="00466353"/>
    <w:rsid w:val="0047406C"/>
    <w:rsid w:val="00474AFC"/>
    <w:rsid w:val="00475DBC"/>
    <w:rsid w:val="00494762"/>
    <w:rsid w:val="00494FF5"/>
    <w:rsid w:val="00496126"/>
    <w:rsid w:val="004A0603"/>
    <w:rsid w:val="004B76E9"/>
    <w:rsid w:val="004B7BC6"/>
    <w:rsid w:val="004C010F"/>
    <w:rsid w:val="004C11F5"/>
    <w:rsid w:val="004C413D"/>
    <w:rsid w:val="004D0BF3"/>
    <w:rsid w:val="004E1114"/>
    <w:rsid w:val="004E38F2"/>
    <w:rsid w:val="004F008A"/>
    <w:rsid w:val="004F5DE3"/>
    <w:rsid w:val="00501744"/>
    <w:rsid w:val="00507765"/>
    <w:rsid w:val="00507B7C"/>
    <w:rsid w:val="00511499"/>
    <w:rsid w:val="00515FD8"/>
    <w:rsid w:val="00531DB9"/>
    <w:rsid w:val="00532778"/>
    <w:rsid w:val="00542D47"/>
    <w:rsid w:val="005444EA"/>
    <w:rsid w:val="00544659"/>
    <w:rsid w:val="00546987"/>
    <w:rsid w:val="00546D46"/>
    <w:rsid w:val="005509D0"/>
    <w:rsid w:val="00551B94"/>
    <w:rsid w:val="00552134"/>
    <w:rsid w:val="005601EA"/>
    <w:rsid w:val="00561852"/>
    <w:rsid w:val="00562313"/>
    <w:rsid w:val="00571246"/>
    <w:rsid w:val="00576E8A"/>
    <w:rsid w:val="005830FC"/>
    <w:rsid w:val="00596E71"/>
    <w:rsid w:val="005A082E"/>
    <w:rsid w:val="005B5A83"/>
    <w:rsid w:val="005C22FD"/>
    <w:rsid w:val="005C2607"/>
    <w:rsid w:val="005C7C57"/>
    <w:rsid w:val="005E36F0"/>
    <w:rsid w:val="005E38C0"/>
    <w:rsid w:val="005E4D12"/>
    <w:rsid w:val="005F7BA1"/>
    <w:rsid w:val="00607262"/>
    <w:rsid w:val="006125E9"/>
    <w:rsid w:val="0061590E"/>
    <w:rsid w:val="0063746E"/>
    <w:rsid w:val="006415C8"/>
    <w:rsid w:val="00642B85"/>
    <w:rsid w:val="00646743"/>
    <w:rsid w:val="00652B13"/>
    <w:rsid w:val="0065672A"/>
    <w:rsid w:val="006609CE"/>
    <w:rsid w:val="00662B2F"/>
    <w:rsid w:val="0066319A"/>
    <w:rsid w:val="00665E7F"/>
    <w:rsid w:val="00667351"/>
    <w:rsid w:val="00671145"/>
    <w:rsid w:val="006737ED"/>
    <w:rsid w:val="006779B3"/>
    <w:rsid w:val="00681217"/>
    <w:rsid w:val="0068730E"/>
    <w:rsid w:val="00687BBE"/>
    <w:rsid w:val="006A3957"/>
    <w:rsid w:val="006A5660"/>
    <w:rsid w:val="006B1E81"/>
    <w:rsid w:val="006B74F0"/>
    <w:rsid w:val="006C074B"/>
    <w:rsid w:val="006C4CC2"/>
    <w:rsid w:val="006C5BC4"/>
    <w:rsid w:val="006C64E7"/>
    <w:rsid w:val="006C66D1"/>
    <w:rsid w:val="006D5C7C"/>
    <w:rsid w:val="006D6609"/>
    <w:rsid w:val="006D72B7"/>
    <w:rsid w:val="006E1155"/>
    <w:rsid w:val="006E4AA2"/>
    <w:rsid w:val="006E54EE"/>
    <w:rsid w:val="006F3A9F"/>
    <w:rsid w:val="006F598C"/>
    <w:rsid w:val="006F70AD"/>
    <w:rsid w:val="006F7B5F"/>
    <w:rsid w:val="00703F71"/>
    <w:rsid w:val="00707486"/>
    <w:rsid w:val="0071070D"/>
    <w:rsid w:val="0071155B"/>
    <w:rsid w:val="00716058"/>
    <w:rsid w:val="00717527"/>
    <w:rsid w:val="00720DC2"/>
    <w:rsid w:val="00720E86"/>
    <w:rsid w:val="00721831"/>
    <w:rsid w:val="00726AA2"/>
    <w:rsid w:val="007329CE"/>
    <w:rsid w:val="00733589"/>
    <w:rsid w:val="007372FB"/>
    <w:rsid w:val="007435E7"/>
    <w:rsid w:val="00744C76"/>
    <w:rsid w:val="007456B5"/>
    <w:rsid w:val="00756DE3"/>
    <w:rsid w:val="0076072D"/>
    <w:rsid w:val="00763922"/>
    <w:rsid w:val="00764132"/>
    <w:rsid w:val="007733C3"/>
    <w:rsid w:val="00776D9B"/>
    <w:rsid w:val="0077726A"/>
    <w:rsid w:val="0078303B"/>
    <w:rsid w:val="00787F05"/>
    <w:rsid w:val="00790725"/>
    <w:rsid w:val="007A1EF8"/>
    <w:rsid w:val="007A3317"/>
    <w:rsid w:val="007A3A13"/>
    <w:rsid w:val="007A66A9"/>
    <w:rsid w:val="007A68C2"/>
    <w:rsid w:val="007B0A2F"/>
    <w:rsid w:val="007B7ABB"/>
    <w:rsid w:val="007B7DAF"/>
    <w:rsid w:val="007C060D"/>
    <w:rsid w:val="007C38D7"/>
    <w:rsid w:val="007C4058"/>
    <w:rsid w:val="007C455A"/>
    <w:rsid w:val="007C623D"/>
    <w:rsid w:val="007C66F4"/>
    <w:rsid w:val="007D4119"/>
    <w:rsid w:val="007D53E3"/>
    <w:rsid w:val="007E69FD"/>
    <w:rsid w:val="007F01E8"/>
    <w:rsid w:val="007F3B28"/>
    <w:rsid w:val="007F6D66"/>
    <w:rsid w:val="007F77C2"/>
    <w:rsid w:val="0080332A"/>
    <w:rsid w:val="008045E3"/>
    <w:rsid w:val="00804C6B"/>
    <w:rsid w:val="008070DF"/>
    <w:rsid w:val="00810784"/>
    <w:rsid w:val="00821A1C"/>
    <w:rsid w:val="0082219E"/>
    <w:rsid w:val="008314CC"/>
    <w:rsid w:val="00845A28"/>
    <w:rsid w:val="00845EEC"/>
    <w:rsid w:val="00850FAD"/>
    <w:rsid w:val="00852B36"/>
    <w:rsid w:val="00855A42"/>
    <w:rsid w:val="00855F67"/>
    <w:rsid w:val="0086111B"/>
    <w:rsid w:val="00862860"/>
    <w:rsid w:val="008639D8"/>
    <w:rsid w:val="00864651"/>
    <w:rsid w:val="008703A6"/>
    <w:rsid w:val="008713B7"/>
    <w:rsid w:val="008718E6"/>
    <w:rsid w:val="0087200E"/>
    <w:rsid w:val="00872298"/>
    <w:rsid w:val="00872E4D"/>
    <w:rsid w:val="008734A1"/>
    <w:rsid w:val="00884F15"/>
    <w:rsid w:val="0089346A"/>
    <w:rsid w:val="008947D3"/>
    <w:rsid w:val="00895F3C"/>
    <w:rsid w:val="008A0404"/>
    <w:rsid w:val="008A1B83"/>
    <w:rsid w:val="008A4224"/>
    <w:rsid w:val="008B2285"/>
    <w:rsid w:val="008B2BD3"/>
    <w:rsid w:val="008B4F40"/>
    <w:rsid w:val="008C4DE7"/>
    <w:rsid w:val="008D4A31"/>
    <w:rsid w:val="008E2837"/>
    <w:rsid w:val="008E4F4B"/>
    <w:rsid w:val="008E5C3D"/>
    <w:rsid w:val="008E5C5E"/>
    <w:rsid w:val="008E6FDA"/>
    <w:rsid w:val="008F4E12"/>
    <w:rsid w:val="00903DA0"/>
    <w:rsid w:val="009042A6"/>
    <w:rsid w:val="009043C5"/>
    <w:rsid w:val="0091016B"/>
    <w:rsid w:val="00921779"/>
    <w:rsid w:val="00926175"/>
    <w:rsid w:val="009303B1"/>
    <w:rsid w:val="0093110F"/>
    <w:rsid w:val="009336A7"/>
    <w:rsid w:val="00933816"/>
    <w:rsid w:val="0093452D"/>
    <w:rsid w:val="00935DD4"/>
    <w:rsid w:val="009369C4"/>
    <w:rsid w:val="0094271F"/>
    <w:rsid w:val="009438EB"/>
    <w:rsid w:val="0094589B"/>
    <w:rsid w:val="00951807"/>
    <w:rsid w:val="00951E23"/>
    <w:rsid w:val="00955B07"/>
    <w:rsid w:val="009565C9"/>
    <w:rsid w:val="00961588"/>
    <w:rsid w:val="009628AD"/>
    <w:rsid w:val="00962C2D"/>
    <w:rsid w:val="009707A5"/>
    <w:rsid w:val="00975493"/>
    <w:rsid w:val="00977A42"/>
    <w:rsid w:val="00977FD8"/>
    <w:rsid w:val="009824B3"/>
    <w:rsid w:val="009832E3"/>
    <w:rsid w:val="0099445D"/>
    <w:rsid w:val="009A0069"/>
    <w:rsid w:val="009A3B25"/>
    <w:rsid w:val="009A3CE4"/>
    <w:rsid w:val="009A45D7"/>
    <w:rsid w:val="009A7454"/>
    <w:rsid w:val="009B71EF"/>
    <w:rsid w:val="009C2B7A"/>
    <w:rsid w:val="009D3592"/>
    <w:rsid w:val="009D792C"/>
    <w:rsid w:val="009E1F7F"/>
    <w:rsid w:val="009E4E72"/>
    <w:rsid w:val="009E7E9F"/>
    <w:rsid w:val="009F05C2"/>
    <w:rsid w:val="009F3D24"/>
    <w:rsid w:val="009F41FE"/>
    <w:rsid w:val="00A012B7"/>
    <w:rsid w:val="00A04402"/>
    <w:rsid w:val="00A067C4"/>
    <w:rsid w:val="00A0747E"/>
    <w:rsid w:val="00A13890"/>
    <w:rsid w:val="00A13CEE"/>
    <w:rsid w:val="00A215F1"/>
    <w:rsid w:val="00A222AF"/>
    <w:rsid w:val="00A23C12"/>
    <w:rsid w:val="00A25341"/>
    <w:rsid w:val="00A262FC"/>
    <w:rsid w:val="00A26971"/>
    <w:rsid w:val="00A33FD7"/>
    <w:rsid w:val="00A34723"/>
    <w:rsid w:val="00A34820"/>
    <w:rsid w:val="00A34D51"/>
    <w:rsid w:val="00A362A2"/>
    <w:rsid w:val="00A376DF"/>
    <w:rsid w:val="00A40DC7"/>
    <w:rsid w:val="00A4682F"/>
    <w:rsid w:val="00A47DCA"/>
    <w:rsid w:val="00A51B78"/>
    <w:rsid w:val="00A66359"/>
    <w:rsid w:val="00A67887"/>
    <w:rsid w:val="00A81AB4"/>
    <w:rsid w:val="00A84473"/>
    <w:rsid w:val="00A90739"/>
    <w:rsid w:val="00A91199"/>
    <w:rsid w:val="00A93E0F"/>
    <w:rsid w:val="00A93E94"/>
    <w:rsid w:val="00A96526"/>
    <w:rsid w:val="00AA571C"/>
    <w:rsid w:val="00AB009B"/>
    <w:rsid w:val="00AB03CB"/>
    <w:rsid w:val="00AB06F1"/>
    <w:rsid w:val="00AB0C85"/>
    <w:rsid w:val="00AB4146"/>
    <w:rsid w:val="00AB4D42"/>
    <w:rsid w:val="00AB61CE"/>
    <w:rsid w:val="00AB64DA"/>
    <w:rsid w:val="00AC1095"/>
    <w:rsid w:val="00AD4454"/>
    <w:rsid w:val="00AD63FE"/>
    <w:rsid w:val="00AD69A2"/>
    <w:rsid w:val="00AD7066"/>
    <w:rsid w:val="00AE067E"/>
    <w:rsid w:val="00AE3573"/>
    <w:rsid w:val="00AF4870"/>
    <w:rsid w:val="00AF5477"/>
    <w:rsid w:val="00AF5934"/>
    <w:rsid w:val="00B0415A"/>
    <w:rsid w:val="00B04FCE"/>
    <w:rsid w:val="00B07834"/>
    <w:rsid w:val="00B14D5B"/>
    <w:rsid w:val="00B16BA3"/>
    <w:rsid w:val="00B21356"/>
    <w:rsid w:val="00B27FF0"/>
    <w:rsid w:val="00B31411"/>
    <w:rsid w:val="00B31800"/>
    <w:rsid w:val="00B33D48"/>
    <w:rsid w:val="00B3621B"/>
    <w:rsid w:val="00B37991"/>
    <w:rsid w:val="00B47A95"/>
    <w:rsid w:val="00B51093"/>
    <w:rsid w:val="00B52802"/>
    <w:rsid w:val="00B62B3B"/>
    <w:rsid w:val="00B63308"/>
    <w:rsid w:val="00B6397D"/>
    <w:rsid w:val="00B73A68"/>
    <w:rsid w:val="00B81895"/>
    <w:rsid w:val="00B82BAA"/>
    <w:rsid w:val="00B84493"/>
    <w:rsid w:val="00B9152F"/>
    <w:rsid w:val="00B91859"/>
    <w:rsid w:val="00BA1932"/>
    <w:rsid w:val="00BA2C75"/>
    <w:rsid w:val="00BA7E7C"/>
    <w:rsid w:val="00BB4D40"/>
    <w:rsid w:val="00BC20A8"/>
    <w:rsid w:val="00BC4A96"/>
    <w:rsid w:val="00BC763C"/>
    <w:rsid w:val="00BD3C34"/>
    <w:rsid w:val="00BD5B84"/>
    <w:rsid w:val="00BF0568"/>
    <w:rsid w:val="00BF4CA2"/>
    <w:rsid w:val="00BF77AD"/>
    <w:rsid w:val="00C04B9D"/>
    <w:rsid w:val="00C1708D"/>
    <w:rsid w:val="00C217A6"/>
    <w:rsid w:val="00C22B82"/>
    <w:rsid w:val="00C23D3C"/>
    <w:rsid w:val="00C27C09"/>
    <w:rsid w:val="00C33C12"/>
    <w:rsid w:val="00C3500D"/>
    <w:rsid w:val="00C35A56"/>
    <w:rsid w:val="00C37920"/>
    <w:rsid w:val="00C42CB5"/>
    <w:rsid w:val="00C440F8"/>
    <w:rsid w:val="00C466B9"/>
    <w:rsid w:val="00C538BC"/>
    <w:rsid w:val="00C551BF"/>
    <w:rsid w:val="00C66DD1"/>
    <w:rsid w:val="00C70BA4"/>
    <w:rsid w:val="00C70D79"/>
    <w:rsid w:val="00C71461"/>
    <w:rsid w:val="00C714BF"/>
    <w:rsid w:val="00C74D13"/>
    <w:rsid w:val="00C76C6C"/>
    <w:rsid w:val="00C81A05"/>
    <w:rsid w:val="00C834AD"/>
    <w:rsid w:val="00C931B1"/>
    <w:rsid w:val="00C94676"/>
    <w:rsid w:val="00C950E3"/>
    <w:rsid w:val="00C95895"/>
    <w:rsid w:val="00C9645D"/>
    <w:rsid w:val="00CB0B20"/>
    <w:rsid w:val="00CB5B69"/>
    <w:rsid w:val="00CC09CC"/>
    <w:rsid w:val="00CC3D9C"/>
    <w:rsid w:val="00CC53B4"/>
    <w:rsid w:val="00CD5A58"/>
    <w:rsid w:val="00CE00DA"/>
    <w:rsid w:val="00CE57B3"/>
    <w:rsid w:val="00CE6090"/>
    <w:rsid w:val="00CE79FB"/>
    <w:rsid w:val="00CF0501"/>
    <w:rsid w:val="00CF0CAC"/>
    <w:rsid w:val="00CF24EB"/>
    <w:rsid w:val="00CF5DAB"/>
    <w:rsid w:val="00CF7332"/>
    <w:rsid w:val="00D00240"/>
    <w:rsid w:val="00D025EE"/>
    <w:rsid w:val="00D03E66"/>
    <w:rsid w:val="00D07D8E"/>
    <w:rsid w:val="00D12038"/>
    <w:rsid w:val="00D14A7E"/>
    <w:rsid w:val="00D162AB"/>
    <w:rsid w:val="00D260E5"/>
    <w:rsid w:val="00D32A9D"/>
    <w:rsid w:val="00D40600"/>
    <w:rsid w:val="00D44898"/>
    <w:rsid w:val="00D46FF8"/>
    <w:rsid w:val="00D47A9C"/>
    <w:rsid w:val="00D50D11"/>
    <w:rsid w:val="00D5223D"/>
    <w:rsid w:val="00D53D0E"/>
    <w:rsid w:val="00D5508D"/>
    <w:rsid w:val="00D63438"/>
    <w:rsid w:val="00D64660"/>
    <w:rsid w:val="00D7012B"/>
    <w:rsid w:val="00D7051A"/>
    <w:rsid w:val="00D77287"/>
    <w:rsid w:val="00D87713"/>
    <w:rsid w:val="00D92E88"/>
    <w:rsid w:val="00D930D4"/>
    <w:rsid w:val="00DA6432"/>
    <w:rsid w:val="00DC0BD5"/>
    <w:rsid w:val="00DC311B"/>
    <w:rsid w:val="00DC6CBC"/>
    <w:rsid w:val="00DD20EF"/>
    <w:rsid w:val="00DD5D0E"/>
    <w:rsid w:val="00DD6646"/>
    <w:rsid w:val="00DD7F5F"/>
    <w:rsid w:val="00DE0D2B"/>
    <w:rsid w:val="00DE1076"/>
    <w:rsid w:val="00DE2F83"/>
    <w:rsid w:val="00DE5870"/>
    <w:rsid w:val="00DE689E"/>
    <w:rsid w:val="00DE6BBF"/>
    <w:rsid w:val="00DF499A"/>
    <w:rsid w:val="00DF59A2"/>
    <w:rsid w:val="00E02927"/>
    <w:rsid w:val="00E0496D"/>
    <w:rsid w:val="00E04F74"/>
    <w:rsid w:val="00E05335"/>
    <w:rsid w:val="00E1053E"/>
    <w:rsid w:val="00E10945"/>
    <w:rsid w:val="00E13865"/>
    <w:rsid w:val="00E14A0B"/>
    <w:rsid w:val="00E1663E"/>
    <w:rsid w:val="00E22A9C"/>
    <w:rsid w:val="00E2346F"/>
    <w:rsid w:val="00E2352F"/>
    <w:rsid w:val="00E32AD5"/>
    <w:rsid w:val="00E33006"/>
    <w:rsid w:val="00E3654C"/>
    <w:rsid w:val="00E439CF"/>
    <w:rsid w:val="00E47B4A"/>
    <w:rsid w:val="00E5295D"/>
    <w:rsid w:val="00E60ACE"/>
    <w:rsid w:val="00E61EDA"/>
    <w:rsid w:val="00E65588"/>
    <w:rsid w:val="00E71BF4"/>
    <w:rsid w:val="00E856D3"/>
    <w:rsid w:val="00E93D2C"/>
    <w:rsid w:val="00E9456A"/>
    <w:rsid w:val="00EA263B"/>
    <w:rsid w:val="00EA4DDE"/>
    <w:rsid w:val="00EA60B3"/>
    <w:rsid w:val="00EA6930"/>
    <w:rsid w:val="00EB1EC3"/>
    <w:rsid w:val="00EB4111"/>
    <w:rsid w:val="00EB7D17"/>
    <w:rsid w:val="00EB7E52"/>
    <w:rsid w:val="00EC4DD0"/>
    <w:rsid w:val="00EC5195"/>
    <w:rsid w:val="00EC73AD"/>
    <w:rsid w:val="00ED3788"/>
    <w:rsid w:val="00EE1BC4"/>
    <w:rsid w:val="00EF26B0"/>
    <w:rsid w:val="00EF6D84"/>
    <w:rsid w:val="00F002F8"/>
    <w:rsid w:val="00F02A0C"/>
    <w:rsid w:val="00F13164"/>
    <w:rsid w:val="00F156E6"/>
    <w:rsid w:val="00F16269"/>
    <w:rsid w:val="00F16396"/>
    <w:rsid w:val="00F17D34"/>
    <w:rsid w:val="00F17FB1"/>
    <w:rsid w:val="00F2297B"/>
    <w:rsid w:val="00F30233"/>
    <w:rsid w:val="00F415BF"/>
    <w:rsid w:val="00F4317F"/>
    <w:rsid w:val="00F55478"/>
    <w:rsid w:val="00F63573"/>
    <w:rsid w:val="00F63D61"/>
    <w:rsid w:val="00F7051D"/>
    <w:rsid w:val="00F74FE0"/>
    <w:rsid w:val="00F7580D"/>
    <w:rsid w:val="00F76E92"/>
    <w:rsid w:val="00F81334"/>
    <w:rsid w:val="00F8479F"/>
    <w:rsid w:val="00F90F1B"/>
    <w:rsid w:val="00F93587"/>
    <w:rsid w:val="00F954F0"/>
    <w:rsid w:val="00FA75E8"/>
    <w:rsid w:val="00FB1252"/>
    <w:rsid w:val="00FB5513"/>
    <w:rsid w:val="00FC54BF"/>
    <w:rsid w:val="00FD01BA"/>
    <w:rsid w:val="00FD3818"/>
    <w:rsid w:val="00FD5430"/>
    <w:rsid w:val="00FD6F9C"/>
    <w:rsid w:val="00FF4BFC"/>
    <w:rsid w:val="02F39B9E"/>
    <w:rsid w:val="052CE7F1"/>
    <w:rsid w:val="090FC8F6"/>
    <w:rsid w:val="0DE47AB1"/>
    <w:rsid w:val="0E8FAA27"/>
    <w:rsid w:val="0EE0E7B6"/>
    <w:rsid w:val="0F9D037F"/>
    <w:rsid w:val="0FBECEBD"/>
    <w:rsid w:val="111340E4"/>
    <w:rsid w:val="120BE17A"/>
    <w:rsid w:val="121A161D"/>
    <w:rsid w:val="1300E52A"/>
    <w:rsid w:val="1358B51F"/>
    <w:rsid w:val="14740CA9"/>
    <w:rsid w:val="155AF1D5"/>
    <w:rsid w:val="16CBC186"/>
    <w:rsid w:val="16EE79EB"/>
    <w:rsid w:val="18523358"/>
    <w:rsid w:val="194B66AB"/>
    <w:rsid w:val="19581D0E"/>
    <w:rsid w:val="1B78C26F"/>
    <w:rsid w:val="1C594375"/>
    <w:rsid w:val="1C85E9D1"/>
    <w:rsid w:val="23CA34EF"/>
    <w:rsid w:val="2812FDED"/>
    <w:rsid w:val="2818D15B"/>
    <w:rsid w:val="2899E769"/>
    <w:rsid w:val="3118695F"/>
    <w:rsid w:val="3205A1D0"/>
    <w:rsid w:val="326F9410"/>
    <w:rsid w:val="32FC6DDD"/>
    <w:rsid w:val="334DFB8E"/>
    <w:rsid w:val="36FA43B4"/>
    <w:rsid w:val="380EFCC9"/>
    <w:rsid w:val="38E007CD"/>
    <w:rsid w:val="394F435E"/>
    <w:rsid w:val="3A02B052"/>
    <w:rsid w:val="3ADDFEC0"/>
    <w:rsid w:val="3AE3F86B"/>
    <w:rsid w:val="3B93CD3E"/>
    <w:rsid w:val="3C48066E"/>
    <w:rsid w:val="3D91E0CF"/>
    <w:rsid w:val="3E181128"/>
    <w:rsid w:val="3E458943"/>
    <w:rsid w:val="3E66B7DA"/>
    <w:rsid w:val="3EC380D9"/>
    <w:rsid w:val="3FF4B75E"/>
    <w:rsid w:val="40EFF449"/>
    <w:rsid w:val="41076102"/>
    <w:rsid w:val="41213BBA"/>
    <w:rsid w:val="41A453FD"/>
    <w:rsid w:val="452A2333"/>
    <w:rsid w:val="455EE5E8"/>
    <w:rsid w:val="45B7FB68"/>
    <w:rsid w:val="45C9B48B"/>
    <w:rsid w:val="464167F9"/>
    <w:rsid w:val="473EDD11"/>
    <w:rsid w:val="49056B13"/>
    <w:rsid w:val="4A006979"/>
    <w:rsid w:val="4A1FBE04"/>
    <w:rsid w:val="4A5DEB05"/>
    <w:rsid w:val="4F28E27F"/>
    <w:rsid w:val="50298FFC"/>
    <w:rsid w:val="503E1D99"/>
    <w:rsid w:val="51AEDB09"/>
    <w:rsid w:val="5238CE8E"/>
    <w:rsid w:val="53A6ED59"/>
    <w:rsid w:val="549E93CF"/>
    <w:rsid w:val="564A2DF1"/>
    <w:rsid w:val="5770F035"/>
    <w:rsid w:val="5947A842"/>
    <w:rsid w:val="5B6034F5"/>
    <w:rsid w:val="5B74793E"/>
    <w:rsid w:val="5B85538B"/>
    <w:rsid w:val="5BA210B3"/>
    <w:rsid w:val="5E7E46D9"/>
    <w:rsid w:val="5F0F86C8"/>
    <w:rsid w:val="5FD53830"/>
    <w:rsid w:val="5FE3CA25"/>
    <w:rsid w:val="6063DDAF"/>
    <w:rsid w:val="6250A8A7"/>
    <w:rsid w:val="65B22BB7"/>
    <w:rsid w:val="663E8AF8"/>
    <w:rsid w:val="6677D5FD"/>
    <w:rsid w:val="66F3A195"/>
    <w:rsid w:val="67389EAD"/>
    <w:rsid w:val="67C2B859"/>
    <w:rsid w:val="67EE056E"/>
    <w:rsid w:val="682D6705"/>
    <w:rsid w:val="695D506A"/>
    <w:rsid w:val="6A18547D"/>
    <w:rsid w:val="6A65944D"/>
    <w:rsid w:val="6A94CC48"/>
    <w:rsid w:val="6F915672"/>
    <w:rsid w:val="6FC700E0"/>
    <w:rsid w:val="71BA717B"/>
    <w:rsid w:val="7215F780"/>
    <w:rsid w:val="735EBD49"/>
    <w:rsid w:val="74880ED3"/>
    <w:rsid w:val="76E71BC5"/>
    <w:rsid w:val="779ED599"/>
    <w:rsid w:val="78457EAD"/>
    <w:rsid w:val="7964909F"/>
    <w:rsid w:val="7CE1C79E"/>
    <w:rsid w:val="7D1AA88B"/>
    <w:rsid w:val="7D1C7399"/>
    <w:rsid w:val="7E7C4C37"/>
    <w:rsid w:val="7F74E7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F4B5CA"/>
  <w15:docId w15:val="{F0A3406E-655F-4208-A29B-38EC078A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54" w:line="232" w:lineRule="auto"/>
      <w:ind w:left="87" w:hanging="10"/>
      <w:jc w:val="both"/>
    </w:pPr>
    <w:rPr>
      <w:rFonts w:ascii="Palatino Linotype" w:eastAsia="Palatino Linotype" w:hAnsi="Palatino Linotype" w:cs="Palatino Linotype"/>
      <w:color w:val="000000"/>
    </w:rPr>
  </w:style>
  <w:style w:type="paragraph" w:styleId="Nagwek1">
    <w:name w:val="heading 1"/>
    <w:aliases w:val="Topic Heading 1,- I,II,III,H1,Part,Chapter Heading,Level 1,Nag1,l1,h1, Znak5,Nagłówek 1 Znak1 Znak,Nagłówek 1 Znak Znak Znak,Nagłówek 1 Znak Znak1"/>
    <w:next w:val="Normalny"/>
    <w:link w:val="Nagwek1Znak"/>
    <w:uiPriority w:val="9"/>
    <w:unhideWhenUsed/>
    <w:qFormat/>
    <w:pPr>
      <w:keepNext/>
      <w:keepLines/>
      <w:numPr>
        <w:numId w:val="18"/>
      </w:numPr>
      <w:spacing w:after="0"/>
      <w:ind w:left="72"/>
      <w:jc w:val="center"/>
      <w:outlineLvl w:val="0"/>
    </w:pPr>
    <w:rPr>
      <w:rFonts w:ascii="Palatino Linotype" w:eastAsia="Palatino Linotype" w:hAnsi="Palatino Linotype" w:cs="Palatino Linotype"/>
      <w:b/>
      <w:color w:val="000000"/>
    </w:rPr>
  </w:style>
  <w:style w:type="paragraph" w:styleId="Nagwek2">
    <w:name w:val="heading 2"/>
    <w:aliases w:val="H2,2, Znak4"/>
    <w:basedOn w:val="Normalny"/>
    <w:next w:val="Normalny"/>
    <w:link w:val="Nagwek2Znak"/>
    <w:uiPriority w:val="9"/>
    <w:unhideWhenUsed/>
    <w:qFormat/>
    <w:rsid w:val="007F77C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gwek3">
    <w:name w:val="heading 3"/>
    <w:aliases w:val="H3"/>
    <w:basedOn w:val="Normalny"/>
    <w:next w:val="Normalny"/>
    <w:link w:val="Nagwek3Znak"/>
    <w:uiPriority w:val="9"/>
    <w:qFormat/>
    <w:rsid w:val="002A6405"/>
    <w:pPr>
      <w:keepNext/>
      <w:spacing w:before="240" w:after="60" w:line="240" w:lineRule="auto"/>
      <w:ind w:left="0" w:firstLine="0"/>
      <w:jc w:val="left"/>
      <w:outlineLvl w:val="2"/>
    </w:pPr>
    <w:rPr>
      <w:rFonts w:ascii="Arial" w:eastAsia="Times New Roman" w:hAnsi="Arial" w:cs="Arial"/>
      <w:b/>
      <w:bCs/>
      <w:color w:val="auto"/>
      <w:sz w:val="26"/>
      <w:szCs w:val="26"/>
    </w:rPr>
  </w:style>
  <w:style w:type="paragraph" w:styleId="Nagwek4">
    <w:name w:val="heading 4"/>
    <w:basedOn w:val="Normalny"/>
    <w:next w:val="Normalny"/>
    <w:link w:val="Nagwek4Znak"/>
    <w:uiPriority w:val="9"/>
    <w:unhideWhenUsed/>
    <w:qFormat/>
    <w:rsid w:val="00BB4D4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gwek5">
    <w:name w:val="heading 5"/>
    <w:basedOn w:val="Normalny"/>
    <w:next w:val="Normalny"/>
    <w:link w:val="Nagwek5Znak"/>
    <w:uiPriority w:val="9"/>
    <w:qFormat/>
    <w:rsid w:val="002A6405"/>
    <w:pPr>
      <w:spacing w:before="240" w:after="60" w:line="240" w:lineRule="auto"/>
      <w:ind w:left="0" w:firstLine="0"/>
      <w:jc w:val="left"/>
      <w:outlineLvl w:val="4"/>
    </w:pPr>
    <w:rPr>
      <w:rFonts w:ascii="Times New Roman" w:eastAsia="Times New Roman" w:hAnsi="Times New Roman" w:cs="Times New Roman"/>
      <w:b/>
      <w:bCs/>
      <w:i/>
      <w:iCs/>
      <w:color w:val="auto"/>
      <w:sz w:val="26"/>
      <w:szCs w:val="26"/>
    </w:rPr>
  </w:style>
  <w:style w:type="paragraph" w:styleId="Nagwek6">
    <w:name w:val="heading 6"/>
    <w:basedOn w:val="Normalny"/>
    <w:next w:val="Normalny"/>
    <w:link w:val="Nagwek6Znak"/>
    <w:uiPriority w:val="9"/>
    <w:qFormat/>
    <w:rsid w:val="002A6405"/>
    <w:pPr>
      <w:keepNext/>
      <w:spacing w:after="0" w:line="240" w:lineRule="auto"/>
      <w:ind w:left="0" w:firstLine="0"/>
      <w:jc w:val="left"/>
      <w:outlineLvl w:val="5"/>
    </w:pPr>
    <w:rPr>
      <w:rFonts w:ascii="Times New Roman" w:eastAsia="Times New Roman" w:hAnsi="Times New Roman" w:cs="Times New Roman"/>
      <w:b/>
      <w:i/>
      <w:color w:val="auto"/>
      <w:sz w:val="28"/>
      <w:szCs w:val="20"/>
    </w:rPr>
  </w:style>
  <w:style w:type="paragraph" w:styleId="Nagwek7">
    <w:name w:val="heading 7"/>
    <w:basedOn w:val="Normalny"/>
    <w:next w:val="Normalny"/>
    <w:link w:val="Nagwek7Znak"/>
    <w:uiPriority w:val="9"/>
    <w:qFormat/>
    <w:rsid w:val="002A6405"/>
    <w:pPr>
      <w:widowControl w:val="0"/>
      <w:adjustRightInd w:val="0"/>
      <w:spacing w:before="240" w:after="60" w:line="360" w:lineRule="atLeast"/>
      <w:ind w:left="0" w:firstLine="0"/>
      <w:textAlignment w:val="baseline"/>
      <w:outlineLvl w:val="6"/>
    </w:pPr>
    <w:rPr>
      <w:rFonts w:ascii="Times New Roman" w:eastAsia="Times New Roman" w:hAnsi="Times New Roman" w:cs="Times New Roman"/>
      <w:color w:val="auto"/>
      <w:sz w:val="24"/>
      <w:szCs w:val="24"/>
    </w:rPr>
  </w:style>
  <w:style w:type="paragraph" w:styleId="Nagwek8">
    <w:name w:val="heading 8"/>
    <w:basedOn w:val="Normalny"/>
    <w:next w:val="Normalny"/>
    <w:link w:val="Nagwek8Znak"/>
    <w:uiPriority w:val="9"/>
    <w:qFormat/>
    <w:rsid w:val="002A6405"/>
    <w:pPr>
      <w:spacing w:before="240" w:after="60" w:line="240" w:lineRule="auto"/>
      <w:ind w:left="0" w:firstLine="0"/>
      <w:jc w:val="left"/>
      <w:outlineLvl w:val="7"/>
    </w:pPr>
    <w:rPr>
      <w:rFonts w:ascii="Times New Roman" w:eastAsia="Times New Roman" w:hAnsi="Times New Roman" w:cs="Times New Roman"/>
      <w:i/>
      <w:iCs/>
      <w:color w:val="auto"/>
      <w:sz w:val="24"/>
      <w:szCs w:val="24"/>
    </w:rPr>
  </w:style>
  <w:style w:type="paragraph" w:styleId="Nagwek9">
    <w:name w:val="heading 9"/>
    <w:basedOn w:val="Normalny"/>
    <w:next w:val="Normalny"/>
    <w:link w:val="Nagwek9Znak"/>
    <w:uiPriority w:val="9"/>
    <w:qFormat/>
    <w:rsid w:val="002A6405"/>
    <w:pPr>
      <w:widowControl w:val="0"/>
      <w:adjustRightInd w:val="0"/>
      <w:spacing w:before="240" w:after="60" w:line="360" w:lineRule="atLeast"/>
      <w:ind w:left="0" w:firstLine="0"/>
      <w:textAlignment w:val="baseline"/>
      <w:outlineLvl w:val="8"/>
    </w:pPr>
    <w:rPr>
      <w:rFonts w:ascii="Arial" w:eastAsia="Times New Roman" w:hAnsi="Arial" w:cs="Arial"/>
      <w:color w:val="au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opic Heading 1 Znak,- I Znak,II Znak,III Znak,H1 Znak,Part Znak,Chapter Heading Znak,Level 1 Znak,Nag1 Znak,l1 Znak,h1 Znak, Znak5 Znak,Nagłówek 1 Znak1 Znak Znak1,Nagłówek 1 Znak Znak Znak Znak1,Nagłówek 1 Znak Znak1 Znak1"/>
    <w:link w:val="Nagwek1"/>
    <w:uiPriority w:val="9"/>
    <w:rPr>
      <w:rFonts w:ascii="Palatino Linotype" w:eastAsia="Palatino Linotype" w:hAnsi="Palatino Linotype" w:cs="Palatino Linotype"/>
      <w:b/>
      <w:color w:val="000000"/>
    </w:rPr>
  </w:style>
  <w:style w:type="table" w:customStyle="1" w:styleId="Tabela-Siatka1">
    <w:name w:val="Tabela - Siatka1"/>
    <w:pPr>
      <w:spacing w:after="0" w:line="240" w:lineRule="auto"/>
    </w:pPr>
    <w:tblPr>
      <w:tblCellMar>
        <w:top w:w="0" w:type="dxa"/>
        <w:left w:w="0" w:type="dxa"/>
        <w:bottom w:w="0" w:type="dxa"/>
        <w:right w:w="0" w:type="dxa"/>
      </w:tblCellMar>
    </w:tblPr>
  </w:style>
  <w:style w:type="character" w:styleId="Odwoaniedokomentarza">
    <w:name w:val="annotation reference"/>
    <w:basedOn w:val="Domylnaczcionkaakapitu"/>
    <w:uiPriority w:val="99"/>
    <w:unhideWhenUsed/>
    <w:rsid w:val="007A3A13"/>
    <w:rPr>
      <w:sz w:val="16"/>
      <w:szCs w:val="16"/>
    </w:rPr>
  </w:style>
  <w:style w:type="paragraph" w:styleId="Tekstkomentarza">
    <w:name w:val="annotation text"/>
    <w:aliases w:val="Znak1, Znak1, Znak8"/>
    <w:basedOn w:val="Normalny"/>
    <w:link w:val="TekstkomentarzaZnak"/>
    <w:uiPriority w:val="99"/>
    <w:unhideWhenUsed/>
    <w:rsid w:val="007A3A13"/>
    <w:pPr>
      <w:spacing w:line="240" w:lineRule="auto"/>
    </w:pPr>
    <w:rPr>
      <w:sz w:val="20"/>
      <w:szCs w:val="20"/>
    </w:rPr>
  </w:style>
  <w:style w:type="character" w:customStyle="1" w:styleId="TekstkomentarzaZnak">
    <w:name w:val="Tekst komentarza Znak"/>
    <w:aliases w:val="Znak1 Znak, Znak1 Znak, Znak8 Znak"/>
    <w:basedOn w:val="Domylnaczcionkaakapitu"/>
    <w:link w:val="Tekstkomentarza"/>
    <w:uiPriority w:val="99"/>
    <w:rsid w:val="007A3A13"/>
    <w:rPr>
      <w:rFonts w:ascii="Palatino Linotype" w:eastAsia="Palatino Linotype" w:hAnsi="Palatino Linotype" w:cs="Palatino Linotype"/>
      <w:color w:val="000000"/>
      <w:sz w:val="20"/>
      <w:szCs w:val="20"/>
    </w:rPr>
  </w:style>
  <w:style w:type="paragraph" w:styleId="Tematkomentarza">
    <w:name w:val="annotation subject"/>
    <w:basedOn w:val="Tekstkomentarza"/>
    <w:next w:val="Tekstkomentarza"/>
    <w:link w:val="TematkomentarzaZnak"/>
    <w:uiPriority w:val="99"/>
    <w:unhideWhenUsed/>
    <w:rsid w:val="007A3A13"/>
    <w:rPr>
      <w:b/>
      <w:bCs/>
    </w:rPr>
  </w:style>
  <w:style w:type="character" w:customStyle="1" w:styleId="TematkomentarzaZnak">
    <w:name w:val="Temat komentarza Znak"/>
    <w:basedOn w:val="TekstkomentarzaZnak"/>
    <w:link w:val="Tematkomentarza"/>
    <w:uiPriority w:val="99"/>
    <w:rsid w:val="007A3A13"/>
    <w:rPr>
      <w:rFonts w:ascii="Palatino Linotype" w:eastAsia="Palatino Linotype" w:hAnsi="Palatino Linotype" w:cs="Palatino Linotype"/>
      <w:b/>
      <w:bCs/>
      <w:color w:val="000000"/>
      <w:sz w:val="20"/>
      <w:szCs w:val="20"/>
    </w:rPr>
  </w:style>
  <w:style w:type="paragraph" w:styleId="Tekstdymka">
    <w:name w:val="Balloon Text"/>
    <w:aliases w:val=" Znak"/>
    <w:basedOn w:val="Normalny"/>
    <w:link w:val="TekstdymkaZnak"/>
    <w:uiPriority w:val="99"/>
    <w:unhideWhenUsed/>
    <w:rsid w:val="007A3A13"/>
    <w:pPr>
      <w:spacing w:after="0" w:line="240" w:lineRule="auto"/>
    </w:pPr>
    <w:rPr>
      <w:rFonts w:ascii="Segoe UI" w:hAnsi="Segoe UI" w:cs="Segoe UI"/>
      <w:sz w:val="18"/>
      <w:szCs w:val="18"/>
    </w:rPr>
  </w:style>
  <w:style w:type="character" w:customStyle="1" w:styleId="TekstdymkaZnak">
    <w:name w:val="Tekst dymka Znak"/>
    <w:aliases w:val=" Znak Znak"/>
    <w:basedOn w:val="Domylnaczcionkaakapitu"/>
    <w:link w:val="Tekstdymka"/>
    <w:uiPriority w:val="99"/>
    <w:rsid w:val="007A3A13"/>
    <w:rPr>
      <w:rFonts w:ascii="Segoe UI" w:eastAsia="Palatino Linotype" w:hAnsi="Segoe UI" w:cs="Segoe UI"/>
      <w:color w:val="000000"/>
      <w:sz w:val="18"/>
      <w:szCs w:val="18"/>
    </w:rPr>
  </w:style>
  <w:style w:type="paragraph" w:styleId="Akapitzlist">
    <w:name w:val="List Paragraph"/>
    <w:aliases w:val="Akapit z listą numerowaną,Podsis rysunku,EPL lista punktowana z wyrózneniem,A_wyliczenie,K-P_odwolanie,Akapit z listą5,maz_wyliczenie,opis dzialania,1st level - Bullet List Paragraph,Lettre d'introduction,Normal bullet 2,Bullet list,Wykre"/>
    <w:basedOn w:val="Normalny"/>
    <w:link w:val="AkapitzlistZnak"/>
    <w:uiPriority w:val="34"/>
    <w:qFormat/>
    <w:rsid w:val="000710D2"/>
    <w:pPr>
      <w:ind w:left="720"/>
      <w:contextualSpacing/>
    </w:pPr>
  </w:style>
  <w:style w:type="character" w:styleId="Hipercze">
    <w:name w:val="Hyperlink"/>
    <w:basedOn w:val="Domylnaczcionkaakapitu"/>
    <w:uiPriority w:val="99"/>
    <w:unhideWhenUsed/>
    <w:rsid w:val="000D6ECA"/>
    <w:rPr>
      <w:color w:val="0000FF"/>
      <w:u w:val="single"/>
    </w:rPr>
  </w:style>
  <w:style w:type="character" w:customStyle="1" w:styleId="alb">
    <w:name w:val="a_lb"/>
    <w:basedOn w:val="Domylnaczcionkaakapitu"/>
    <w:rsid w:val="002E3EDF"/>
  </w:style>
  <w:style w:type="paragraph" w:styleId="Nagwek">
    <w:name w:val="header"/>
    <w:aliases w:val="Nagłówek strony1,Heading 11,Nagłówek 11,Nagłówek 111,Nagłówek 12,Nagłówek Znak1,Nagłówek Znak Znak,Nagłówek strony, Znak3"/>
    <w:basedOn w:val="Normalny"/>
    <w:link w:val="NagwekZnak"/>
    <w:uiPriority w:val="99"/>
    <w:unhideWhenUsed/>
    <w:rsid w:val="008E4F4B"/>
    <w:pPr>
      <w:tabs>
        <w:tab w:val="center" w:pos="4536"/>
        <w:tab w:val="right" w:pos="9072"/>
      </w:tabs>
      <w:spacing w:after="0" w:line="240" w:lineRule="auto"/>
    </w:pPr>
  </w:style>
  <w:style w:type="character" w:customStyle="1" w:styleId="NagwekZnak">
    <w:name w:val="Nagłówek Znak"/>
    <w:aliases w:val="Nagłówek strony1 Znak,Heading 11 Znak,Nagłówek 11 Znak,Nagłówek 111 Znak,Nagłówek 12 Znak,Nagłówek Znak1 Znak1,Nagłówek Znak Znak Znak1,Nagłówek strony Znak, Znak3 Znak"/>
    <w:basedOn w:val="Domylnaczcionkaakapitu"/>
    <w:link w:val="Nagwek"/>
    <w:uiPriority w:val="99"/>
    <w:rsid w:val="008E4F4B"/>
    <w:rPr>
      <w:rFonts w:ascii="Palatino Linotype" w:eastAsia="Palatino Linotype" w:hAnsi="Palatino Linotype" w:cs="Palatino Linotype"/>
      <w:color w:val="000000"/>
    </w:rPr>
  </w:style>
  <w:style w:type="character" w:customStyle="1" w:styleId="TekstpodstawowyZnak1">
    <w:name w:val="Tekst podstawowy Znak1"/>
    <w:aliases w:val="(F2) Znak,ändrad Znak,LOAN Znak,body text Znak,Znak2 Znak,Tekst podstawow.(F2) Znak,Stopka1 Znak,Stopka Znak1 Znak,Stopka Znak Znak Znak,rf Znak,RF Znak, Znak2 Znak,b Znak,Body Znak"/>
    <w:link w:val="Tekstpodstawowy"/>
    <w:uiPriority w:val="99"/>
    <w:locked/>
    <w:rsid w:val="00B31411"/>
    <w:rPr>
      <w:sz w:val="24"/>
      <w:szCs w:val="24"/>
    </w:rPr>
  </w:style>
  <w:style w:type="paragraph" w:styleId="Tekstpodstawowy">
    <w:name w:val="Body Text"/>
    <w:aliases w:val="(F2),ändrad,LOAN,body text,Znak2,Tekst podstawow.(F2),Stopka1,Stopka Znak1,Stopka Znak Znak,rf,RF, Znak2,b,Body"/>
    <w:basedOn w:val="Normalny"/>
    <w:link w:val="TekstpodstawowyZnak1"/>
    <w:uiPriority w:val="99"/>
    <w:unhideWhenUsed/>
    <w:rsid w:val="00B31411"/>
    <w:pPr>
      <w:spacing w:after="0" w:line="240" w:lineRule="auto"/>
      <w:ind w:left="0" w:firstLine="0"/>
    </w:pPr>
    <w:rPr>
      <w:rFonts w:asciiTheme="minorHAnsi" w:eastAsiaTheme="minorEastAsia" w:hAnsiTheme="minorHAnsi" w:cstheme="minorBidi"/>
      <w:color w:val="auto"/>
      <w:sz w:val="24"/>
      <w:szCs w:val="24"/>
    </w:rPr>
  </w:style>
  <w:style w:type="character" w:customStyle="1" w:styleId="TekstpodstawowyZnak">
    <w:name w:val="Tekst podstawowy Znak"/>
    <w:basedOn w:val="Domylnaczcionkaakapitu"/>
    <w:uiPriority w:val="99"/>
    <w:semiHidden/>
    <w:rsid w:val="00B31411"/>
    <w:rPr>
      <w:rFonts w:ascii="Palatino Linotype" w:eastAsia="Palatino Linotype" w:hAnsi="Palatino Linotype" w:cs="Palatino Linotype"/>
      <w:color w:val="000000"/>
    </w:rPr>
  </w:style>
  <w:style w:type="character" w:styleId="Pogrubienie">
    <w:name w:val="Strong"/>
    <w:basedOn w:val="Domylnaczcionkaakapitu"/>
    <w:uiPriority w:val="22"/>
    <w:qFormat/>
    <w:rsid w:val="00B31411"/>
    <w:rPr>
      <w:b/>
      <w:bCs/>
    </w:rPr>
  </w:style>
  <w:style w:type="character" w:customStyle="1" w:styleId="AkapitzlistZnak">
    <w:name w:val="Akapit z listą Znak"/>
    <w:aliases w:val="Akapit z listą numerowaną Znak,Podsis rysunku Znak,EPL lista punktowana z wyrózneniem Znak,A_wyliczenie Znak,K-P_odwolanie Znak,Akapit z listą5 Znak,maz_wyliczenie Znak,opis dzialania Znak,1st level - Bullet List Paragraph Znak"/>
    <w:link w:val="Akapitzlist"/>
    <w:uiPriority w:val="34"/>
    <w:qFormat/>
    <w:rsid w:val="007F3B28"/>
    <w:rPr>
      <w:rFonts w:ascii="Palatino Linotype" w:eastAsia="Palatino Linotype" w:hAnsi="Palatino Linotype" w:cs="Palatino Linotype"/>
      <w:color w:val="000000"/>
    </w:rPr>
  </w:style>
  <w:style w:type="character" w:styleId="Nierozpoznanawzmianka">
    <w:name w:val="Unresolved Mention"/>
    <w:basedOn w:val="Domylnaczcionkaakapitu"/>
    <w:uiPriority w:val="99"/>
    <w:semiHidden/>
    <w:unhideWhenUsed/>
    <w:rsid w:val="00443FB5"/>
    <w:rPr>
      <w:color w:val="605E5C"/>
      <w:shd w:val="clear" w:color="auto" w:fill="E1DFDD"/>
    </w:rPr>
  </w:style>
  <w:style w:type="character" w:customStyle="1" w:styleId="Nagwek4Znak">
    <w:name w:val="Nagłówek 4 Znak"/>
    <w:basedOn w:val="Domylnaczcionkaakapitu"/>
    <w:link w:val="Nagwek4"/>
    <w:uiPriority w:val="9"/>
    <w:rsid w:val="00BB4D40"/>
    <w:rPr>
      <w:rFonts w:asciiTheme="majorHAnsi" w:eastAsiaTheme="majorEastAsia" w:hAnsiTheme="majorHAnsi" w:cstheme="majorBidi"/>
      <w:i/>
      <w:iCs/>
      <w:color w:val="2F5496" w:themeColor="accent1" w:themeShade="BF"/>
    </w:rPr>
  </w:style>
  <w:style w:type="character" w:customStyle="1" w:styleId="Nagwek2Znak">
    <w:name w:val="Nagłówek 2 Znak"/>
    <w:aliases w:val="H2 Znak,2 Znak, Znak4 Znak"/>
    <w:basedOn w:val="Domylnaczcionkaakapitu"/>
    <w:link w:val="Nagwek2"/>
    <w:uiPriority w:val="9"/>
    <w:rsid w:val="007F77C2"/>
    <w:rPr>
      <w:rFonts w:asciiTheme="majorHAnsi" w:eastAsiaTheme="majorEastAsia" w:hAnsiTheme="majorHAnsi" w:cstheme="majorBidi"/>
      <w:color w:val="2F5496" w:themeColor="accent1" w:themeShade="BF"/>
      <w:sz w:val="26"/>
      <w:szCs w:val="26"/>
    </w:rPr>
  </w:style>
  <w:style w:type="numbering" w:customStyle="1" w:styleId="NBPpunktorynumeryczne31">
    <w:name w:val="NBP punktory numeryczne31"/>
    <w:uiPriority w:val="99"/>
    <w:rsid w:val="003B35AD"/>
    <w:pPr>
      <w:numPr>
        <w:numId w:val="24"/>
      </w:numPr>
    </w:pPr>
  </w:style>
  <w:style w:type="paragraph" w:styleId="Bezodstpw">
    <w:name w:val="No Spacing"/>
    <w:link w:val="BezodstpwZnak"/>
    <w:uiPriority w:val="1"/>
    <w:qFormat/>
    <w:rsid w:val="00926175"/>
    <w:pPr>
      <w:spacing w:after="0" w:line="240" w:lineRule="auto"/>
    </w:pPr>
    <w:rPr>
      <w:rFonts w:ascii="Times New Roman" w:eastAsia="Times New Roman" w:hAnsi="Times New Roman" w:cs="Times New Roman"/>
      <w:sz w:val="24"/>
      <w:szCs w:val="24"/>
    </w:rPr>
  </w:style>
  <w:style w:type="character" w:customStyle="1" w:styleId="BezodstpwZnak">
    <w:name w:val="Bez odstępów Znak"/>
    <w:basedOn w:val="Domylnaczcionkaakapitu"/>
    <w:link w:val="Bezodstpw"/>
    <w:uiPriority w:val="1"/>
    <w:rsid w:val="00926175"/>
    <w:rPr>
      <w:rFonts w:ascii="Times New Roman" w:eastAsia="Times New Roman" w:hAnsi="Times New Roman" w:cs="Times New Roman"/>
      <w:sz w:val="24"/>
      <w:szCs w:val="24"/>
    </w:rPr>
  </w:style>
  <w:style w:type="numbering" w:customStyle="1" w:styleId="NBPpunktorynumeryczne111112">
    <w:name w:val="NBP punktory numeryczne111112"/>
    <w:uiPriority w:val="99"/>
    <w:rsid w:val="00926175"/>
    <w:pPr>
      <w:numPr>
        <w:numId w:val="25"/>
      </w:numPr>
    </w:pPr>
  </w:style>
  <w:style w:type="numbering" w:customStyle="1" w:styleId="StylStylPunktowane11ptPogrubienieKonspektynumerowaneTim13">
    <w:name w:val="Styl Styl Punktowane 11 pt Pogrubienie + Konspekty numerowane Tim...13"/>
    <w:rsid w:val="0077726A"/>
    <w:pPr>
      <w:numPr>
        <w:numId w:val="34"/>
      </w:numPr>
    </w:pPr>
  </w:style>
  <w:style w:type="paragraph" w:styleId="Tekstprzypisudolnego">
    <w:name w:val="footnote text"/>
    <w:basedOn w:val="Normalny"/>
    <w:link w:val="TekstprzypisudolnegoZnak"/>
    <w:uiPriority w:val="99"/>
    <w:unhideWhenUsed/>
    <w:rsid w:val="001929F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1929F2"/>
    <w:rPr>
      <w:rFonts w:ascii="Palatino Linotype" w:eastAsia="Palatino Linotype" w:hAnsi="Palatino Linotype" w:cs="Palatino Linotype"/>
      <w:color w:val="000000"/>
      <w:sz w:val="20"/>
      <w:szCs w:val="20"/>
    </w:rPr>
  </w:style>
  <w:style w:type="character" w:styleId="Odwoanieprzypisudolnego">
    <w:name w:val="footnote reference"/>
    <w:basedOn w:val="Domylnaczcionkaakapitu"/>
    <w:uiPriority w:val="99"/>
    <w:unhideWhenUsed/>
    <w:rsid w:val="001929F2"/>
    <w:rPr>
      <w:vertAlign w:val="superscript"/>
    </w:rPr>
  </w:style>
  <w:style w:type="character" w:styleId="Tekstzastpczy">
    <w:name w:val="Placeholder Text"/>
    <w:basedOn w:val="Domylnaczcionkaakapitu"/>
    <w:uiPriority w:val="99"/>
    <w:semiHidden/>
    <w:rsid w:val="000C74D9"/>
    <w:rPr>
      <w:color w:val="808080"/>
    </w:rPr>
  </w:style>
  <w:style w:type="character" w:customStyle="1" w:styleId="h11">
    <w:name w:val="h11"/>
    <w:basedOn w:val="Domylnaczcionkaakapitu"/>
    <w:rsid w:val="006F598C"/>
    <w:rPr>
      <w:rFonts w:ascii="Verdana" w:hAnsi="Verdana" w:hint="default"/>
      <w:b/>
      <w:bCs/>
      <w:i w:val="0"/>
      <w:iCs w:val="0"/>
      <w:sz w:val="23"/>
      <w:szCs w:val="23"/>
    </w:rPr>
  </w:style>
  <w:style w:type="table" w:styleId="Tabela-Siatka">
    <w:name w:val="Table Grid"/>
    <w:basedOn w:val="Standardowy"/>
    <w:uiPriority w:val="39"/>
    <w:rsid w:val="002938C9"/>
    <w:pPr>
      <w:spacing w:after="0" w:line="240" w:lineRule="auto"/>
    </w:pPr>
    <w:rPr>
      <w:rFonts w:eastAsiaTheme="minorHAnsi"/>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character" w:customStyle="1" w:styleId="Nagwek3Znak">
    <w:name w:val="Nagłówek 3 Znak"/>
    <w:aliases w:val="H3 Znak"/>
    <w:basedOn w:val="Domylnaczcionkaakapitu"/>
    <w:link w:val="Nagwek3"/>
    <w:uiPriority w:val="9"/>
    <w:rsid w:val="002A6405"/>
    <w:rPr>
      <w:rFonts w:ascii="Arial" w:eastAsia="Times New Roman" w:hAnsi="Arial" w:cs="Arial"/>
      <w:b/>
      <w:bCs/>
      <w:sz w:val="26"/>
      <w:szCs w:val="26"/>
    </w:rPr>
  </w:style>
  <w:style w:type="character" w:customStyle="1" w:styleId="Nagwek5Znak">
    <w:name w:val="Nagłówek 5 Znak"/>
    <w:basedOn w:val="Domylnaczcionkaakapitu"/>
    <w:link w:val="Nagwek5"/>
    <w:uiPriority w:val="9"/>
    <w:rsid w:val="002A6405"/>
    <w:rPr>
      <w:rFonts w:ascii="Times New Roman" w:eastAsia="Times New Roman" w:hAnsi="Times New Roman" w:cs="Times New Roman"/>
      <w:b/>
      <w:bCs/>
      <w:i/>
      <w:iCs/>
      <w:sz w:val="26"/>
      <w:szCs w:val="26"/>
    </w:rPr>
  </w:style>
  <w:style w:type="character" w:customStyle="1" w:styleId="Nagwek6Znak">
    <w:name w:val="Nagłówek 6 Znak"/>
    <w:basedOn w:val="Domylnaczcionkaakapitu"/>
    <w:link w:val="Nagwek6"/>
    <w:uiPriority w:val="9"/>
    <w:rsid w:val="002A6405"/>
    <w:rPr>
      <w:rFonts w:ascii="Times New Roman" w:eastAsia="Times New Roman" w:hAnsi="Times New Roman" w:cs="Times New Roman"/>
      <w:b/>
      <w:i/>
      <w:sz w:val="28"/>
      <w:szCs w:val="20"/>
    </w:rPr>
  </w:style>
  <w:style w:type="character" w:customStyle="1" w:styleId="Nagwek7Znak">
    <w:name w:val="Nagłówek 7 Znak"/>
    <w:basedOn w:val="Domylnaczcionkaakapitu"/>
    <w:link w:val="Nagwek7"/>
    <w:uiPriority w:val="9"/>
    <w:rsid w:val="002A6405"/>
    <w:rPr>
      <w:rFonts w:ascii="Times New Roman" w:eastAsia="Times New Roman" w:hAnsi="Times New Roman" w:cs="Times New Roman"/>
      <w:sz w:val="24"/>
      <w:szCs w:val="24"/>
    </w:rPr>
  </w:style>
  <w:style w:type="character" w:customStyle="1" w:styleId="Nagwek8Znak">
    <w:name w:val="Nagłówek 8 Znak"/>
    <w:basedOn w:val="Domylnaczcionkaakapitu"/>
    <w:link w:val="Nagwek8"/>
    <w:uiPriority w:val="9"/>
    <w:rsid w:val="002A6405"/>
    <w:rPr>
      <w:rFonts w:ascii="Times New Roman" w:eastAsia="Times New Roman" w:hAnsi="Times New Roman" w:cs="Times New Roman"/>
      <w:i/>
      <w:iCs/>
      <w:sz w:val="24"/>
      <w:szCs w:val="24"/>
    </w:rPr>
  </w:style>
  <w:style w:type="character" w:customStyle="1" w:styleId="Nagwek9Znak">
    <w:name w:val="Nagłówek 9 Znak"/>
    <w:basedOn w:val="Domylnaczcionkaakapitu"/>
    <w:link w:val="Nagwek9"/>
    <w:uiPriority w:val="9"/>
    <w:rsid w:val="002A6405"/>
    <w:rPr>
      <w:rFonts w:ascii="Arial" w:eastAsia="Times New Roman" w:hAnsi="Arial" w:cs="Arial"/>
    </w:rPr>
  </w:style>
  <w:style w:type="paragraph" w:customStyle="1" w:styleId="Footer2">
    <w:name w:val="Footer2"/>
    <w:rsid w:val="002A6405"/>
    <w:pPr>
      <w:spacing w:after="0" w:line="240" w:lineRule="auto"/>
    </w:pPr>
    <w:rPr>
      <w:rFonts w:ascii="Times New Roman" w:eastAsia="Times New Roman" w:hAnsi="Times New Roman" w:cs="Times New Roman"/>
      <w:color w:val="000000"/>
      <w:sz w:val="24"/>
      <w:szCs w:val="24"/>
    </w:rPr>
  </w:style>
  <w:style w:type="paragraph" w:styleId="Tekstpodstawowywcity3">
    <w:name w:val="Body Text Indent 3"/>
    <w:basedOn w:val="Normalny"/>
    <w:link w:val="Tekstpodstawowywcity3Znak"/>
    <w:uiPriority w:val="99"/>
    <w:rsid w:val="002A6405"/>
    <w:pPr>
      <w:spacing w:after="120" w:line="240" w:lineRule="auto"/>
      <w:ind w:left="283" w:firstLine="0"/>
      <w:jc w:val="left"/>
    </w:pPr>
    <w:rPr>
      <w:rFonts w:ascii="Times New Roman" w:eastAsia="Times New Roman" w:hAnsi="Times New Roman" w:cs="Times New Roman"/>
      <w:color w:val="auto"/>
      <w:sz w:val="16"/>
      <w:szCs w:val="16"/>
    </w:rPr>
  </w:style>
  <w:style w:type="character" w:customStyle="1" w:styleId="Tekstpodstawowywcity3Znak">
    <w:name w:val="Tekst podstawowy wcięty 3 Znak"/>
    <w:basedOn w:val="Domylnaczcionkaakapitu"/>
    <w:link w:val="Tekstpodstawowywcity3"/>
    <w:uiPriority w:val="99"/>
    <w:rsid w:val="002A6405"/>
    <w:rPr>
      <w:rFonts w:ascii="Times New Roman" w:eastAsia="Times New Roman" w:hAnsi="Times New Roman" w:cs="Times New Roman"/>
      <w:sz w:val="16"/>
      <w:szCs w:val="16"/>
    </w:rPr>
  </w:style>
  <w:style w:type="paragraph" w:styleId="Tekstpodstawowywcity">
    <w:name w:val="Body Text Indent"/>
    <w:basedOn w:val="Normalny"/>
    <w:link w:val="TekstpodstawowywcityZnak"/>
    <w:uiPriority w:val="99"/>
    <w:rsid w:val="002A6405"/>
    <w:pPr>
      <w:spacing w:after="120" w:line="480" w:lineRule="auto"/>
      <w:ind w:left="0" w:firstLine="0"/>
      <w:jc w:val="left"/>
    </w:pPr>
    <w:rPr>
      <w:rFonts w:ascii="Times New Roman" w:eastAsia="Times New Roman" w:hAnsi="Times New Roman" w:cs="Times New Roman"/>
      <w:color w:val="auto"/>
      <w:sz w:val="24"/>
      <w:szCs w:val="24"/>
    </w:rPr>
  </w:style>
  <w:style w:type="character" w:customStyle="1" w:styleId="TekstpodstawowywcityZnak">
    <w:name w:val="Tekst podstawowy wcięty Znak"/>
    <w:basedOn w:val="Domylnaczcionkaakapitu"/>
    <w:link w:val="Tekstpodstawowywcity"/>
    <w:uiPriority w:val="99"/>
    <w:rsid w:val="002A6405"/>
    <w:rPr>
      <w:rFonts w:ascii="Times New Roman" w:eastAsia="Times New Roman" w:hAnsi="Times New Roman" w:cs="Times New Roman"/>
      <w:sz w:val="24"/>
      <w:szCs w:val="24"/>
    </w:rPr>
  </w:style>
  <w:style w:type="paragraph" w:styleId="Stopka">
    <w:name w:val="footer"/>
    <w:aliases w:val="Znak"/>
    <w:basedOn w:val="Normalny"/>
    <w:rsid w:val="002A6405"/>
    <w:pPr>
      <w:tabs>
        <w:tab w:val="center" w:pos="4536"/>
        <w:tab w:val="right" w:pos="9072"/>
      </w:tabs>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StopkaZnak">
    <w:name w:val="Stopka Znak"/>
    <w:aliases w:val="Znak Znak1, Znak2 Znak1"/>
    <w:basedOn w:val="Domylnaczcionkaakapitu"/>
    <w:rsid w:val="002A6405"/>
    <w:rPr>
      <w:rFonts w:ascii="Palatino Linotype" w:eastAsia="Palatino Linotype" w:hAnsi="Palatino Linotype" w:cs="Palatino Linotype"/>
      <w:color w:val="000000"/>
    </w:rPr>
  </w:style>
  <w:style w:type="character" w:styleId="Numerstrony">
    <w:name w:val="page number"/>
    <w:basedOn w:val="Domylnaczcionkaakapitu"/>
    <w:uiPriority w:val="99"/>
    <w:rsid w:val="002A6405"/>
  </w:style>
  <w:style w:type="paragraph" w:styleId="Tekstpodstawowywcity2">
    <w:name w:val="Body Text Indent 2"/>
    <w:basedOn w:val="Normalny"/>
    <w:link w:val="Tekstpodstawowywcity2Znak"/>
    <w:uiPriority w:val="99"/>
    <w:rsid w:val="002A6405"/>
    <w:pPr>
      <w:spacing w:after="120" w:line="480" w:lineRule="auto"/>
      <w:ind w:left="283" w:firstLine="0"/>
      <w:jc w:val="left"/>
    </w:pPr>
    <w:rPr>
      <w:rFonts w:ascii="Times New Roman" w:eastAsia="Times New Roman" w:hAnsi="Times New Roman" w:cs="Times New Roman"/>
      <w:color w:val="auto"/>
      <w:sz w:val="24"/>
      <w:szCs w:val="24"/>
    </w:rPr>
  </w:style>
  <w:style w:type="character" w:customStyle="1" w:styleId="Tekstpodstawowywcity2Znak">
    <w:name w:val="Tekst podstawowy wcięty 2 Znak"/>
    <w:basedOn w:val="Domylnaczcionkaakapitu"/>
    <w:link w:val="Tekstpodstawowywcity2"/>
    <w:uiPriority w:val="99"/>
    <w:rsid w:val="002A6405"/>
    <w:rPr>
      <w:rFonts w:ascii="Times New Roman" w:eastAsia="Times New Roman" w:hAnsi="Times New Roman" w:cs="Times New Roman"/>
      <w:sz w:val="24"/>
      <w:szCs w:val="24"/>
    </w:rPr>
  </w:style>
  <w:style w:type="paragraph" w:customStyle="1" w:styleId="ZnakZnakZnakZnakZnak">
    <w:name w:val="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1ZnakZnakZnakZnak">
    <w:name w:val="Znak Znak1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
    <w:name w:val="Znak Znak Znak Znak"/>
    <w:basedOn w:val="Normalny"/>
    <w:uiPriority w:val="99"/>
    <w:rsid w:val="002A6405"/>
    <w:pPr>
      <w:spacing w:after="0" w:line="240" w:lineRule="auto"/>
      <w:ind w:left="0" w:firstLine="0"/>
      <w:jc w:val="left"/>
    </w:pPr>
    <w:rPr>
      <w:rFonts w:ascii="Arial" w:eastAsia="Times New Roman" w:hAnsi="Arial" w:cs="Times New Roman"/>
      <w:color w:val="auto"/>
      <w:sz w:val="24"/>
      <w:szCs w:val="24"/>
    </w:rPr>
  </w:style>
  <w:style w:type="paragraph" w:customStyle="1" w:styleId="ZnakZnakZnakZnakZnakZnak">
    <w:name w:val="Znak Znak Znak Znak Znak Znak"/>
    <w:basedOn w:val="Normalny"/>
    <w:autoRedefine/>
    <w:rsid w:val="002A6405"/>
    <w:pPr>
      <w:numPr>
        <w:numId w:val="43"/>
      </w:numPr>
      <w:tabs>
        <w:tab w:val="clear" w:pos="360"/>
      </w:tabs>
      <w:spacing w:after="0" w:line="240" w:lineRule="auto"/>
      <w:jc w:val="left"/>
    </w:pPr>
    <w:rPr>
      <w:rFonts w:ascii="Times New Roman" w:eastAsia="Times New Roman" w:hAnsi="Times New Roman" w:cs="Times New Roman"/>
      <w:color w:val="auto"/>
      <w:sz w:val="24"/>
      <w:szCs w:val="24"/>
      <w:lang w:val="en-US" w:eastAsia="en-US"/>
    </w:rPr>
  </w:style>
  <w:style w:type="paragraph" w:styleId="Tekstpodstawowy2">
    <w:name w:val="Body Text 2"/>
    <w:basedOn w:val="Normalny"/>
    <w:link w:val="Tekstpodstawowy2Znak"/>
    <w:rsid w:val="002A6405"/>
    <w:pPr>
      <w:spacing w:after="120" w:line="480" w:lineRule="auto"/>
      <w:ind w:left="0" w:firstLine="0"/>
      <w:jc w:val="left"/>
    </w:pPr>
    <w:rPr>
      <w:rFonts w:ascii="Times New Roman" w:eastAsia="Times New Roman" w:hAnsi="Times New Roman" w:cs="Times New Roman"/>
      <w:color w:val="auto"/>
      <w:sz w:val="24"/>
      <w:szCs w:val="24"/>
    </w:rPr>
  </w:style>
  <w:style w:type="character" w:customStyle="1" w:styleId="Tekstpodstawowy2Znak">
    <w:name w:val="Tekst podstawowy 2 Znak"/>
    <w:basedOn w:val="Domylnaczcionkaakapitu"/>
    <w:link w:val="Tekstpodstawowy2"/>
    <w:rsid w:val="002A6405"/>
    <w:rPr>
      <w:rFonts w:ascii="Times New Roman" w:eastAsia="Times New Roman" w:hAnsi="Times New Roman" w:cs="Times New Roman"/>
      <w:sz w:val="24"/>
      <w:szCs w:val="24"/>
    </w:rPr>
  </w:style>
  <w:style w:type="paragraph" w:customStyle="1" w:styleId="Default">
    <w:name w:val="Default"/>
    <w:link w:val="DefaultChar"/>
    <w:rsid w:val="002A6405"/>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faultChar">
    <w:name w:val="Default Char"/>
    <w:link w:val="Default"/>
    <w:rsid w:val="002A6405"/>
    <w:rPr>
      <w:rFonts w:ascii="Times New Roman" w:eastAsia="Times New Roman" w:hAnsi="Times New Roman" w:cs="Times New Roman"/>
      <w:color w:val="000000"/>
      <w:sz w:val="24"/>
      <w:szCs w:val="24"/>
    </w:rPr>
  </w:style>
  <w:style w:type="paragraph" w:customStyle="1" w:styleId="ZnakZnakZnak">
    <w:name w:val="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POBheading2">
    <w:name w:val="POBheading 2"/>
    <w:basedOn w:val="Nagwek2"/>
    <w:rsid w:val="002A6405"/>
    <w:pPr>
      <w:keepNext w:val="0"/>
      <w:spacing w:before="0" w:line="360" w:lineRule="atLeast"/>
      <w:ind w:left="0" w:firstLine="0"/>
      <w:outlineLvl w:val="9"/>
    </w:pPr>
    <w:rPr>
      <w:rFonts w:ascii="Helv" w:eastAsia="Times New Roman" w:hAnsi="Helv" w:cs="Helv"/>
      <w:b/>
      <w:bCs/>
      <w:color w:val="auto"/>
      <w:sz w:val="24"/>
      <w:szCs w:val="24"/>
      <w:lang w:val="en-GB"/>
    </w:rPr>
  </w:style>
  <w:style w:type="paragraph" w:customStyle="1" w:styleId="Normaltab">
    <w:name w:val="Normaltab"/>
    <w:basedOn w:val="Normalny"/>
    <w:rsid w:val="002A6405"/>
    <w:pPr>
      <w:spacing w:before="24" w:after="48" w:line="360" w:lineRule="atLeast"/>
      <w:ind w:left="0" w:firstLine="0"/>
      <w:jc w:val="center"/>
    </w:pPr>
    <w:rPr>
      <w:rFonts w:ascii="Gatineau" w:eastAsia="Times New Roman" w:hAnsi="Gatineau" w:cs="Gatineau"/>
      <w:color w:val="auto"/>
      <w:sz w:val="24"/>
      <w:szCs w:val="24"/>
      <w:lang w:val="en-GB"/>
    </w:rPr>
  </w:style>
  <w:style w:type="paragraph" w:styleId="Tekstpodstawowy3">
    <w:name w:val="Body Text 3"/>
    <w:basedOn w:val="Normalny"/>
    <w:link w:val="Tekstpodstawowy3Znak"/>
    <w:rsid w:val="002A6405"/>
    <w:pPr>
      <w:spacing w:after="120" w:line="240" w:lineRule="auto"/>
      <w:ind w:left="0" w:firstLine="0"/>
      <w:jc w:val="left"/>
    </w:pPr>
    <w:rPr>
      <w:rFonts w:ascii="Times New Roman" w:eastAsia="Times New Roman" w:hAnsi="Times New Roman" w:cs="Times New Roman"/>
      <w:color w:val="auto"/>
      <w:sz w:val="16"/>
      <w:szCs w:val="16"/>
    </w:rPr>
  </w:style>
  <w:style w:type="character" w:customStyle="1" w:styleId="Tekstpodstawowy3Znak">
    <w:name w:val="Tekst podstawowy 3 Znak"/>
    <w:basedOn w:val="Domylnaczcionkaakapitu"/>
    <w:link w:val="Tekstpodstawowy3"/>
    <w:rsid w:val="002A6405"/>
    <w:rPr>
      <w:rFonts w:ascii="Times New Roman" w:eastAsia="Times New Roman" w:hAnsi="Times New Roman" w:cs="Times New Roman"/>
      <w:sz w:val="16"/>
      <w:szCs w:val="16"/>
    </w:rPr>
  </w:style>
  <w:style w:type="character" w:customStyle="1" w:styleId="StopkaZnak1Znak1">
    <w:name w:val="Stopka Znak1 Znak1"/>
    <w:aliases w:val="Stopka Znak Znak Znak Znak"/>
    <w:semiHidden/>
    <w:rsid w:val="002A6405"/>
    <w:rPr>
      <w:sz w:val="24"/>
      <w:szCs w:val="24"/>
      <w:lang w:val="pl-PL" w:eastAsia="pl-PL" w:bidi="ar-SA"/>
    </w:rPr>
  </w:style>
  <w:style w:type="paragraph" w:customStyle="1" w:styleId="BodyText22">
    <w:name w:val="Body Text 22"/>
    <w:basedOn w:val="Normalny"/>
    <w:rsid w:val="002A6405"/>
    <w:pPr>
      <w:spacing w:after="0" w:line="240" w:lineRule="auto"/>
      <w:ind w:left="0" w:firstLine="0"/>
      <w:jc w:val="center"/>
    </w:pPr>
    <w:rPr>
      <w:rFonts w:ascii="Times New Roman" w:eastAsia="Times New Roman" w:hAnsi="Times New Roman" w:cs="Times New Roman"/>
      <w:color w:val="auto"/>
      <w:sz w:val="24"/>
      <w:szCs w:val="20"/>
    </w:rPr>
  </w:style>
  <w:style w:type="paragraph" w:customStyle="1" w:styleId="Listawypunktowana1Znak">
    <w:name w:val="Lista wypunktowana 1 Znak"/>
    <w:basedOn w:val="Normalny"/>
    <w:rsid w:val="002A6405"/>
    <w:pPr>
      <w:numPr>
        <w:numId w:val="44"/>
      </w:numPr>
      <w:spacing w:after="0" w:line="240" w:lineRule="auto"/>
      <w:jc w:val="left"/>
    </w:pPr>
    <w:rPr>
      <w:rFonts w:ascii="Times New Roman" w:eastAsia="Times New Roman" w:hAnsi="Times New Roman" w:cs="Times New Roman"/>
      <w:color w:val="auto"/>
      <w:sz w:val="24"/>
      <w:szCs w:val="24"/>
    </w:rPr>
  </w:style>
  <w:style w:type="paragraph" w:customStyle="1" w:styleId="podparagraf">
    <w:name w:val="podparagraf"/>
    <w:basedOn w:val="Normalny"/>
    <w:rsid w:val="002A6405"/>
    <w:pPr>
      <w:keepNext/>
      <w:keepLines/>
      <w:spacing w:after="0" w:line="360" w:lineRule="auto"/>
      <w:ind w:left="0" w:firstLine="0"/>
      <w:jc w:val="center"/>
    </w:pPr>
    <w:rPr>
      <w:rFonts w:ascii="Arial" w:eastAsia="Times New Roman" w:hAnsi="Arial" w:cs="Times New Roman"/>
      <w:b/>
      <w:color w:val="auto"/>
      <w:sz w:val="24"/>
      <w:szCs w:val="24"/>
    </w:rPr>
  </w:style>
  <w:style w:type="paragraph" w:customStyle="1" w:styleId="Standard">
    <w:name w:val="Standard"/>
    <w:basedOn w:val="Normalny"/>
    <w:rsid w:val="002A6405"/>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spacing w:after="120" w:line="360" w:lineRule="auto"/>
      <w:ind w:left="0" w:firstLine="0"/>
      <w:jc w:val="center"/>
    </w:pPr>
    <w:rPr>
      <w:rFonts w:ascii="Times New Roman" w:eastAsia="Times New Roman" w:hAnsi="Times New Roman" w:cs="Times New Roman"/>
      <w:lang w:val="en-US"/>
    </w:rPr>
  </w:style>
  <w:style w:type="paragraph" w:styleId="Spistreci1">
    <w:name w:val="toc 1"/>
    <w:basedOn w:val="Normalny"/>
    <w:next w:val="Normalny"/>
    <w:autoRedefine/>
    <w:uiPriority w:val="39"/>
    <w:rsid w:val="002A6405"/>
    <w:pPr>
      <w:keepNext/>
      <w:keepLines/>
      <w:numPr>
        <w:numId w:val="46"/>
      </w:numPr>
      <w:spacing w:before="100" w:beforeAutospacing="1" w:after="100" w:afterAutospacing="1" w:line="240" w:lineRule="auto"/>
      <w:outlineLvl w:val="0"/>
    </w:pPr>
    <w:rPr>
      <w:rFonts w:ascii="Times New Roman" w:eastAsia="Times New Roman" w:hAnsi="Times New Roman" w:cs="Times New Roman"/>
      <w:bCs/>
      <w:color w:val="auto"/>
      <w:sz w:val="24"/>
      <w:szCs w:val="24"/>
    </w:rPr>
  </w:style>
  <w:style w:type="paragraph" w:customStyle="1" w:styleId="xl26">
    <w:name w:val="xl26"/>
    <w:basedOn w:val="Normalny"/>
    <w:rsid w:val="002A6405"/>
    <w:pPr>
      <w:spacing w:before="100" w:beforeAutospacing="1" w:after="100" w:afterAutospacing="1" w:line="240" w:lineRule="auto"/>
      <w:ind w:left="0" w:firstLine="0"/>
      <w:jc w:val="left"/>
    </w:pPr>
    <w:rPr>
      <w:rFonts w:ascii="Arial Unicode MS" w:eastAsia="Arial Unicode MS" w:hAnsi="Arial Unicode MS" w:cs="Arial Unicode MS"/>
      <w:noProof/>
      <w:color w:val="auto"/>
      <w:sz w:val="16"/>
      <w:szCs w:val="16"/>
    </w:rPr>
  </w:style>
  <w:style w:type="paragraph" w:customStyle="1" w:styleId="Poziom1">
    <w:name w:val="Poziom 1"/>
    <w:basedOn w:val="Normalny"/>
    <w:rsid w:val="002A6405"/>
    <w:pPr>
      <w:numPr>
        <w:numId w:val="45"/>
      </w:numPr>
      <w:spacing w:after="0" w:line="240" w:lineRule="auto"/>
      <w:jc w:val="left"/>
    </w:pPr>
    <w:rPr>
      <w:rFonts w:ascii="Times New Roman" w:eastAsia="Times New Roman" w:hAnsi="Times New Roman" w:cs="Times New Roman"/>
      <w:color w:val="auto"/>
      <w:sz w:val="24"/>
      <w:szCs w:val="24"/>
    </w:rPr>
  </w:style>
  <w:style w:type="paragraph" w:customStyle="1" w:styleId="Poziom3">
    <w:name w:val="Poziom 3"/>
    <w:basedOn w:val="Normalny"/>
    <w:rsid w:val="002A6405"/>
    <w:pPr>
      <w:numPr>
        <w:ilvl w:val="2"/>
        <w:numId w:val="45"/>
      </w:numPr>
      <w:spacing w:after="0" w:line="240" w:lineRule="auto"/>
      <w:jc w:val="left"/>
    </w:pPr>
    <w:rPr>
      <w:rFonts w:ascii="Times New Roman" w:eastAsia="Times New Roman" w:hAnsi="Times New Roman" w:cs="Times New Roman"/>
      <w:color w:val="auto"/>
      <w:sz w:val="24"/>
      <w:szCs w:val="24"/>
    </w:rPr>
  </w:style>
  <w:style w:type="paragraph" w:styleId="Mapadokumentu">
    <w:name w:val="Document Map"/>
    <w:basedOn w:val="Normalny"/>
    <w:link w:val="MapadokumentuZnak"/>
    <w:rsid w:val="002A6405"/>
    <w:pPr>
      <w:shd w:val="clear" w:color="auto" w:fill="000080"/>
      <w:spacing w:after="0" w:line="240" w:lineRule="auto"/>
      <w:ind w:left="0" w:firstLine="0"/>
      <w:jc w:val="left"/>
    </w:pPr>
    <w:rPr>
      <w:rFonts w:ascii="Tahoma" w:eastAsia="Times New Roman" w:hAnsi="Tahoma" w:cs="Tahoma"/>
      <w:color w:val="auto"/>
      <w:sz w:val="20"/>
      <w:szCs w:val="20"/>
    </w:rPr>
  </w:style>
  <w:style w:type="character" w:customStyle="1" w:styleId="MapadokumentuZnak">
    <w:name w:val="Mapa dokumentu Znak"/>
    <w:basedOn w:val="Domylnaczcionkaakapitu"/>
    <w:link w:val="Mapadokumentu"/>
    <w:rsid w:val="002A6405"/>
    <w:rPr>
      <w:rFonts w:ascii="Tahoma" w:eastAsia="Times New Roman" w:hAnsi="Tahoma" w:cs="Tahoma"/>
      <w:sz w:val="20"/>
      <w:szCs w:val="20"/>
      <w:shd w:val="clear" w:color="auto" w:fill="000080"/>
    </w:rPr>
  </w:style>
  <w:style w:type="paragraph" w:customStyle="1" w:styleId="ZnakZnakZnakZnakZnakZnakZnakZnakZnak">
    <w:name w:val="Znak Znak Znak Znak Znak Znak Znak Znak Znak"/>
    <w:basedOn w:val="Normalny"/>
    <w:autoRedefine/>
    <w:rsid w:val="002A6405"/>
    <w:pPr>
      <w:spacing w:after="0" w:line="240" w:lineRule="auto"/>
      <w:ind w:left="360" w:hanging="360"/>
      <w:jc w:val="left"/>
    </w:pPr>
    <w:rPr>
      <w:rFonts w:ascii="Times New Roman" w:eastAsia="Times New Roman" w:hAnsi="Times New Roman" w:cs="Times New Roman"/>
      <w:color w:val="auto"/>
      <w:sz w:val="24"/>
      <w:szCs w:val="24"/>
      <w:lang w:val="en-US" w:eastAsia="en-US"/>
    </w:rPr>
  </w:style>
  <w:style w:type="paragraph" w:customStyle="1" w:styleId="ListParagraph2">
    <w:name w:val="List Paragraph2"/>
    <w:basedOn w:val="Normalny"/>
    <w:rsid w:val="002A6405"/>
    <w:pPr>
      <w:spacing w:after="200" w:line="276" w:lineRule="auto"/>
      <w:ind w:left="720" w:firstLine="0"/>
      <w:contextualSpacing/>
      <w:jc w:val="left"/>
    </w:pPr>
    <w:rPr>
      <w:rFonts w:ascii="Calibri" w:eastAsia="Times New Roman" w:hAnsi="Calibri" w:cs="Times New Roman"/>
      <w:color w:val="auto"/>
      <w:lang w:eastAsia="en-US"/>
    </w:rPr>
  </w:style>
  <w:style w:type="character" w:customStyle="1" w:styleId="para">
    <w:name w:val="para"/>
    <w:rsid w:val="002A6405"/>
    <w:rPr>
      <w:rFonts w:cs="Times New Roman"/>
    </w:rPr>
  </w:style>
  <w:style w:type="paragraph" w:styleId="Wcicienormalne">
    <w:name w:val="Normal Indent"/>
    <w:basedOn w:val="Normalny"/>
    <w:rsid w:val="002A6405"/>
    <w:pPr>
      <w:spacing w:after="0" w:line="240" w:lineRule="auto"/>
      <w:ind w:left="708" w:firstLine="0"/>
      <w:jc w:val="left"/>
    </w:pPr>
    <w:rPr>
      <w:rFonts w:ascii="Times New Roman" w:eastAsia="Times New Roman" w:hAnsi="Times New Roman" w:cs="Times New Roman"/>
      <w:color w:val="auto"/>
      <w:sz w:val="24"/>
      <w:szCs w:val="24"/>
    </w:rPr>
  </w:style>
  <w:style w:type="paragraph" w:customStyle="1" w:styleId="2-ustp">
    <w:name w:val="2-ustęp"/>
    <w:basedOn w:val="Normalny"/>
    <w:rsid w:val="002A6405"/>
    <w:pPr>
      <w:spacing w:after="120" w:line="320" w:lineRule="exact"/>
      <w:ind w:left="567" w:hanging="567"/>
    </w:pPr>
    <w:rPr>
      <w:rFonts w:ascii="Arial" w:eastAsia="Times New Roman" w:hAnsi="Arial" w:cs="Arial"/>
      <w:color w:val="auto"/>
      <w:sz w:val="24"/>
      <w:szCs w:val="24"/>
    </w:rPr>
  </w:style>
  <w:style w:type="paragraph" w:styleId="Zwykytekst">
    <w:name w:val="Plain Text"/>
    <w:basedOn w:val="Normalny"/>
    <w:link w:val="ZwykytekstZnak"/>
    <w:uiPriority w:val="99"/>
    <w:rsid w:val="002A6405"/>
    <w:pPr>
      <w:spacing w:after="0" w:line="240" w:lineRule="auto"/>
      <w:ind w:left="0" w:firstLine="0"/>
      <w:jc w:val="left"/>
    </w:pPr>
    <w:rPr>
      <w:rFonts w:ascii="Courier New" w:eastAsia="Times New Roman" w:hAnsi="Courier New" w:cs="Courier New"/>
      <w:color w:val="auto"/>
      <w:sz w:val="20"/>
      <w:szCs w:val="20"/>
    </w:rPr>
  </w:style>
  <w:style w:type="character" w:customStyle="1" w:styleId="ZwykytekstZnak">
    <w:name w:val="Zwykły tekst Znak"/>
    <w:basedOn w:val="Domylnaczcionkaakapitu"/>
    <w:link w:val="Zwykytekst"/>
    <w:uiPriority w:val="99"/>
    <w:rsid w:val="002A6405"/>
    <w:rPr>
      <w:rFonts w:ascii="Courier New" w:eastAsia="Times New Roman" w:hAnsi="Courier New" w:cs="Courier New"/>
      <w:sz w:val="20"/>
      <w:szCs w:val="20"/>
    </w:rPr>
  </w:style>
  <w:style w:type="paragraph" w:customStyle="1" w:styleId="Nagwek2TopicHeading">
    <w:name w:val="Nagłówek 2.Topic Heading"/>
    <w:basedOn w:val="Normalny"/>
    <w:next w:val="Normalny"/>
    <w:rsid w:val="002A6405"/>
    <w:pPr>
      <w:keepNext/>
      <w:spacing w:before="240" w:after="60" w:line="240" w:lineRule="auto"/>
      <w:ind w:left="0" w:firstLine="0"/>
      <w:jc w:val="left"/>
    </w:pPr>
    <w:rPr>
      <w:rFonts w:ascii="Arial" w:eastAsia="Times New Roman" w:hAnsi="Arial" w:cs="Arial"/>
      <w:b/>
      <w:bCs/>
      <w:i/>
      <w:iCs/>
      <w:color w:val="auto"/>
      <w:sz w:val="28"/>
      <w:szCs w:val="28"/>
    </w:rPr>
  </w:style>
  <w:style w:type="paragraph" w:customStyle="1" w:styleId="Nagwek6-abSec">
    <w:name w:val="Nagłówek 6.- (a).(b).Sec"/>
    <w:basedOn w:val="Normalny"/>
    <w:next w:val="Normalny"/>
    <w:rsid w:val="002A6405"/>
    <w:pPr>
      <w:keepNext/>
      <w:spacing w:after="0" w:line="240" w:lineRule="auto"/>
      <w:ind w:left="0" w:firstLine="0"/>
      <w:jc w:val="left"/>
    </w:pPr>
    <w:rPr>
      <w:rFonts w:ascii="Times New Roman" w:eastAsia="Times New Roman" w:hAnsi="Times New Roman" w:cs="Times New Roman"/>
      <w:b/>
      <w:bCs/>
      <w:i/>
      <w:iCs/>
      <w:color w:val="auto"/>
      <w:sz w:val="28"/>
      <w:szCs w:val="28"/>
    </w:rPr>
  </w:style>
  <w:style w:type="paragraph" w:customStyle="1" w:styleId="TekstpodstawowyF2n">
    <w:name w:val="Tekst podstawowy.(F2).än"/>
    <w:basedOn w:val="Normalny"/>
    <w:rsid w:val="002A6405"/>
    <w:pPr>
      <w:spacing w:after="0" w:line="240" w:lineRule="auto"/>
      <w:ind w:left="0" w:firstLine="0"/>
    </w:pPr>
    <w:rPr>
      <w:rFonts w:ascii="Times New Roman" w:eastAsia="Times New Roman" w:hAnsi="Times New Roman" w:cs="Times New Roman"/>
      <w:color w:val="auto"/>
      <w:sz w:val="24"/>
      <w:szCs w:val="24"/>
    </w:rPr>
  </w:style>
  <w:style w:type="paragraph" w:customStyle="1" w:styleId="H1Text">
    <w:name w:val="H1 Text"/>
    <w:basedOn w:val="Normalny"/>
    <w:link w:val="H1TextChar"/>
    <w:rsid w:val="002A6405"/>
    <w:pPr>
      <w:tabs>
        <w:tab w:val="left" w:pos="360"/>
      </w:tabs>
      <w:spacing w:after="60" w:line="300" w:lineRule="exact"/>
      <w:ind w:left="360" w:firstLine="0"/>
    </w:pPr>
    <w:rPr>
      <w:rFonts w:ascii="Arial" w:eastAsia="Times New Roman" w:hAnsi="Arial" w:cs="Arial"/>
      <w:color w:val="auto"/>
      <w:sz w:val="24"/>
      <w:szCs w:val="24"/>
    </w:rPr>
  </w:style>
  <w:style w:type="paragraph" w:customStyle="1" w:styleId="H1ListBullet">
    <w:name w:val="H1 List Bullet"/>
    <w:basedOn w:val="Normalny"/>
    <w:rsid w:val="002A6405"/>
    <w:pPr>
      <w:tabs>
        <w:tab w:val="left" w:pos="1134"/>
      </w:tabs>
      <w:spacing w:before="120" w:after="60" w:line="240" w:lineRule="auto"/>
      <w:ind w:left="1134" w:hanging="567"/>
    </w:pPr>
    <w:rPr>
      <w:rFonts w:ascii="Arial" w:eastAsia="Times New Roman" w:hAnsi="Arial" w:cs="Arial"/>
      <w:color w:val="auto"/>
      <w:sz w:val="20"/>
      <w:szCs w:val="20"/>
    </w:rPr>
  </w:style>
  <w:style w:type="paragraph" w:customStyle="1" w:styleId="BodyText32">
    <w:name w:val="Body Text 32"/>
    <w:basedOn w:val="Normalny"/>
    <w:rsid w:val="002A6405"/>
    <w:pPr>
      <w:spacing w:after="0" w:line="240" w:lineRule="auto"/>
      <w:ind w:left="0" w:firstLine="0"/>
    </w:pPr>
    <w:rPr>
      <w:rFonts w:ascii="Times New Roman" w:eastAsia="Times New Roman" w:hAnsi="Times New Roman" w:cs="Times New Roman"/>
      <w:b/>
      <w:color w:val="auto"/>
      <w:sz w:val="24"/>
      <w:szCs w:val="20"/>
    </w:rPr>
  </w:style>
  <w:style w:type="paragraph" w:customStyle="1" w:styleId="CommentSubject2">
    <w:name w:val="Comment Subject2"/>
    <w:basedOn w:val="Tekstkomentarza"/>
    <w:next w:val="Tekstkomentarza"/>
    <w:semiHidden/>
    <w:rsid w:val="002A6405"/>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styleId="Tekstblokowy">
    <w:name w:val="Block Text"/>
    <w:basedOn w:val="Normalny"/>
    <w:uiPriority w:val="99"/>
    <w:rsid w:val="002A6405"/>
    <w:pPr>
      <w:spacing w:after="0" w:line="240" w:lineRule="auto"/>
      <w:ind w:left="567" w:right="510" w:hanging="567"/>
      <w:jc w:val="left"/>
    </w:pPr>
    <w:rPr>
      <w:rFonts w:ascii="Times New Roman" w:eastAsia="Times New Roman" w:hAnsi="Times New Roman" w:cs="Times New Roman"/>
      <w:b/>
      <w:sz w:val="20"/>
      <w:szCs w:val="20"/>
    </w:rPr>
  </w:style>
  <w:style w:type="paragraph" w:styleId="NormalnyWeb">
    <w:name w:val="Normal (Web)"/>
    <w:basedOn w:val="Normalny"/>
    <w:rsid w:val="002A6405"/>
    <w:pPr>
      <w:spacing w:before="100" w:beforeAutospacing="1" w:after="100" w:afterAutospacing="1" w:line="240" w:lineRule="auto"/>
      <w:ind w:left="0" w:firstLine="0"/>
    </w:pPr>
    <w:rPr>
      <w:rFonts w:ascii="Times New Roman" w:eastAsia="Times New Roman" w:hAnsi="Times New Roman" w:cs="Times New Roman"/>
      <w:color w:val="auto"/>
      <w:sz w:val="20"/>
      <w:szCs w:val="20"/>
    </w:rPr>
  </w:style>
  <w:style w:type="paragraph" w:customStyle="1" w:styleId="Wciecie">
    <w:name w:val="Wciecie"/>
    <w:basedOn w:val="Normalny"/>
    <w:autoRedefine/>
    <w:rsid w:val="002A6405"/>
    <w:pPr>
      <w:tabs>
        <w:tab w:val="num" w:pos="1440"/>
        <w:tab w:val="num" w:pos="2880"/>
      </w:tabs>
      <w:spacing w:after="0" w:line="240" w:lineRule="auto"/>
      <w:ind w:left="2880" w:hanging="360"/>
      <w:jc w:val="left"/>
    </w:pPr>
    <w:rPr>
      <w:rFonts w:ascii="Times New Roman" w:eastAsia="Times New Roman" w:hAnsi="Times New Roman" w:cs="Times New Roman"/>
      <w:snapToGrid w:val="0"/>
      <w:color w:val="auto"/>
      <w:sz w:val="24"/>
      <w:szCs w:val="20"/>
    </w:rPr>
  </w:style>
  <w:style w:type="character" w:styleId="UyteHipercze">
    <w:name w:val="FollowedHyperlink"/>
    <w:uiPriority w:val="99"/>
    <w:rsid w:val="002A6405"/>
    <w:rPr>
      <w:color w:val="800080"/>
      <w:u w:val="single"/>
    </w:rPr>
  </w:style>
  <w:style w:type="paragraph" w:styleId="Tytu">
    <w:name w:val="Title"/>
    <w:basedOn w:val="Normalny"/>
    <w:link w:val="TytuZnak"/>
    <w:uiPriority w:val="10"/>
    <w:qFormat/>
    <w:rsid w:val="002A6405"/>
    <w:pPr>
      <w:spacing w:after="0" w:line="240" w:lineRule="auto"/>
      <w:ind w:left="0" w:firstLine="0"/>
      <w:jc w:val="center"/>
    </w:pPr>
    <w:rPr>
      <w:rFonts w:ascii="Arial" w:eastAsia="Times New Roman" w:hAnsi="Arial" w:cs="Times New Roman"/>
      <w:b/>
      <w:color w:val="auto"/>
      <w:sz w:val="28"/>
      <w:szCs w:val="24"/>
    </w:rPr>
  </w:style>
  <w:style w:type="character" w:customStyle="1" w:styleId="TytuZnak">
    <w:name w:val="Tytuł Znak"/>
    <w:basedOn w:val="Domylnaczcionkaakapitu"/>
    <w:link w:val="Tytu"/>
    <w:uiPriority w:val="10"/>
    <w:rsid w:val="002A6405"/>
    <w:rPr>
      <w:rFonts w:ascii="Arial" w:eastAsia="Times New Roman" w:hAnsi="Arial" w:cs="Times New Roman"/>
      <w:b/>
      <w:sz w:val="28"/>
      <w:szCs w:val="24"/>
    </w:rPr>
  </w:style>
  <w:style w:type="paragraph" w:customStyle="1" w:styleId="Ofertanagwek1">
    <w:name w:val="Oferta_nagłówek1"/>
    <w:basedOn w:val="Normalny"/>
    <w:autoRedefine/>
    <w:rsid w:val="002A6405"/>
    <w:pPr>
      <w:spacing w:after="0" w:line="240" w:lineRule="auto"/>
      <w:ind w:left="0" w:firstLine="0"/>
      <w:jc w:val="left"/>
    </w:pPr>
    <w:rPr>
      <w:rFonts w:ascii="Tahoma" w:eastAsia="Times New Roman" w:hAnsi="Tahoma" w:cs="Tahoma"/>
      <w:b/>
      <w:bCs/>
      <w:color w:val="auto"/>
      <w:sz w:val="24"/>
      <w:szCs w:val="24"/>
    </w:rPr>
  </w:style>
  <w:style w:type="paragraph" w:customStyle="1" w:styleId="StylParagraf11pt">
    <w:name w:val="Styl Paragraf + 11 pt"/>
    <w:basedOn w:val="Normalny"/>
    <w:rsid w:val="002A6405"/>
    <w:pPr>
      <w:keepNext/>
      <w:keepLines/>
      <w:numPr>
        <w:numId w:val="47"/>
      </w:numPr>
      <w:spacing w:before="480" w:after="0" w:line="360" w:lineRule="auto"/>
      <w:jc w:val="center"/>
    </w:pPr>
    <w:rPr>
      <w:rFonts w:ascii="Arial" w:eastAsia="Times New Roman" w:hAnsi="Arial" w:cs="Times New Roman"/>
      <w:b/>
      <w:bCs/>
      <w:color w:val="auto"/>
      <w:szCs w:val="24"/>
    </w:rPr>
  </w:style>
  <w:style w:type="paragraph" w:customStyle="1" w:styleId="StylArial11ptWyjustowanyPo18pt">
    <w:name w:val="Styl Arial 11 pt Wyjustowany Po:  18 pt"/>
    <w:basedOn w:val="Normalny"/>
    <w:rsid w:val="002A6405"/>
    <w:pPr>
      <w:spacing w:before="240" w:after="0" w:line="240" w:lineRule="auto"/>
      <w:ind w:left="0" w:firstLine="0"/>
    </w:pPr>
    <w:rPr>
      <w:rFonts w:ascii="Arial" w:eastAsia="Times New Roman" w:hAnsi="Arial" w:cs="Times New Roman"/>
      <w:color w:val="auto"/>
      <w:szCs w:val="20"/>
    </w:rPr>
  </w:style>
  <w:style w:type="paragraph" w:customStyle="1" w:styleId="StylArial11ptWyjustowany">
    <w:name w:val="Styl Arial 11 pt Wyjustowany"/>
    <w:basedOn w:val="Normalny"/>
    <w:rsid w:val="002A6405"/>
    <w:pPr>
      <w:spacing w:before="240" w:after="0" w:line="240" w:lineRule="auto"/>
      <w:ind w:left="0" w:firstLine="0"/>
    </w:pPr>
    <w:rPr>
      <w:rFonts w:ascii="Arial" w:eastAsia="Times New Roman" w:hAnsi="Arial" w:cs="Times New Roman"/>
      <w:color w:val="auto"/>
      <w:szCs w:val="20"/>
    </w:rPr>
  </w:style>
  <w:style w:type="paragraph" w:customStyle="1" w:styleId="StylArial11ptWyjustowanyPrzed6pt">
    <w:name w:val="Styl Arial 11 pt Wyjustowany Przed:  6 pt"/>
    <w:basedOn w:val="Normalny"/>
    <w:rsid w:val="002A6405"/>
    <w:pPr>
      <w:numPr>
        <w:numId w:val="48"/>
      </w:numPr>
      <w:spacing w:before="240" w:after="0" w:line="240" w:lineRule="auto"/>
    </w:pPr>
    <w:rPr>
      <w:rFonts w:ascii="Arial" w:eastAsia="Times New Roman" w:hAnsi="Arial" w:cs="Times New Roman"/>
      <w:color w:val="auto"/>
      <w:szCs w:val="20"/>
    </w:rPr>
  </w:style>
  <w:style w:type="paragraph" w:customStyle="1" w:styleId="StylArial11ptPrzed3pt">
    <w:name w:val="Styl Arial 11 pt Przed:  3 pt"/>
    <w:basedOn w:val="Normalny"/>
    <w:rsid w:val="002A6405"/>
    <w:pPr>
      <w:spacing w:before="60" w:after="0" w:line="240" w:lineRule="auto"/>
      <w:ind w:left="0" w:firstLine="0"/>
    </w:pPr>
    <w:rPr>
      <w:rFonts w:ascii="Arial" w:eastAsia="Times New Roman" w:hAnsi="Arial" w:cs="Times New Roman"/>
      <w:color w:val="auto"/>
      <w:szCs w:val="20"/>
    </w:rPr>
  </w:style>
  <w:style w:type="character" w:customStyle="1" w:styleId="DeltaViewDeletion">
    <w:name w:val="DeltaView Deletion"/>
    <w:rsid w:val="002A6405"/>
    <w:rPr>
      <w:strike/>
      <w:color w:val="FF0000"/>
    </w:rPr>
  </w:style>
  <w:style w:type="character" w:customStyle="1" w:styleId="BodyTextChar">
    <w:name w:val="Body Text Char"/>
    <w:aliases w:val="body text Char"/>
    <w:rsid w:val="002A6405"/>
    <w:rPr>
      <w:rFonts w:ascii="Arial" w:hAnsi="Arial"/>
      <w:noProof w:val="0"/>
      <w:sz w:val="24"/>
      <w:lang w:val="en-US" w:eastAsia="pl-PL" w:bidi="ar-SA"/>
    </w:rPr>
  </w:style>
  <w:style w:type="paragraph" w:customStyle="1" w:styleId="ParagrafPunkt1">
    <w:name w:val="Paragraf Punkt 1"/>
    <w:basedOn w:val="Normalny"/>
    <w:rsid w:val="002A6405"/>
    <w:pPr>
      <w:numPr>
        <w:numId w:val="50"/>
      </w:numPr>
      <w:tabs>
        <w:tab w:val="left" w:pos="-720"/>
      </w:tabs>
      <w:suppressAutoHyphens/>
      <w:spacing w:before="120" w:after="120" w:line="240" w:lineRule="auto"/>
    </w:pPr>
    <w:rPr>
      <w:rFonts w:ascii="Times New Roman" w:eastAsia="Times New Roman" w:hAnsi="Times New Roman" w:cs="Times New Roman"/>
      <w:color w:val="auto"/>
      <w:spacing w:val="-3"/>
      <w:sz w:val="24"/>
      <w:szCs w:val="20"/>
      <w:lang w:eastAsia="en-US"/>
    </w:rPr>
  </w:style>
  <w:style w:type="paragraph" w:customStyle="1" w:styleId="Paragraf">
    <w:name w:val="Paragraf"/>
    <w:basedOn w:val="Normalny"/>
    <w:rsid w:val="002A6405"/>
    <w:pPr>
      <w:numPr>
        <w:numId w:val="49"/>
      </w:numPr>
      <w:suppressAutoHyphens/>
      <w:spacing w:before="360" w:after="120" w:line="240" w:lineRule="auto"/>
      <w:jc w:val="center"/>
    </w:pPr>
    <w:rPr>
      <w:rFonts w:ascii="Times New Roman" w:eastAsia="Times New Roman" w:hAnsi="Times New Roman" w:cs="Times New Roman"/>
      <w:b/>
      <w:caps/>
      <w:color w:val="auto"/>
      <w:spacing w:val="-3"/>
      <w:sz w:val="24"/>
      <w:szCs w:val="24"/>
      <w:lang w:eastAsia="en-US"/>
    </w:rPr>
  </w:style>
  <w:style w:type="paragraph" w:styleId="Listanumerowana4">
    <w:name w:val="List Number 4"/>
    <w:basedOn w:val="Normalny"/>
    <w:rsid w:val="002A6405"/>
    <w:pPr>
      <w:numPr>
        <w:ilvl w:val="1"/>
        <w:numId w:val="49"/>
      </w:numPr>
      <w:spacing w:after="0" w:line="240" w:lineRule="auto"/>
      <w:jc w:val="left"/>
    </w:pPr>
    <w:rPr>
      <w:rFonts w:ascii="Times New Roman" w:eastAsia="Times New Roman" w:hAnsi="Times New Roman" w:cs="Times New Roman"/>
      <w:color w:val="auto"/>
      <w:sz w:val="20"/>
      <w:szCs w:val="20"/>
      <w:lang w:eastAsia="en-US"/>
    </w:rPr>
  </w:style>
  <w:style w:type="paragraph" w:customStyle="1" w:styleId="Bullet1">
    <w:name w:val="Bullet 1"/>
    <w:basedOn w:val="Tekstpodstawowy"/>
    <w:rsid w:val="002A6405"/>
    <w:pPr>
      <w:widowControl w:val="0"/>
      <w:numPr>
        <w:numId w:val="51"/>
      </w:numPr>
      <w:spacing w:after="120"/>
    </w:pPr>
    <w:rPr>
      <w:rFonts w:ascii="Times New Roman" w:eastAsia="Times New Roman" w:hAnsi="Times New Roman" w:cs="Times New Roman"/>
      <w:snapToGrid w:val="0"/>
      <w:szCs w:val="20"/>
    </w:rPr>
  </w:style>
  <w:style w:type="paragraph" w:customStyle="1" w:styleId="Preambula">
    <w:name w:val="Preambula"/>
    <w:basedOn w:val="Tekstpodstawowy"/>
    <w:rsid w:val="002A6405"/>
    <w:pPr>
      <w:widowControl w:val="0"/>
    </w:pPr>
    <w:rPr>
      <w:rFonts w:ascii="Times New Roman" w:eastAsia="Times New Roman" w:hAnsi="Times New Roman" w:cs="Times New Roman"/>
      <w:snapToGrid w:val="0"/>
      <w:szCs w:val="20"/>
    </w:rPr>
  </w:style>
  <w:style w:type="paragraph" w:customStyle="1" w:styleId="Text">
    <w:name w:val="Text"/>
    <w:basedOn w:val="Normalny"/>
    <w:rsid w:val="002A6405"/>
    <w:pPr>
      <w:keepLines/>
      <w:spacing w:after="0" w:line="240" w:lineRule="auto"/>
      <w:ind w:left="3096" w:firstLine="0"/>
    </w:pPr>
    <w:rPr>
      <w:rFonts w:ascii="Times New Roman" w:eastAsia="Times New Roman" w:hAnsi="Times New Roman" w:cs="Times New Roman"/>
      <w:color w:val="auto"/>
      <w:szCs w:val="20"/>
    </w:rPr>
  </w:style>
  <w:style w:type="paragraph" w:customStyle="1" w:styleId="StylTekstpodstawowyPrzed3ptPo6pt">
    <w:name w:val="Styl Tekst podstawowy + Przed:  3 pt Po:  6 pt"/>
    <w:basedOn w:val="Tekstpodstawowy"/>
    <w:rsid w:val="002A6405"/>
    <w:pPr>
      <w:spacing w:before="60" w:after="120"/>
    </w:pPr>
    <w:rPr>
      <w:rFonts w:ascii="Times New Roman" w:eastAsia="Times New Roman" w:hAnsi="Times New Roman" w:cs="Times New Roman"/>
      <w:szCs w:val="20"/>
    </w:rPr>
  </w:style>
  <w:style w:type="paragraph" w:customStyle="1" w:styleId="StylNagwek312ptPrzed12ptPo9ptInterliniaDo">
    <w:name w:val="Styl Nagłówek 3 + 12 pt Przed:  12 pt Po:  9 pt Interlinia:  Do..."/>
    <w:basedOn w:val="Normalny"/>
    <w:rsid w:val="002A6405"/>
    <w:pPr>
      <w:numPr>
        <w:ilvl w:val="2"/>
        <w:numId w:val="51"/>
      </w:numPr>
      <w:spacing w:after="0" w:line="240" w:lineRule="auto"/>
      <w:jc w:val="left"/>
    </w:pPr>
    <w:rPr>
      <w:rFonts w:ascii="Times New Roman" w:eastAsia="Times New Roman" w:hAnsi="Times New Roman" w:cs="Times New Roman"/>
      <w:color w:val="auto"/>
      <w:sz w:val="24"/>
      <w:szCs w:val="24"/>
    </w:rPr>
  </w:style>
  <w:style w:type="paragraph" w:customStyle="1" w:styleId="PN">
    <w:name w:val="PN"/>
    <w:rsid w:val="002A6405"/>
    <w:pPr>
      <w:spacing w:after="0" w:line="240" w:lineRule="atLeast"/>
    </w:pPr>
    <w:rPr>
      <w:rFonts w:ascii="Times New Roman" w:eastAsia="Times New Roman" w:hAnsi="Times New Roman" w:cs="Times New Roman"/>
      <w:sz w:val="20"/>
      <w:szCs w:val="20"/>
      <w:lang w:val="en-GB"/>
    </w:rPr>
  </w:style>
  <w:style w:type="paragraph" w:styleId="Podtytu">
    <w:name w:val="Subtitle"/>
    <w:basedOn w:val="Normalny"/>
    <w:link w:val="PodtytuZnak"/>
    <w:uiPriority w:val="11"/>
    <w:qFormat/>
    <w:rsid w:val="002A6405"/>
    <w:pPr>
      <w:spacing w:before="120" w:after="0" w:line="240" w:lineRule="auto"/>
      <w:ind w:left="0" w:firstLine="0"/>
      <w:jc w:val="center"/>
    </w:pPr>
    <w:rPr>
      <w:rFonts w:ascii="Arial" w:eastAsia="Times New Roman" w:hAnsi="Arial" w:cs="Times New Roman"/>
      <w:color w:val="auto"/>
      <w:sz w:val="26"/>
      <w:szCs w:val="20"/>
    </w:rPr>
  </w:style>
  <w:style w:type="character" w:customStyle="1" w:styleId="PodtytuZnak">
    <w:name w:val="Podtytuł Znak"/>
    <w:basedOn w:val="Domylnaczcionkaakapitu"/>
    <w:link w:val="Podtytu"/>
    <w:uiPriority w:val="11"/>
    <w:rsid w:val="002A6405"/>
    <w:rPr>
      <w:rFonts w:ascii="Arial" w:eastAsia="Times New Roman" w:hAnsi="Arial" w:cs="Times New Roman"/>
      <w:sz w:val="26"/>
      <w:szCs w:val="20"/>
    </w:rPr>
  </w:style>
  <w:style w:type="character" w:customStyle="1" w:styleId="EquationCaption">
    <w:name w:val="_Equation Caption"/>
    <w:rsid w:val="002A6405"/>
    <w:rPr>
      <w:sz w:val="20"/>
    </w:rPr>
  </w:style>
  <w:style w:type="paragraph" w:customStyle="1" w:styleId="font5">
    <w:name w:val="font5"/>
    <w:basedOn w:val="Normalny"/>
    <w:rsid w:val="002A6405"/>
    <w:pPr>
      <w:spacing w:before="100" w:beforeAutospacing="1" w:after="100" w:afterAutospacing="1" w:line="240" w:lineRule="auto"/>
      <w:ind w:left="0" w:firstLine="0"/>
      <w:jc w:val="left"/>
    </w:pPr>
    <w:rPr>
      <w:rFonts w:ascii="Arial" w:eastAsia="Times New Roman" w:hAnsi="Arial" w:cs="Arial"/>
      <w:b/>
      <w:bCs/>
      <w:color w:val="auto"/>
      <w:sz w:val="20"/>
      <w:szCs w:val="20"/>
    </w:rPr>
  </w:style>
  <w:style w:type="paragraph" w:customStyle="1" w:styleId="font6">
    <w:name w:val="font6"/>
    <w:basedOn w:val="Normalny"/>
    <w:rsid w:val="002A6405"/>
    <w:pPr>
      <w:spacing w:before="100" w:beforeAutospacing="1" w:after="100" w:afterAutospacing="1" w:line="240" w:lineRule="auto"/>
      <w:ind w:left="0" w:firstLine="0"/>
      <w:jc w:val="left"/>
    </w:pPr>
    <w:rPr>
      <w:rFonts w:ascii="Arial" w:eastAsia="Times New Roman" w:hAnsi="Arial" w:cs="Arial"/>
      <w:b/>
      <w:bCs/>
      <w:color w:val="FF0000"/>
      <w:sz w:val="20"/>
      <w:szCs w:val="20"/>
    </w:rPr>
  </w:style>
  <w:style w:type="paragraph" w:customStyle="1" w:styleId="font7">
    <w:name w:val="font7"/>
    <w:basedOn w:val="Normalny"/>
    <w:rsid w:val="002A6405"/>
    <w:pPr>
      <w:spacing w:before="100" w:beforeAutospacing="1" w:after="100" w:afterAutospacing="1" w:line="240" w:lineRule="auto"/>
      <w:ind w:left="0" w:firstLine="0"/>
      <w:jc w:val="left"/>
    </w:pPr>
    <w:rPr>
      <w:rFonts w:ascii="Arial" w:eastAsia="Times New Roman" w:hAnsi="Arial" w:cs="Arial"/>
      <w:color w:val="FF0000"/>
      <w:sz w:val="16"/>
      <w:szCs w:val="16"/>
    </w:rPr>
  </w:style>
  <w:style w:type="paragraph" w:customStyle="1" w:styleId="xl24">
    <w:name w:val="xl24"/>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5">
    <w:name w:val="xl25"/>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7">
    <w:name w:val="xl27"/>
    <w:basedOn w:val="Normalny"/>
    <w:rsid w:val="002A6405"/>
    <w:pP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28">
    <w:name w:val="xl28"/>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29">
    <w:name w:val="xl29"/>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0">
    <w:name w:val="xl30"/>
    <w:basedOn w:val="Normalny"/>
    <w:rsid w:val="002A6405"/>
    <w:pP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1">
    <w:name w:val="xl31"/>
    <w:basedOn w:val="Normalny"/>
    <w:rsid w:val="002A640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2">
    <w:name w:val="xl32"/>
    <w:basedOn w:val="Normalny"/>
    <w:rsid w:val="002A640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3">
    <w:name w:val="xl33"/>
    <w:basedOn w:val="Normalny"/>
    <w:rsid w:val="002A640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4">
    <w:name w:val="xl34"/>
    <w:basedOn w:val="Normalny"/>
    <w:rsid w:val="002A6405"/>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5">
    <w:name w:val="xl35"/>
    <w:basedOn w:val="Normalny"/>
    <w:rsid w:val="002A640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6">
    <w:name w:val="xl36"/>
    <w:basedOn w:val="Normalny"/>
    <w:rsid w:val="002A640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7">
    <w:name w:val="xl37"/>
    <w:basedOn w:val="Normalny"/>
    <w:rsid w:val="002A640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38">
    <w:name w:val="xl38"/>
    <w:basedOn w:val="Normalny"/>
    <w:rsid w:val="002A640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39">
    <w:name w:val="xl39"/>
    <w:basedOn w:val="Normalny"/>
    <w:rsid w:val="002A6405"/>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0">
    <w:name w:val="xl40"/>
    <w:basedOn w:val="Normalny"/>
    <w:rsid w:val="002A6405"/>
    <w:pPr>
      <w:pBdr>
        <w:top w:val="single" w:sz="4" w:space="0" w:color="auto"/>
        <w:left w:val="single" w:sz="4" w:space="0" w:color="auto"/>
        <w:bottom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1">
    <w:name w:val="xl41"/>
    <w:basedOn w:val="Normalny"/>
    <w:rsid w:val="002A6405"/>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right"/>
      <w:textAlignment w:val="center"/>
    </w:pPr>
    <w:rPr>
      <w:rFonts w:ascii="Arial" w:eastAsia="Times New Roman" w:hAnsi="Arial" w:cs="Arial"/>
      <w:color w:val="auto"/>
      <w:sz w:val="16"/>
      <w:szCs w:val="16"/>
    </w:rPr>
  </w:style>
  <w:style w:type="paragraph" w:customStyle="1" w:styleId="xl42">
    <w:name w:val="xl42"/>
    <w:basedOn w:val="Normalny"/>
    <w:rsid w:val="002A6405"/>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right"/>
      <w:textAlignment w:val="center"/>
    </w:pPr>
    <w:rPr>
      <w:rFonts w:ascii="Arial" w:eastAsia="Times New Roman" w:hAnsi="Arial" w:cs="Arial"/>
      <w:sz w:val="16"/>
      <w:szCs w:val="16"/>
    </w:rPr>
  </w:style>
  <w:style w:type="paragraph" w:customStyle="1" w:styleId="xl43">
    <w:name w:val="xl43"/>
    <w:basedOn w:val="Normalny"/>
    <w:rsid w:val="002A6405"/>
    <w:pP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4">
    <w:name w:val="xl44"/>
    <w:basedOn w:val="Normalny"/>
    <w:rsid w:val="002A6405"/>
    <w:pPr>
      <w:pBdr>
        <w:left w:val="single" w:sz="8" w:space="0" w:color="auto"/>
        <w:bottom w:val="single" w:sz="4" w:space="0" w:color="auto"/>
        <w:right w:val="single" w:sz="4" w:space="0" w:color="auto"/>
      </w:pBdr>
      <w:spacing w:before="100" w:beforeAutospacing="1" w:after="100" w:afterAutospacing="1" w:line="240" w:lineRule="auto"/>
      <w:ind w:left="0" w:firstLine="0"/>
      <w:jc w:val="right"/>
      <w:textAlignment w:val="center"/>
    </w:pPr>
    <w:rPr>
      <w:rFonts w:ascii="Arial" w:eastAsia="Times New Roman" w:hAnsi="Arial" w:cs="Arial"/>
      <w:color w:val="auto"/>
      <w:sz w:val="16"/>
      <w:szCs w:val="16"/>
    </w:rPr>
  </w:style>
  <w:style w:type="paragraph" w:customStyle="1" w:styleId="xl45">
    <w:name w:val="xl45"/>
    <w:basedOn w:val="Normalny"/>
    <w:rsid w:val="002A6405"/>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46">
    <w:name w:val="xl46"/>
    <w:basedOn w:val="Normalny"/>
    <w:rsid w:val="002A6405"/>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47">
    <w:name w:val="xl47"/>
    <w:basedOn w:val="Normalny"/>
    <w:rsid w:val="002A6405"/>
    <w:pPr>
      <w:pBdr>
        <w:left w:val="single" w:sz="4" w:space="0" w:color="auto"/>
        <w:bottom w:val="single" w:sz="4" w:space="0" w:color="auto"/>
        <w:right w:val="single" w:sz="8" w:space="0" w:color="auto"/>
      </w:pBdr>
      <w:spacing w:before="100" w:beforeAutospacing="1" w:after="100" w:afterAutospacing="1" w:line="240" w:lineRule="auto"/>
      <w:ind w:left="0" w:firstLine="0"/>
      <w:jc w:val="right"/>
      <w:textAlignment w:val="center"/>
    </w:pPr>
    <w:rPr>
      <w:rFonts w:ascii="Arial" w:eastAsia="Times New Roman" w:hAnsi="Arial" w:cs="Arial"/>
      <w:sz w:val="16"/>
      <w:szCs w:val="16"/>
    </w:rPr>
  </w:style>
  <w:style w:type="paragraph" w:customStyle="1" w:styleId="xl48">
    <w:name w:val="xl48"/>
    <w:basedOn w:val="Normalny"/>
    <w:rsid w:val="002A6405"/>
    <w:pPr>
      <w:pBdr>
        <w:left w:val="single" w:sz="8" w:space="0" w:color="auto"/>
        <w:bottom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49">
    <w:name w:val="xl49"/>
    <w:basedOn w:val="Normalny"/>
    <w:rsid w:val="002A6405"/>
    <w:pPr>
      <w:pBdr>
        <w:bottom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0">
    <w:name w:val="xl50"/>
    <w:basedOn w:val="Normalny"/>
    <w:rsid w:val="002A6405"/>
    <w:pPr>
      <w:pBdr>
        <w:bottom w:val="single" w:sz="8"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1">
    <w:name w:val="xl51"/>
    <w:basedOn w:val="Normalny"/>
    <w:rsid w:val="002A6405"/>
    <w:pPr>
      <w:pBdr>
        <w:top w:val="single" w:sz="8" w:space="0" w:color="auto"/>
        <w:lef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2">
    <w:name w:val="xl52"/>
    <w:basedOn w:val="Normalny"/>
    <w:rsid w:val="002A6405"/>
    <w:pPr>
      <w:pBdr>
        <w:top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3">
    <w:name w:val="xl53"/>
    <w:basedOn w:val="Normalny"/>
    <w:rsid w:val="002A6405"/>
    <w:pPr>
      <w:pBdr>
        <w:top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54">
    <w:name w:val="xl54"/>
    <w:basedOn w:val="Normalny"/>
    <w:rsid w:val="002A6405"/>
    <w:pPr>
      <w:pBdr>
        <w:left w:val="single" w:sz="8" w:space="0" w:color="auto"/>
        <w:bottom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55">
    <w:name w:val="xl55"/>
    <w:basedOn w:val="Normalny"/>
    <w:rsid w:val="002A6405"/>
    <w:pPr>
      <w:pBdr>
        <w:bottom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6">
    <w:name w:val="xl56"/>
    <w:basedOn w:val="Normalny"/>
    <w:rsid w:val="002A6405"/>
    <w:pPr>
      <w:pBdr>
        <w:bottom w:val="single" w:sz="4"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57">
    <w:name w:val="xl57"/>
    <w:basedOn w:val="Normalny"/>
    <w:rsid w:val="002A6405"/>
    <w:pPr>
      <w:pBdr>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58">
    <w:name w:val="xl58"/>
    <w:basedOn w:val="Normalny"/>
    <w:rsid w:val="002A6405"/>
    <w:pPr>
      <w:pBdr>
        <w:left w:val="single" w:sz="4" w:space="0" w:color="auto"/>
        <w:bottom w:val="single" w:sz="4"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sz w:val="16"/>
      <w:szCs w:val="16"/>
    </w:rPr>
  </w:style>
  <w:style w:type="paragraph" w:customStyle="1" w:styleId="xl59">
    <w:name w:val="xl59"/>
    <w:basedOn w:val="Normalny"/>
    <w:rsid w:val="002A6405"/>
    <w:pPr>
      <w:pBdr>
        <w:top w:val="single" w:sz="8" w:space="0" w:color="auto"/>
        <w:lef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0">
    <w:name w:val="xl60"/>
    <w:basedOn w:val="Normalny"/>
    <w:rsid w:val="002A6405"/>
    <w:pPr>
      <w:pBdr>
        <w:top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1">
    <w:name w:val="xl61"/>
    <w:basedOn w:val="Normalny"/>
    <w:rsid w:val="002A6405"/>
    <w:pPr>
      <w:pBdr>
        <w:top w:val="single" w:sz="8" w:space="0" w:color="auto"/>
        <w:right w:val="single" w:sz="8" w:space="0" w:color="auto"/>
      </w:pBdr>
      <w:spacing w:before="100" w:beforeAutospacing="1" w:after="100" w:afterAutospacing="1" w:line="240" w:lineRule="auto"/>
      <w:ind w:left="0" w:firstLine="0"/>
      <w:jc w:val="left"/>
      <w:textAlignment w:val="center"/>
    </w:pPr>
    <w:rPr>
      <w:rFonts w:ascii="Arial" w:eastAsia="Times New Roman" w:hAnsi="Arial" w:cs="Arial"/>
      <w:b/>
      <w:bCs/>
      <w:color w:val="auto"/>
      <w:sz w:val="24"/>
      <w:szCs w:val="24"/>
    </w:rPr>
  </w:style>
  <w:style w:type="paragraph" w:customStyle="1" w:styleId="xl62">
    <w:name w:val="xl62"/>
    <w:basedOn w:val="Normalny"/>
    <w:rsid w:val="002A6405"/>
    <w:pPr>
      <w:pBdr>
        <w:bottom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3">
    <w:name w:val="xl63"/>
    <w:basedOn w:val="Normalny"/>
    <w:rsid w:val="002A6405"/>
    <w:pPr>
      <w:pBdr>
        <w:bottom w:val="single" w:sz="8"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4">
    <w:name w:val="xl64"/>
    <w:basedOn w:val="Normalny"/>
    <w:rsid w:val="002A6405"/>
    <w:pPr>
      <w:pBdr>
        <w:left w:val="single" w:sz="8" w:space="0" w:color="auto"/>
        <w:bottom w:val="single" w:sz="8"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65">
    <w:name w:val="xl65"/>
    <w:basedOn w:val="Normalny"/>
    <w:uiPriority w:val="99"/>
    <w:rsid w:val="002A6405"/>
    <w:pPr>
      <w:pBdr>
        <w:left w:val="single" w:sz="8" w:space="0" w:color="auto"/>
        <w:bottom w:val="single" w:sz="4" w:space="0" w:color="auto"/>
      </w:pBdr>
      <w:spacing w:before="100" w:beforeAutospacing="1" w:after="100" w:afterAutospacing="1" w:line="240" w:lineRule="auto"/>
      <w:ind w:left="0" w:firstLine="0"/>
      <w:jc w:val="left"/>
      <w:textAlignment w:val="center"/>
    </w:pPr>
    <w:rPr>
      <w:rFonts w:ascii="Arial" w:eastAsia="Times New Roman" w:hAnsi="Arial" w:cs="Arial"/>
      <w:color w:val="auto"/>
      <w:sz w:val="16"/>
      <w:szCs w:val="16"/>
    </w:rPr>
  </w:style>
  <w:style w:type="paragraph" w:customStyle="1" w:styleId="xl66">
    <w:name w:val="xl66"/>
    <w:basedOn w:val="Normalny"/>
    <w:rsid w:val="002A6405"/>
    <w:pPr>
      <w:pBdr>
        <w:bottom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7">
    <w:name w:val="xl67"/>
    <w:basedOn w:val="Normalny"/>
    <w:rsid w:val="002A6405"/>
    <w:pPr>
      <w:pBdr>
        <w:bottom w:val="single" w:sz="4" w:space="0" w:color="auto"/>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8">
    <w:name w:val="xl68"/>
    <w:basedOn w:val="Normalny"/>
    <w:rsid w:val="002A6405"/>
    <w:pPr>
      <w:pBdr>
        <w:right w:val="single" w:sz="8"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69">
    <w:name w:val="xl69"/>
    <w:basedOn w:val="Normalny"/>
    <w:rsid w:val="002A6405"/>
    <w:pP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Nagwek2TopicHeading-12Chapter1SeiteSubHeadingH2SectionHeadingLevel2Heading2Hiddenh2sl2Heading2rhProphead2MajorMajor1Major2Major11HeadingTwoRFPHeading2ActivitySubsection111213etcNagwek2ZnakE2">
    <w:name w:val="Nagłówek 2.Topic Heading.- 1.2.Chapter.1.Seite.Sub Heading.H2.Section Heading.Level 2.Heading 2 Hidden.h2.sl2.Heading 2rh.Prophead 2.Major.Major1.Major2.Major11.Heading Two.RFP Heading 2.Activity.Subsection.(1.1.1.2.1.3 etc).Nagłówek 2 Znak.E2"/>
    <w:basedOn w:val="Normalny"/>
    <w:next w:val="Normalny"/>
    <w:rsid w:val="002A6405"/>
    <w:pPr>
      <w:keepNext/>
      <w:autoSpaceDE w:val="0"/>
      <w:autoSpaceDN w:val="0"/>
      <w:spacing w:before="240" w:after="60" w:line="240" w:lineRule="auto"/>
      <w:ind w:left="0" w:firstLine="0"/>
      <w:jc w:val="left"/>
      <w:outlineLvl w:val="1"/>
    </w:pPr>
    <w:rPr>
      <w:rFonts w:ascii="Arial" w:eastAsia="Times New Roman" w:hAnsi="Arial" w:cs="Arial"/>
      <w:b/>
      <w:bCs/>
      <w:i/>
      <w:iCs/>
      <w:color w:val="auto"/>
      <w:sz w:val="28"/>
      <w:szCs w:val="28"/>
    </w:rPr>
  </w:style>
  <w:style w:type="paragraph" w:customStyle="1" w:styleId="Nagwek6-abSecondBulletBulletlistH6">
    <w:name w:val="Nagłówek 6.- (a).(b).Second Bullet.Bullet list.H6"/>
    <w:basedOn w:val="Normalny"/>
    <w:next w:val="Normalny"/>
    <w:rsid w:val="002A6405"/>
    <w:pPr>
      <w:keepNext/>
      <w:autoSpaceDE w:val="0"/>
      <w:autoSpaceDN w:val="0"/>
      <w:spacing w:after="0" w:line="240" w:lineRule="auto"/>
      <w:ind w:left="0" w:firstLine="0"/>
      <w:jc w:val="left"/>
      <w:outlineLvl w:val="5"/>
    </w:pPr>
    <w:rPr>
      <w:rFonts w:ascii="Times New Roman" w:eastAsia="Times New Roman" w:hAnsi="Times New Roman" w:cs="Times New Roman"/>
      <w:b/>
      <w:bCs/>
      <w:i/>
      <w:iCs/>
      <w:color w:val="auto"/>
      <w:sz w:val="28"/>
      <w:szCs w:val="28"/>
    </w:rPr>
  </w:style>
  <w:style w:type="paragraph" w:customStyle="1" w:styleId="TekstpodstawowyF2ndrad">
    <w:name w:val="Tekst podstawowy.(F2).ändrad"/>
    <w:basedOn w:val="Normalny"/>
    <w:rsid w:val="002A6405"/>
    <w:pPr>
      <w:autoSpaceDE w:val="0"/>
      <w:autoSpaceDN w:val="0"/>
      <w:spacing w:after="0" w:line="240" w:lineRule="auto"/>
      <w:ind w:left="0" w:firstLine="0"/>
    </w:pPr>
    <w:rPr>
      <w:rFonts w:ascii="Times New Roman" w:eastAsia="Times New Roman" w:hAnsi="Times New Roman" w:cs="Times New Roman"/>
      <w:color w:val="auto"/>
      <w:sz w:val="24"/>
      <w:szCs w:val="24"/>
    </w:rPr>
  </w:style>
  <w:style w:type="paragraph" w:customStyle="1" w:styleId="Nag3wek3">
    <w:name w:val="Nag3ówek 3"/>
    <w:basedOn w:val="Default"/>
    <w:next w:val="Default"/>
    <w:rsid w:val="002A6405"/>
    <w:rPr>
      <w:color w:val="auto"/>
    </w:rPr>
  </w:style>
  <w:style w:type="paragraph" w:customStyle="1" w:styleId="Default1">
    <w:name w:val="Default1"/>
    <w:basedOn w:val="Default"/>
    <w:next w:val="Default"/>
    <w:rsid w:val="002A6405"/>
    <w:rPr>
      <w:color w:val="auto"/>
    </w:rPr>
  </w:style>
  <w:style w:type="paragraph" w:customStyle="1" w:styleId="Ofertanag3wek1">
    <w:name w:val="Oferta_nag3ówek1"/>
    <w:basedOn w:val="Default"/>
    <w:next w:val="Default"/>
    <w:rsid w:val="002A6405"/>
    <w:rPr>
      <w:color w:val="auto"/>
    </w:rPr>
  </w:style>
  <w:style w:type="paragraph" w:customStyle="1" w:styleId="Tekstpodstawowywciety2">
    <w:name w:val="Tekst podstawowy wciety 2"/>
    <w:basedOn w:val="Default"/>
    <w:next w:val="Default"/>
    <w:rsid w:val="002A6405"/>
    <w:rPr>
      <w:color w:val="auto"/>
    </w:rPr>
  </w:style>
  <w:style w:type="paragraph" w:customStyle="1" w:styleId="Tekstpodstawowywciety3">
    <w:name w:val="Tekst podstawowy wciety 3"/>
    <w:basedOn w:val="Default"/>
    <w:next w:val="Default"/>
    <w:rsid w:val="002A6405"/>
    <w:rPr>
      <w:color w:val="auto"/>
    </w:rPr>
  </w:style>
  <w:style w:type="paragraph" w:customStyle="1" w:styleId="Nag3wek1">
    <w:name w:val="Nag3ówek 1"/>
    <w:basedOn w:val="Default"/>
    <w:next w:val="Default"/>
    <w:rsid w:val="002A6405"/>
    <w:pPr>
      <w:spacing w:before="240" w:after="60"/>
    </w:pPr>
    <w:rPr>
      <w:color w:val="auto"/>
    </w:rPr>
  </w:style>
  <w:style w:type="paragraph" w:customStyle="1" w:styleId="Tekstpodstawowywciety">
    <w:name w:val="Tekst podstawowy wciety"/>
    <w:basedOn w:val="Default"/>
    <w:next w:val="Default"/>
    <w:rsid w:val="002A6405"/>
    <w:rPr>
      <w:color w:val="auto"/>
    </w:rPr>
  </w:style>
  <w:style w:type="paragraph" w:customStyle="1" w:styleId="Nag3wek2">
    <w:name w:val="Nag3ówek 2"/>
    <w:basedOn w:val="Default"/>
    <w:next w:val="Default"/>
    <w:rsid w:val="002A6405"/>
    <w:pPr>
      <w:spacing w:before="240" w:after="60"/>
    </w:pPr>
    <w:rPr>
      <w:color w:val="auto"/>
    </w:rPr>
  </w:style>
  <w:style w:type="paragraph" w:customStyle="1" w:styleId="2Ustp">
    <w:name w:val="2 Ustęp"/>
    <w:basedOn w:val="Normalny"/>
    <w:rsid w:val="002A6405"/>
    <w:pPr>
      <w:numPr>
        <w:numId w:val="52"/>
      </w:numPr>
      <w:overflowPunct w:val="0"/>
      <w:autoSpaceDE w:val="0"/>
      <w:autoSpaceDN w:val="0"/>
      <w:adjustRightInd w:val="0"/>
      <w:spacing w:after="120" w:line="320" w:lineRule="exact"/>
      <w:textAlignment w:val="baseline"/>
    </w:pPr>
    <w:rPr>
      <w:rFonts w:ascii="Arial" w:eastAsia="Times New Roman" w:hAnsi="Arial" w:cs="Arial"/>
      <w:color w:val="auto"/>
      <w:sz w:val="24"/>
      <w:szCs w:val="24"/>
    </w:rPr>
  </w:style>
  <w:style w:type="paragraph" w:customStyle="1" w:styleId="Standardowy2">
    <w:name w:val="Standardowy2"/>
    <w:basedOn w:val="Normalny"/>
    <w:rsid w:val="002A6405"/>
    <w:pPr>
      <w:overflowPunct w:val="0"/>
      <w:autoSpaceDE w:val="0"/>
      <w:autoSpaceDN w:val="0"/>
      <w:adjustRightInd w:val="0"/>
      <w:spacing w:after="120" w:line="320" w:lineRule="exact"/>
      <w:ind w:left="0" w:firstLine="0"/>
      <w:textAlignment w:val="baseline"/>
    </w:pPr>
    <w:rPr>
      <w:rFonts w:ascii="Arial" w:eastAsia="Times New Roman" w:hAnsi="Arial" w:cs="Arial"/>
      <w:color w:val="auto"/>
    </w:rPr>
  </w:style>
  <w:style w:type="paragraph" w:customStyle="1" w:styleId="par">
    <w:name w:val="par"/>
    <w:basedOn w:val="Normalny"/>
    <w:rsid w:val="002A6405"/>
    <w:pPr>
      <w:keepNext/>
      <w:keepLines/>
      <w:spacing w:before="120" w:after="120" w:line="360" w:lineRule="auto"/>
      <w:ind w:left="0" w:firstLine="0"/>
      <w:jc w:val="center"/>
    </w:pPr>
    <w:rPr>
      <w:rFonts w:ascii="Times New Roman" w:eastAsia="Times New Roman" w:hAnsi="Times New Roman" w:cs="Times New Roman"/>
      <w:b/>
      <w:color w:val="auto"/>
      <w:sz w:val="24"/>
      <w:szCs w:val="20"/>
    </w:rPr>
  </w:style>
  <w:style w:type="paragraph" w:customStyle="1" w:styleId="Bulletwithtext2">
    <w:name w:val="Bullet with text 2"/>
    <w:basedOn w:val="Normalny"/>
    <w:rsid w:val="002A6405"/>
    <w:pPr>
      <w:numPr>
        <w:numId w:val="53"/>
      </w:numPr>
      <w:spacing w:after="0" w:line="240" w:lineRule="auto"/>
      <w:jc w:val="left"/>
    </w:pPr>
    <w:rPr>
      <w:rFonts w:ascii="Arial" w:eastAsia="Times New Roman" w:hAnsi="Arial" w:cs="Times New Roman"/>
      <w:color w:val="auto"/>
      <w:sz w:val="20"/>
      <w:szCs w:val="20"/>
      <w:lang w:eastAsia="en-US"/>
    </w:rPr>
  </w:style>
  <w:style w:type="paragraph" w:styleId="Lista4">
    <w:name w:val="List 4"/>
    <w:basedOn w:val="Normalny"/>
    <w:uiPriority w:val="99"/>
    <w:rsid w:val="002A6405"/>
    <w:pPr>
      <w:spacing w:after="0" w:line="240" w:lineRule="auto"/>
      <w:ind w:left="1132" w:hanging="283"/>
      <w:jc w:val="left"/>
    </w:pPr>
    <w:rPr>
      <w:rFonts w:ascii="Times New Roman" w:eastAsia="Times New Roman" w:hAnsi="Times New Roman" w:cs="Times New Roman"/>
      <w:color w:val="auto"/>
      <w:sz w:val="24"/>
      <w:szCs w:val="24"/>
    </w:rPr>
  </w:style>
  <w:style w:type="paragraph" w:customStyle="1" w:styleId="TableSmall">
    <w:name w:val="Table_Small"/>
    <w:basedOn w:val="Normalny"/>
    <w:rsid w:val="002A6405"/>
    <w:pPr>
      <w:spacing w:before="40" w:after="40" w:line="240" w:lineRule="auto"/>
      <w:ind w:left="0" w:firstLine="0"/>
      <w:jc w:val="left"/>
    </w:pPr>
    <w:rPr>
      <w:rFonts w:ascii="Arial" w:eastAsia="Times New Roman" w:hAnsi="Arial" w:cs="Times New Roman"/>
      <w:color w:val="auto"/>
      <w:sz w:val="16"/>
      <w:szCs w:val="20"/>
      <w:lang w:eastAsia="en-US"/>
    </w:rPr>
  </w:style>
  <w:style w:type="paragraph" w:customStyle="1" w:styleId="bulet1">
    <w:name w:val="bulet1"/>
    <w:basedOn w:val="Normalny"/>
    <w:rsid w:val="002A6405"/>
    <w:pPr>
      <w:numPr>
        <w:numId w:val="54"/>
      </w:numPr>
      <w:spacing w:after="120" w:line="240" w:lineRule="auto"/>
      <w:jc w:val="left"/>
    </w:pPr>
    <w:rPr>
      <w:rFonts w:ascii="Arial" w:eastAsia="Times New Roman" w:hAnsi="Arial" w:cs="Arial"/>
      <w:color w:val="auto"/>
      <w:sz w:val="24"/>
      <w:szCs w:val="24"/>
    </w:rPr>
  </w:style>
  <w:style w:type="paragraph" w:customStyle="1" w:styleId="Garamondobszary1">
    <w:name w:val="Garamond obszary 1"/>
    <w:basedOn w:val="Normalny"/>
    <w:rsid w:val="002A6405"/>
    <w:pPr>
      <w:numPr>
        <w:numId w:val="55"/>
      </w:numPr>
      <w:spacing w:after="0" w:line="240" w:lineRule="auto"/>
      <w:jc w:val="left"/>
    </w:pPr>
    <w:rPr>
      <w:rFonts w:ascii="Times New Roman" w:eastAsia="Times New Roman" w:hAnsi="Times New Roman" w:cs="Times New Roman"/>
      <w:color w:val="auto"/>
      <w:sz w:val="24"/>
      <w:szCs w:val="24"/>
    </w:rPr>
  </w:style>
  <w:style w:type="character" w:customStyle="1" w:styleId="cpvdrzewo5">
    <w:name w:val="cpv_drzewo_5"/>
    <w:rsid w:val="002A6405"/>
  </w:style>
  <w:style w:type="paragraph" w:customStyle="1" w:styleId="Akapitzlist1">
    <w:name w:val="Akapit z listą1"/>
    <w:basedOn w:val="Normalny"/>
    <w:rsid w:val="002A6405"/>
    <w:pPr>
      <w:spacing w:after="200" w:line="276" w:lineRule="auto"/>
      <w:ind w:left="720" w:firstLine="0"/>
      <w:contextualSpacing/>
      <w:jc w:val="left"/>
    </w:pPr>
    <w:rPr>
      <w:rFonts w:ascii="Calibri" w:eastAsia="Calibri" w:hAnsi="Calibri" w:cs="Times New Roman"/>
      <w:color w:val="auto"/>
      <w:lang w:eastAsia="en-US"/>
    </w:rPr>
  </w:style>
  <w:style w:type="paragraph" w:customStyle="1" w:styleId="ZnakZnakZnakZnakZnakZnakZnak1ZnakZnakZnakZnakZnakZnakZnakZnakZnakZnakZnak">
    <w:name w:val="Znak Znak Znak Znak Znak Znak Znak1 Znak Znak Znak Znak Znak Znak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numbering" w:customStyle="1" w:styleId="Bezlisty1">
    <w:name w:val="Bez listy1"/>
    <w:next w:val="Bezlisty"/>
    <w:uiPriority w:val="99"/>
    <w:semiHidden/>
    <w:unhideWhenUsed/>
    <w:rsid w:val="002A6405"/>
  </w:style>
  <w:style w:type="paragraph" w:customStyle="1" w:styleId="StyleTrebuchetMS11ptCustomColorRGB186">
    <w:name w:val="Style Trebuchet MS 11 pt Custom Color(RGB(186"/>
    <w:aliases w:val="10,35)) Left:  -6...."/>
    <w:basedOn w:val="Normalny"/>
    <w:rsid w:val="002A6405"/>
    <w:pPr>
      <w:spacing w:after="0" w:line="240" w:lineRule="auto"/>
      <w:ind w:left="0" w:firstLine="0"/>
      <w:jc w:val="left"/>
    </w:pPr>
    <w:rPr>
      <w:rFonts w:ascii="Trebuchet MS" w:eastAsia="Times New Roman" w:hAnsi="Trebuchet MS" w:cs="Times New Roman"/>
      <w:color w:val="BA0A23"/>
      <w:szCs w:val="20"/>
      <w:lang w:val="en-GB" w:eastAsia="en-GB"/>
    </w:rPr>
  </w:style>
  <w:style w:type="paragraph" w:customStyle="1" w:styleId="xl70">
    <w:name w:val="xl70"/>
    <w:basedOn w:val="Normalny"/>
    <w:rsid w:val="002A640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firstLine="0"/>
      <w:jc w:val="left"/>
      <w:textAlignment w:val="center"/>
    </w:pPr>
    <w:rPr>
      <w:rFonts w:ascii="Trebuchet MS" w:eastAsia="Times New Roman" w:hAnsi="Trebuchet MS" w:cs="Times New Roman"/>
      <w:b/>
      <w:bCs/>
      <w:color w:val="FFFFFF"/>
      <w:sz w:val="18"/>
      <w:szCs w:val="18"/>
    </w:rPr>
  </w:style>
  <w:style w:type="paragraph" w:customStyle="1" w:styleId="xl71">
    <w:name w:val="xl71"/>
    <w:basedOn w:val="Normalny"/>
    <w:rsid w:val="002A6405"/>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ind w:left="0" w:firstLine="0"/>
      <w:jc w:val="left"/>
      <w:textAlignment w:val="center"/>
    </w:pPr>
    <w:rPr>
      <w:rFonts w:ascii="Trebuchet MS" w:eastAsia="Times New Roman" w:hAnsi="Trebuchet MS" w:cs="Times New Roman"/>
      <w:b/>
      <w:bCs/>
      <w:color w:val="FFFFFF"/>
      <w:sz w:val="18"/>
      <w:szCs w:val="18"/>
    </w:rPr>
  </w:style>
  <w:style w:type="paragraph" w:customStyle="1" w:styleId="xl72">
    <w:name w:val="xl72"/>
    <w:basedOn w:val="Normalny"/>
    <w:rsid w:val="002A6405"/>
    <w:pPr>
      <w:spacing w:before="100" w:beforeAutospacing="1" w:after="100" w:afterAutospacing="1" w:line="240" w:lineRule="auto"/>
      <w:ind w:left="0" w:firstLine="0"/>
      <w:jc w:val="left"/>
    </w:pPr>
    <w:rPr>
      <w:rFonts w:ascii="Trebuchet MS" w:eastAsia="Times New Roman" w:hAnsi="Trebuchet MS" w:cs="Times New Roman"/>
      <w:color w:val="auto"/>
      <w:sz w:val="18"/>
      <w:szCs w:val="18"/>
    </w:rPr>
  </w:style>
  <w:style w:type="paragraph" w:customStyle="1" w:styleId="xl73">
    <w:name w:val="xl73"/>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74">
    <w:name w:val="xl74"/>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b/>
      <w:bCs/>
      <w:color w:val="auto"/>
      <w:sz w:val="16"/>
      <w:szCs w:val="16"/>
    </w:rPr>
  </w:style>
  <w:style w:type="paragraph" w:customStyle="1" w:styleId="xl75">
    <w:name w:val="xl75"/>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76">
    <w:name w:val="xl76"/>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color w:val="auto"/>
      <w:sz w:val="16"/>
      <w:szCs w:val="16"/>
    </w:rPr>
  </w:style>
  <w:style w:type="paragraph" w:customStyle="1" w:styleId="xl77">
    <w:name w:val="xl77"/>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color w:val="auto"/>
      <w:sz w:val="16"/>
      <w:szCs w:val="16"/>
    </w:rPr>
  </w:style>
  <w:style w:type="paragraph" w:customStyle="1" w:styleId="xl78">
    <w:name w:val="xl78"/>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rebuchet MS" w:eastAsia="Times New Roman" w:hAnsi="Trebuchet MS" w:cs="Times New Roman"/>
      <w:color w:val="auto"/>
      <w:sz w:val="16"/>
      <w:szCs w:val="16"/>
    </w:rPr>
  </w:style>
  <w:style w:type="paragraph" w:customStyle="1" w:styleId="xl79">
    <w:name w:val="xl79"/>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b/>
      <w:bCs/>
      <w:color w:val="auto"/>
      <w:sz w:val="16"/>
      <w:szCs w:val="16"/>
    </w:rPr>
  </w:style>
  <w:style w:type="paragraph" w:customStyle="1" w:styleId="xl80">
    <w:name w:val="xl80"/>
    <w:basedOn w:val="Normalny"/>
    <w:rsid w:val="002A64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rebuchet MS" w:eastAsia="Times New Roman" w:hAnsi="Trebuchet MS" w:cs="Times New Roman"/>
      <w:color w:val="auto"/>
      <w:sz w:val="16"/>
      <w:szCs w:val="16"/>
    </w:rPr>
  </w:style>
  <w:style w:type="paragraph" w:customStyle="1" w:styleId="xl81">
    <w:name w:val="xl81"/>
    <w:basedOn w:val="Normalny"/>
    <w:rsid w:val="002A6405"/>
    <w:pPr>
      <w:pBdr>
        <w:top w:val="single" w:sz="4" w:space="0" w:color="auto"/>
        <w:left w:val="single" w:sz="4" w:space="0" w:color="auto"/>
        <w:bottom w:val="single" w:sz="4" w:space="0" w:color="auto"/>
      </w:pBdr>
      <w:shd w:val="clear" w:color="000000" w:fill="FFCC99"/>
      <w:spacing w:before="100" w:beforeAutospacing="1" w:after="100" w:afterAutospacing="1" w:line="240" w:lineRule="auto"/>
      <w:ind w:left="0" w:firstLine="0"/>
      <w:jc w:val="left"/>
    </w:pPr>
    <w:rPr>
      <w:rFonts w:ascii="Trebuchet MS" w:eastAsia="Times New Roman" w:hAnsi="Trebuchet MS" w:cs="Times New Roman"/>
      <w:b/>
      <w:bCs/>
      <w:color w:val="auto"/>
      <w:sz w:val="16"/>
      <w:szCs w:val="16"/>
    </w:rPr>
  </w:style>
  <w:style w:type="paragraph" w:customStyle="1" w:styleId="xl82">
    <w:name w:val="xl82"/>
    <w:basedOn w:val="Normalny"/>
    <w:rsid w:val="002A6405"/>
    <w:pPr>
      <w:pBdr>
        <w:top w:val="single" w:sz="4" w:space="0" w:color="auto"/>
        <w:bottom w:val="single" w:sz="4" w:space="0" w:color="auto"/>
      </w:pBdr>
      <w:shd w:val="clear" w:color="000000" w:fill="FFCC99"/>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numbering" w:customStyle="1" w:styleId="Bezlisty2">
    <w:name w:val="Bez listy2"/>
    <w:next w:val="Bezlisty"/>
    <w:uiPriority w:val="99"/>
    <w:semiHidden/>
    <w:unhideWhenUsed/>
    <w:rsid w:val="002A6405"/>
  </w:style>
  <w:style w:type="numbering" w:customStyle="1" w:styleId="Bezlisty3">
    <w:name w:val="Bez listy3"/>
    <w:next w:val="Bezlisty"/>
    <w:uiPriority w:val="99"/>
    <w:semiHidden/>
    <w:rsid w:val="002A6405"/>
  </w:style>
  <w:style w:type="paragraph" w:customStyle="1" w:styleId="ZnakZnak4ZnakZnakZnakZnakZnakZnakZnakZnakZnakZnakZnakZnak">
    <w:name w:val="Znak Znak4 Znak Znak Znak Znak Znak Znak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
    <w:name w:val="Znak Znak"/>
    <w:basedOn w:val="Normalny"/>
    <w:autoRedefine/>
    <w:uiPriority w:val="99"/>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Footer1">
    <w:name w:val="Footer1"/>
    <w:uiPriority w:val="99"/>
    <w:rsid w:val="002A6405"/>
    <w:pPr>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2A6405"/>
    <w:pPr>
      <w:spacing w:after="0" w:line="240" w:lineRule="auto"/>
      <w:ind w:left="0" w:firstLine="0"/>
      <w:jc w:val="center"/>
    </w:pPr>
    <w:rPr>
      <w:rFonts w:ascii="Times New Roman" w:eastAsia="Times New Roman" w:hAnsi="Times New Roman" w:cs="Times New Roman"/>
      <w:color w:val="auto"/>
      <w:sz w:val="24"/>
      <w:szCs w:val="20"/>
    </w:rPr>
  </w:style>
  <w:style w:type="paragraph" w:customStyle="1" w:styleId="ListParagraph1">
    <w:name w:val="List Paragraph1"/>
    <w:basedOn w:val="Normalny"/>
    <w:rsid w:val="002A6405"/>
    <w:pPr>
      <w:spacing w:after="200" w:line="276" w:lineRule="auto"/>
      <w:ind w:left="720" w:firstLine="0"/>
      <w:contextualSpacing/>
      <w:jc w:val="left"/>
    </w:pPr>
    <w:rPr>
      <w:rFonts w:ascii="Calibri" w:eastAsia="Times New Roman" w:hAnsi="Calibri" w:cs="Times New Roman"/>
      <w:color w:val="auto"/>
      <w:lang w:eastAsia="en-US"/>
    </w:rPr>
  </w:style>
  <w:style w:type="paragraph" w:customStyle="1" w:styleId="BodyText31">
    <w:name w:val="Body Text 31"/>
    <w:basedOn w:val="Normalny"/>
    <w:rsid w:val="002A6405"/>
    <w:pPr>
      <w:spacing w:after="0" w:line="240" w:lineRule="auto"/>
      <w:ind w:left="0" w:firstLine="0"/>
    </w:pPr>
    <w:rPr>
      <w:rFonts w:ascii="Times New Roman" w:eastAsia="Times New Roman" w:hAnsi="Times New Roman" w:cs="Times New Roman"/>
      <w:b/>
      <w:color w:val="auto"/>
      <w:sz w:val="24"/>
      <w:szCs w:val="20"/>
    </w:rPr>
  </w:style>
  <w:style w:type="paragraph" w:customStyle="1" w:styleId="CommentSubject1">
    <w:name w:val="Comment Subject1"/>
    <w:basedOn w:val="Tekstkomentarza"/>
    <w:next w:val="Tekstkomentarza"/>
    <w:semiHidden/>
    <w:rsid w:val="002A6405"/>
    <w:pPr>
      <w:overflowPunct w:val="0"/>
      <w:autoSpaceDE w:val="0"/>
      <w:autoSpaceDN w:val="0"/>
      <w:adjustRightInd w:val="0"/>
      <w:spacing w:after="0"/>
      <w:ind w:left="0" w:firstLine="0"/>
      <w:jc w:val="left"/>
      <w:textAlignment w:val="baseline"/>
    </w:pPr>
    <w:rPr>
      <w:rFonts w:ascii="Times New Roman" w:eastAsia="Times New Roman" w:hAnsi="Times New Roman" w:cs="Times New Roman"/>
      <w:b/>
      <w:color w:val="auto"/>
    </w:rPr>
  </w:style>
  <w:style w:type="paragraph" w:customStyle="1" w:styleId="TableText">
    <w:name w:val="Table Text"/>
    <w:rsid w:val="002A6405"/>
    <w:pPr>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4"/>
    </w:rPr>
  </w:style>
  <w:style w:type="paragraph" w:styleId="Tekstprzypisukocowego">
    <w:name w:val="endnote text"/>
    <w:basedOn w:val="Normalny"/>
    <w:link w:val="TekstprzypisukocowegoZnak"/>
    <w:uiPriority w:val="99"/>
    <w:rsid w:val="002A6405"/>
    <w:pPr>
      <w:spacing w:after="0" w:line="240" w:lineRule="auto"/>
      <w:ind w:left="0" w:firstLine="0"/>
      <w:jc w:val="left"/>
    </w:pPr>
    <w:rPr>
      <w:rFonts w:ascii="Times New Roman" w:eastAsia="Times New Roman" w:hAnsi="Times New Roman" w:cs="Times New Roman"/>
      <w:color w:val="auto"/>
      <w:sz w:val="20"/>
      <w:szCs w:val="20"/>
    </w:rPr>
  </w:style>
  <w:style w:type="character" w:customStyle="1" w:styleId="TekstprzypisukocowegoZnak">
    <w:name w:val="Tekst przypisu końcowego Znak"/>
    <w:basedOn w:val="Domylnaczcionkaakapitu"/>
    <w:link w:val="Tekstprzypisukocowego"/>
    <w:uiPriority w:val="99"/>
    <w:rsid w:val="002A6405"/>
    <w:rPr>
      <w:rFonts w:ascii="Times New Roman" w:eastAsia="Times New Roman" w:hAnsi="Times New Roman" w:cs="Times New Roman"/>
      <w:sz w:val="20"/>
      <w:szCs w:val="20"/>
    </w:rPr>
  </w:style>
  <w:style w:type="character" w:styleId="Odwoanieprzypisukocowego">
    <w:name w:val="endnote reference"/>
    <w:uiPriority w:val="99"/>
    <w:rsid w:val="002A6405"/>
    <w:rPr>
      <w:vertAlign w:val="superscript"/>
    </w:rPr>
  </w:style>
  <w:style w:type="character" w:styleId="Wyrnienieintensywne">
    <w:name w:val="Intense Emphasis"/>
    <w:uiPriority w:val="21"/>
    <w:qFormat/>
    <w:rsid w:val="002A6405"/>
    <w:rPr>
      <w:b/>
      <w:bCs/>
      <w:i/>
      <w:iCs/>
      <w:color w:val="4F81BD"/>
    </w:rPr>
  </w:style>
  <w:style w:type="paragraph" w:customStyle="1" w:styleId="10">
    <w:name w:val="1"/>
    <w:basedOn w:val="Normalny"/>
    <w:next w:val="Tekstprzypisudolnego"/>
    <w:semiHidden/>
    <w:rsid w:val="002A6405"/>
    <w:pPr>
      <w:widowControl w:val="0"/>
      <w:adjustRightInd w:val="0"/>
      <w:spacing w:after="0" w:line="240" w:lineRule="auto"/>
      <w:ind w:left="0" w:firstLine="0"/>
      <w:textAlignment w:val="baseline"/>
    </w:pPr>
    <w:rPr>
      <w:rFonts w:ascii="Times New Roman" w:eastAsia="Times New Roman" w:hAnsi="Times New Roman" w:cs="Times New Roman"/>
      <w:color w:val="auto"/>
      <w:sz w:val="20"/>
      <w:szCs w:val="20"/>
    </w:rPr>
  </w:style>
  <w:style w:type="character" w:customStyle="1" w:styleId="TematkomentarzaZnak1">
    <w:name w:val="Temat komentarza Znak1"/>
    <w:uiPriority w:val="99"/>
    <w:locked/>
    <w:rsid w:val="002A6405"/>
    <w:rPr>
      <w:rFonts w:ascii="Arial" w:hAnsi="Arial" w:cs="Arial"/>
      <w:b/>
      <w:bCs/>
      <w:i/>
      <w:iCs/>
      <w:sz w:val="28"/>
      <w:szCs w:val="28"/>
      <w:lang w:val="pl-PL" w:eastAsia="pl-PL" w:bidi="ar-SA"/>
    </w:rPr>
  </w:style>
  <w:style w:type="paragraph" w:styleId="Spistreci3">
    <w:name w:val="toc 3"/>
    <w:basedOn w:val="Normalny"/>
    <w:next w:val="Normalny"/>
    <w:autoRedefine/>
    <w:uiPriority w:val="39"/>
    <w:rsid w:val="002A6405"/>
    <w:pPr>
      <w:widowControl w:val="0"/>
      <w:adjustRightInd w:val="0"/>
      <w:spacing w:after="0" w:line="240" w:lineRule="auto"/>
      <w:ind w:left="400" w:firstLine="0"/>
      <w:textAlignment w:val="baseline"/>
    </w:pPr>
    <w:rPr>
      <w:rFonts w:ascii="Times New Roman" w:eastAsia="Times New Roman" w:hAnsi="Times New Roman" w:cs="Times New Roman"/>
      <w:color w:val="auto"/>
      <w:sz w:val="20"/>
      <w:szCs w:val="20"/>
    </w:rPr>
  </w:style>
  <w:style w:type="paragraph" w:styleId="Spisilustracji">
    <w:name w:val="table of figures"/>
    <w:basedOn w:val="Normalny"/>
    <w:next w:val="Normalny"/>
    <w:rsid w:val="002A6405"/>
    <w:pPr>
      <w:widowControl w:val="0"/>
      <w:adjustRightInd w:val="0"/>
      <w:spacing w:after="0" w:line="240" w:lineRule="auto"/>
      <w:ind w:left="480" w:hanging="480"/>
      <w:textAlignment w:val="baseline"/>
    </w:pPr>
    <w:rPr>
      <w:rFonts w:ascii="Times New Roman" w:eastAsia="Times New Roman" w:hAnsi="Times New Roman" w:cs="Times New Roman"/>
      <w:color w:val="auto"/>
      <w:sz w:val="20"/>
      <w:szCs w:val="24"/>
    </w:rPr>
  </w:style>
  <w:style w:type="paragraph" w:styleId="Lista">
    <w:name w:val="List"/>
    <w:basedOn w:val="Normalny"/>
    <w:rsid w:val="002A6405"/>
    <w:pPr>
      <w:widowControl w:val="0"/>
      <w:adjustRightInd w:val="0"/>
      <w:spacing w:after="0" w:line="240" w:lineRule="auto"/>
      <w:ind w:left="283" w:hanging="283"/>
      <w:textAlignment w:val="baseline"/>
    </w:pPr>
    <w:rPr>
      <w:rFonts w:ascii="Times New Roman" w:eastAsia="Times New Roman" w:hAnsi="Times New Roman" w:cs="Times New Roman"/>
      <w:color w:val="auto"/>
      <w:sz w:val="20"/>
      <w:szCs w:val="20"/>
      <w:lang w:eastAsia="en-US"/>
    </w:rPr>
  </w:style>
  <w:style w:type="paragraph" w:styleId="Listapunktowana">
    <w:name w:val="List Bullet"/>
    <w:basedOn w:val="Normalny"/>
    <w:autoRedefine/>
    <w:uiPriority w:val="99"/>
    <w:rsid w:val="002A6405"/>
    <w:pPr>
      <w:widowControl w:val="0"/>
      <w:numPr>
        <w:numId w:val="56"/>
      </w:numPr>
      <w:tabs>
        <w:tab w:val="clear" w:pos="926"/>
        <w:tab w:val="num" w:pos="360"/>
      </w:tabs>
      <w:adjustRightInd w:val="0"/>
      <w:spacing w:after="0" w:line="240" w:lineRule="auto"/>
      <w:ind w:left="360"/>
      <w:textAlignment w:val="baseline"/>
    </w:pPr>
    <w:rPr>
      <w:rFonts w:ascii="Times New Roman" w:eastAsia="Times New Roman" w:hAnsi="Times New Roman" w:cs="Times New Roman"/>
      <w:color w:val="auto"/>
      <w:sz w:val="20"/>
      <w:szCs w:val="20"/>
      <w:lang w:eastAsia="en-US"/>
    </w:rPr>
  </w:style>
  <w:style w:type="paragraph" w:styleId="Lista2">
    <w:name w:val="List 2"/>
    <w:basedOn w:val="Normalny"/>
    <w:rsid w:val="002A6405"/>
    <w:pPr>
      <w:widowControl w:val="0"/>
      <w:adjustRightInd w:val="0"/>
      <w:spacing w:after="0" w:line="240" w:lineRule="auto"/>
      <w:ind w:left="566" w:hanging="283"/>
      <w:textAlignment w:val="baseline"/>
    </w:pPr>
    <w:rPr>
      <w:rFonts w:ascii="Times New Roman" w:eastAsia="Times New Roman" w:hAnsi="Times New Roman" w:cs="Times New Roman"/>
      <w:color w:val="auto"/>
      <w:sz w:val="20"/>
      <w:szCs w:val="20"/>
      <w:lang w:eastAsia="en-US"/>
    </w:rPr>
  </w:style>
  <w:style w:type="paragraph" w:styleId="Lista3">
    <w:name w:val="List 3"/>
    <w:basedOn w:val="Normalny"/>
    <w:rsid w:val="002A6405"/>
    <w:pPr>
      <w:widowControl w:val="0"/>
      <w:adjustRightInd w:val="0"/>
      <w:spacing w:after="0" w:line="240" w:lineRule="auto"/>
      <w:ind w:left="849" w:hanging="283"/>
      <w:textAlignment w:val="baseline"/>
    </w:pPr>
    <w:rPr>
      <w:rFonts w:ascii="Times New Roman" w:eastAsia="Times New Roman" w:hAnsi="Times New Roman" w:cs="Times New Roman"/>
      <w:color w:val="auto"/>
      <w:sz w:val="20"/>
      <w:szCs w:val="20"/>
      <w:lang w:eastAsia="en-US"/>
    </w:rPr>
  </w:style>
  <w:style w:type="paragraph" w:styleId="Lista5">
    <w:name w:val="List 5"/>
    <w:basedOn w:val="Normalny"/>
    <w:uiPriority w:val="99"/>
    <w:rsid w:val="002A6405"/>
    <w:pPr>
      <w:widowControl w:val="0"/>
      <w:adjustRightInd w:val="0"/>
      <w:spacing w:after="0" w:line="240" w:lineRule="auto"/>
      <w:ind w:left="1415" w:hanging="283"/>
      <w:textAlignment w:val="baseline"/>
    </w:pPr>
    <w:rPr>
      <w:rFonts w:ascii="Times New Roman" w:eastAsia="Times New Roman" w:hAnsi="Times New Roman" w:cs="Times New Roman"/>
      <w:color w:val="auto"/>
      <w:sz w:val="20"/>
      <w:szCs w:val="20"/>
      <w:lang w:eastAsia="en-US"/>
    </w:rPr>
  </w:style>
  <w:style w:type="paragraph" w:styleId="Listapunktowana2">
    <w:name w:val="List Bullet 2"/>
    <w:basedOn w:val="Normalny"/>
    <w:autoRedefine/>
    <w:rsid w:val="002A6405"/>
    <w:pPr>
      <w:widowControl w:val="0"/>
      <w:numPr>
        <w:numId w:val="57"/>
      </w:numPr>
      <w:tabs>
        <w:tab w:val="clear" w:pos="1492"/>
        <w:tab w:val="num" w:pos="643"/>
      </w:tabs>
      <w:adjustRightInd w:val="0"/>
      <w:spacing w:after="0" w:line="240" w:lineRule="auto"/>
      <w:ind w:left="643"/>
      <w:textAlignment w:val="baseline"/>
    </w:pPr>
    <w:rPr>
      <w:rFonts w:ascii="Times New Roman" w:eastAsia="Times New Roman" w:hAnsi="Times New Roman" w:cs="Times New Roman"/>
      <w:color w:val="auto"/>
      <w:sz w:val="20"/>
      <w:szCs w:val="20"/>
      <w:lang w:eastAsia="en-US"/>
    </w:rPr>
  </w:style>
  <w:style w:type="paragraph" w:styleId="Lista-kontynuacja">
    <w:name w:val="List Continue"/>
    <w:basedOn w:val="Normalny"/>
    <w:rsid w:val="002A6405"/>
    <w:pPr>
      <w:widowControl w:val="0"/>
      <w:adjustRightInd w:val="0"/>
      <w:spacing w:after="120" w:line="240" w:lineRule="auto"/>
      <w:ind w:left="283" w:firstLine="0"/>
      <w:textAlignment w:val="baseline"/>
    </w:pPr>
    <w:rPr>
      <w:rFonts w:ascii="Times New Roman" w:eastAsia="Times New Roman" w:hAnsi="Times New Roman" w:cs="Times New Roman"/>
      <w:color w:val="auto"/>
      <w:sz w:val="20"/>
      <w:szCs w:val="20"/>
      <w:lang w:eastAsia="en-US"/>
    </w:rPr>
  </w:style>
  <w:style w:type="paragraph" w:customStyle="1" w:styleId="Bullet">
    <w:name w:val="Bullet"/>
    <w:rsid w:val="002A6405"/>
    <w:pPr>
      <w:widowControl w:val="0"/>
      <w:adjustRightInd w:val="0"/>
      <w:snapToGrid w:val="0"/>
      <w:spacing w:after="0" w:line="360" w:lineRule="atLeast"/>
      <w:ind w:left="288" w:hanging="288"/>
      <w:jc w:val="both"/>
      <w:textAlignment w:val="baseline"/>
    </w:pPr>
    <w:rPr>
      <w:rFonts w:ascii="TimesEE" w:eastAsia="Times New Roman" w:hAnsi="TimesEE" w:cs="Times New Roman"/>
      <w:color w:val="000000"/>
      <w:sz w:val="24"/>
      <w:szCs w:val="20"/>
      <w:lang w:val="en-US" w:eastAsia="en-US"/>
    </w:rPr>
  </w:style>
  <w:style w:type="paragraph" w:customStyle="1" w:styleId="Head12pt">
    <w:name w:val="Head 12pt"/>
    <w:rsid w:val="002A6405"/>
    <w:pPr>
      <w:keepNext/>
      <w:keepLines/>
      <w:widowControl w:val="0"/>
      <w:tabs>
        <w:tab w:val="left" w:pos="450"/>
      </w:tabs>
      <w:adjustRightInd w:val="0"/>
      <w:snapToGrid w:val="0"/>
      <w:spacing w:after="144" w:line="244" w:lineRule="atLeast"/>
      <w:ind w:left="226"/>
      <w:jc w:val="both"/>
      <w:textAlignment w:val="baseline"/>
    </w:pPr>
    <w:rPr>
      <w:rFonts w:ascii="Times New Roman" w:eastAsia="Times New Roman" w:hAnsi="Times New Roman" w:cs="Times New Roman"/>
      <w:b/>
      <w:color w:val="000000"/>
      <w:sz w:val="24"/>
      <w:szCs w:val="20"/>
      <w:lang w:val="en-US" w:eastAsia="en-US"/>
    </w:rPr>
  </w:style>
  <w:style w:type="paragraph" w:customStyle="1" w:styleId="companylogo">
    <w:name w:val="company logo"/>
    <w:basedOn w:val="Normalny"/>
    <w:rsid w:val="002A6405"/>
    <w:pPr>
      <w:widowControl w:val="0"/>
      <w:adjustRightInd w:val="0"/>
      <w:snapToGrid w:val="0"/>
      <w:spacing w:after="0" w:line="240" w:lineRule="auto"/>
      <w:ind w:left="0" w:firstLine="0"/>
      <w:textAlignment w:val="baseline"/>
    </w:pPr>
    <w:rPr>
      <w:rFonts w:ascii="Arial" w:eastAsia="Times New Roman" w:hAnsi="Arial" w:cs="Times New Roman"/>
      <w:color w:val="auto"/>
      <w:sz w:val="28"/>
      <w:szCs w:val="20"/>
      <w:lang w:eastAsia="en-US"/>
    </w:rPr>
  </w:style>
  <w:style w:type="paragraph" w:customStyle="1" w:styleId="tabletext0">
    <w:name w:val="table text"/>
    <w:basedOn w:val="Normalny"/>
    <w:rsid w:val="002A6405"/>
    <w:pPr>
      <w:widowControl w:val="0"/>
      <w:adjustRightInd w:val="0"/>
      <w:snapToGrid w:val="0"/>
      <w:spacing w:after="0" w:line="240" w:lineRule="auto"/>
      <w:ind w:left="0" w:firstLine="0"/>
      <w:textAlignment w:val="baseline"/>
    </w:pPr>
    <w:rPr>
      <w:rFonts w:ascii="Times New Roman" w:eastAsia="Times New Roman" w:hAnsi="Times New Roman" w:cs="Times New Roman"/>
      <w:color w:val="auto"/>
      <w:sz w:val="20"/>
      <w:szCs w:val="20"/>
      <w:lang w:eastAsia="en-US"/>
    </w:rPr>
  </w:style>
  <w:style w:type="paragraph" w:customStyle="1" w:styleId="Styl3">
    <w:name w:val="Styl3"/>
    <w:basedOn w:val="Spisilustracji"/>
    <w:rsid w:val="002A6405"/>
  </w:style>
  <w:style w:type="paragraph" w:customStyle="1" w:styleId="1Paragraf">
    <w:name w:val="1 Paragraf"/>
    <w:basedOn w:val="Normalny"/>
    <w:next w:val="Normalny"/>
    <w:rsid w:val="002A6405"/>
    <w:pPr>
      <w:overflowPunct w:val="0"/>
      <w:autoSpaceDE w:val="0"/>
      <w:autoSpaceDN w:val="0"/>
      <w:adjustRightInd w:val="0"/>
      <w:spacing w:before="360" w:after="240" w:line="320" w:lineRule="exact"/>
      <w:ind w:left="0" w:firstLine="0"/>
      <w:jc w:val="center"/>
      <w:outlineLvl w:val="0"/>
    </w:pPr>
    <w:rPr>
      <w:rFonts w:ascii="Arial" w:eastAsia="Times New Roman" w:hAnsi="Arial" w:cs="Times New Roman"/>
      <w:b/>
      <w:color w:val="auto"/>
      <w:sz w:val="20"/>
      <w:szCs w:val="20"/>
    </w:rPr>
  </w:style>
  <w:style w:type="paragraph" w:customStyle="1" w:styleId="Nagwekbazowy">
    <w:name w:val="Nagłówek bazowy"/>
    <w:basedOn w:val="Normalny"/>
    <w:next w:val="Normalny"/>
    <w:rsid w:val="002A6405"/>
    <w:pPr>
      <w:keepNext/>
      <w:keepLines/>
      <w:widowControl w:val="0"/>
      <w:numPr>
        <w:numId w:val="68"/>
      </w:numPr>
      <w:snapToGrid w:val="0"/>
      <w:spacing w:before="140" w:after="60" w:line="220" w:lineRule="atLeast"/>
      <w:ind w:left="0" w:firstLine="0"/>
    </w:pPr>
    <w:rPr>
      <w:rFonts w:ascii="Tahoma" w:eastAsia="Times New Roman" w:hAnsi="Tahoma" w:cs="Times New Roman"/>
      <w:noProof/>
      <w:spacing w:val="-4"/>
      <w:kern w:val="28"/>
      <w:szCs w:val="20"/>
    </w:rPr>
  </w:style>
  <w:style w:type="paragraph" w:customStyle="1" w:styleId="TableEn-dash">
    <w:name w:val="Table En-dash"/>
    <w:basedOn w:val="Normalny"/>
    <w:rsid w:val="002A6405"/>
    <w:pPr>
      <w:numPr>
        <w:numId w:val="69"/>
      </w:numPr>
      <w:tabs>
        <w:tab w:val="left" w:pos="312"/>
      </w:tabs>
      <w:spacing w:after="120" w:line="240" w:lineRule="auto"/>
      <w:ind w:left="312" w:hanging="142"/>
      <w:jc w:val="left"/>
    </w:pPr>
    <w:rPr>
      <w:rFonts w:ascii="Univers Condensed" w:eastAsia="Times New Roman" w:hAnsi="Univers Condensed" w:cs="Times New Roman"/>
      <w:noProof/>
      <w:color w:val="auto"/>
      <w:sz w:val="16"/>
      <w:szCs w:val="20"/>
      <w:lang w:val="en-US" w:eastAsia="en-US"/>
    </w:rPr>
  </w:style>
  <w:style w:type="paragraph" w:customStyle="1" w:styleId="DefaultText">
    <w:name w:val="Default Text"/>
    <w:basedOn w:val="Normalny"/>
    <w:autoRedefine/>
    <w:rsid w:val="002A6405"/>
    <w:pPr>
      <w:numPr>
        <w:numId w:val="70"/>
      </w:numPr>
      <w:spacing w:after="160" w:line="240" w:lineRule="auto"/>
      <w:ind w:left="232" w:firstLine="0"/>
      <w:jc w:val="center"/>
    </w:pPr>
    <w:rPr>
      <w:rFonts w:ascii="Futura Hv" w:eastAsia="Times New Roman" w:hAnsi="Futura Hv" w:cs="Times New Roman"/>
      <w:noProof/>
      <w:color w:val="FFFFFF"/>
      <w:sz w:val="28"/>
      <w:szCs w:val="20"/>
      <w:lang w:val="en-US" w:eastAsia="en-US"/>
    </w:rPr>
  </w:style>
  <w:style w:type="paragraph" w:customStyle="1" w:styleId="bullet0">
    <w:name w:val="bullet"/>
    <w:rsid w:val="002A6405"/>
    <w:pPr>
      <w:tabs>
        <w:tab w:val="left" w:pos="187"/>
        <w:tab w:val="num" w:pos="720"/>
      </w:tabs>
      <w:spacing w:after="0" w:line="240" w:lineRule="auto"/>
      <w:ind w:left="187" w:hanging="187"/>
    </w:pPr>
    <w:rPr>
      <w:rFonts w:ascii="Futura Bk" w:eastAsia="Times New Roman" w:hAnsi="Futura Bk" w:cs="Times New Roman"/>
      <w:sz w:val="18"/>
      <w:szCs w:val="20"/>
      <w:lang w:val="en-US" w:eastAsia="en-US"/>
    </w:rPr>
  </w:style>
  <w:style w:type="paragraph" w:customStyle="1" w:styleId="Artyku">
    <w:name w:val="Artykuł"/>
    <w:basedOn w:val="Normalny"/>
    <w:rsid w:val="002A6405"/>
    <w:pPr>
      <w:suppressAutoHyphens/>
      <w:spacing w:before="120" w:after="120" w:line="240" w:lineRule="auto"/>
      <w:ind w:left="0" w:firstLine="0"/>
      <w:outlineLvl w:val="0"/>
    </w:pPr>
    <w:rPr>
      <w:rFonts w:ascii="Arial" w:eastAsia="Times New Roman" w:hAnsi="Arial" w:cs="Times New Roman"/>
      <w:b/>
      <w:smallCaps/>
      <w:color w:val="auto"/>
      <w:spacing w:val="-2"/>
      <w:szCs w:val="20"/>
    </w:rPr>
  </w:style>
  <w:style w:type="paragraph" w:customStyle="1" w:styleId="Bulletwithtext5">
    <w:name w:val="Bullet with text 5"/>
    <w:basedOn w:val="Normalny"/>
    <w:rsid w:val="002A6405"/>
    <w:pPr>
      <w:numPr>
        <w:numId w:val="58"/>
      </w:numPr>
      <w:spacing w:after="0" w:line="240" w:lineRule="auto"/>
      <w:jc w:val="left"/>
    </w:pPr>
    <w:rPr>
      <w:rFonts w:ascii="Arial" w:eastAsia="Times New Roman" w:hAnsi="Arial" w:cs="Times New Roman"/>
      <w:color w:val="auto"/>
      <w:sz w:val="20"/>
      <w:szCs w:val="20"/>
      <w:lang w:eastAsia="en-US"/>
    </w:rPr>
  </w:style>
  <w:style w:type="paragraph" w:customStyle="1" w:styleId="BodyBullet">
    <w:name w:val="Body Bullet"/>
    <w:basedOn w:val="Normalny"/>
    <w:rsid w:val="002A6405"/>
    <w:pPr>
      <w:numPr>
        <w:numId w:val="59"/>
      </w:numPr>
      <w:tabs>
        <w:tab w:val="left" w:pos="215"/>
      </w:tabs>
      <w:spacing w:after="0" w:line="240" w:lineRule="exact"/>
      <w:ind w:left="215" w:hanging="215"/>
      <w:jc w:val="left"/>
    </w:pPr>
    <w:rPr>
      <w:rFonts w:ascii="ITCCenturyLightT" w:eastAsia="Times New Roman" w:hAnsi="ITCCenturyLightT" w:cs="Times New Roman"/>
      <w:color w:val="auto"/>
      <w:sz w:val="20"/>
      <w:szCs w:val="20"/>
      <w:lang w:val="en-US" w:eastAsia="en-US"/>
    </w:rPr>
  </w:style>
  <w:style w:type="paragraph" w:customStyle="1" w:styleId="Bulletwithtext3">
    <w:name w:val="Bullet with text 3"/>
    <w:basedOn w:val="Normalny"/>
    <w:rsid w:val="002A6405"/>
    <w:pPr>
      <w:numPr>
        <w:numId w:val="60"/>
      </w:numPr>
      <w:spacing w:after="0" w:line="240" w:lineRule="auto"/>
      <w:jc w:val="left"/>
    </w:pPr>
    <w:rPr>
      <w:rFonts w:ascii="Arial" w:eastAsia="Times New Roman" w:hAnsi="Arial" w:cs="Times New Roman"/>
      <w:color w:val="auto"/>
      <w:sz w:val="20"/>
      <w:szCs w:val="20"/>
      <w:lang w:eastAsia="en-US"/>
    </w:rPr>
  </w:style>
  <w:style w:type="paragraph" w:customStyle="1" w:styleId="body1">
    <w:name w:val="body 1"/>
    <w:basedOn w:val="Normalny"/>
    <w:rsid w:val="002A6405"/>
    <w:pPr>
      <w:widowControl w:val="0"/>
      <w:snapToGrid w:val="0"/>
      <w:spacing w:before="20" w:after="60" w:line="240" w:lineRule="auto"/>
      <w:ind w:left="0" w:firstLine="0"/>
    </w:pPr>
    <w:rPr>
      <w:rFonts w:ascii="Times New Roman" w:eastAsia="Times New Roman" w:hAnsi="Times New Roman" w:cs="Times New Roman"/>
      <w:color w:val="auto"/>
      <w:szCs w:val="20"/>
      <w:lang w:eastAsia="en-US"/>
    </w:rPr>
  </w:style>
  <w:style w:type="paragraph" w:customStyle="1" w:styleId="Spistrecibazowy">
    <w:name w:val="Spis treści bazowy"/>
    <w:basedOn w:val="Normalny"/>
    <w:rsid w:val="002A6405"/>
    <w:pPr>
      <w:widowControl w:val="0"/>
      <w:tabs>
        <w:tab w:val="right" w:leader="dot" w:pos="6480"/>
      </w:tabs>
      <w:snapToGrid w:val="0"/>
      <w:spacing w:before="120" w:after="240" w:line="240" w:lineRule="atLeast"/>
      <w:ind w:left="0" w:firstLine="0"/>
    </w:pPr>
    <w:rPr>
      <w:rFonts w:ascii="Tahoma" w:eastAsia="Times New Roman" w:hAnsi="Tahoma" w:cs="Times New Roman"/>
      <w:noProof/>
      <w:sz w:val="20"/>
      <w:szCs w:val="20"/>
    </w:rPr>
  </w:style>
  <w:style w:type="paragraph" w:customStyle="1" w:styleId="Przypisbazowy">
    <w:name w:val="Przypis bazowy"/>
    <w:basedOn w:val="Normalny"/>
    <w:rsid w:val="002A6405"/>
    <w:pPr>
      <w:keepLines/>
      <w:widowControl w:val="0"/>
      <w:snapToGrid w:val="0"/>
      <w:spacing w:before="120" w:after="60" w:line="200" w:lineRule="atLeast"/>
      <w:ind w:left="0" w:firstLine="0"/>
    </w:pPr>
    <w:rPr>
      <w:rFonts w:ascii="Tahoma" w:eastAsia="Times New Roman" w:hAnsi="Tahoma" w:cs="Times New Roman"/>
      <w:noProof/>
      <w:sz w:val="16"/>
      <w:szCs w:val="20"/>
    </w:rPr>
  </w:style>
  <w:style w:type="paragraph" w:customStyle="1" w:styleId="CopyrightInfo">
    <w:name w:val="CopyrightInfo"/>
    <w:basedOn w:val="Normalny"/>
    <w:rsid w:val="002A6405"/>
    <w:pPr>
      <w:snapToGrid w:val="0"/>
      <w:spacing w:before="180" w:after="0" w:line="240" w:lineRule="auto"/>
      <w:ind w:left="0" w:firstLine="0"/>
      <w:jc w:val="left"/>
    </w:pPr>
    <w:rPr>
      <w:rFonts w:ascii="Times New Roman" w:eastAsia="Times New Roman" w:hAnsi="Times New Roman" w:cs="Times New Roman"/>
      <w:noProof/>
      <w:color w:val="auto"/>
      <w:sz w:val="20"/>
      <w:szCs w:val="20"/>
    </w:rPr>
  </w:style>
  <w:style w:type="paragraph" w:customStyle="1" w:styleId="Opis">
    <w:name w:val="Opis"/>
    <w:basedOn w:val="Normalny"/>
    <w:rsid w:val="002A6405"/>
    <w:pPr>
      <w:keepLines/>
      <w:spacing w:before="30" w:after="30" w:line="240" w:lineRule="auto"/>
      <w:ind w:left="567" w:firstLine="0"/>
    </w:pPr>
    <w:rPr>
      <w:rFonts w:ascii="Times New Roman" w:eastAsia="Times New Roman" w:hAnsi="Times New Roman" w:cs="Times New Roman"/>
      <w:noProof/>
      <w:color w:val="auto"/>
      <w:szCs w:val="20"/>
    </w:rPr>
  </w:style>
  <w:style w:type="paragraph" w:customStyle="1" w:styleId="Tekstkomunikatu">
    <w:name w:val="Tekst komunikatu"/>
    <w:basedOn w:val="Opis"/>
    <w:next w:val="Opis"/>
    <w:rsid w:val="002A6405"/>
    <w:pPr>
      <w:spacing w:after="120"/>
      <w:jc w:val="left"/>
    </w:pPr>
  </w:style>
  <w:style w:type="paragraph" w:customStyle="1" w:styleId="centrala">
    <w:name w:val="centrala"/>
    <w:basedOn w:val="Normalny"/>
    <w:rsid w:val="002A6405"/>
    <w:pPr>
      <w:spacing w:before="60" w:after="120" w:line="240" w:lineRule="auto"/>
      <w:ind w:left="0" w:firstLine="0"/>
      <w:jc w:val="left"/>
    </w:pPr>
    <w:rPr>
      <w:rFonts w:ascii="Arial" w:eastAsia="Times New Roman" w:hAnsi="Arial" w:cs="Times New Roman"/>
      <w:b/>
      <w:noProof/>
      <w:color w:val="auto"/>
      <w:szCs w:val="20"/>
    </w:rPr>
  </w:style>
  <w:style w:type="paragraph" w:customStyle="1" w:styleId="enum1">
    <w:name w:val="enum 1"/>
    <w:basedOn w:val="body1"/>
    <w:rsid w:val="002A6405"/>
    <w:pPr>
      <w:numPr>
        <w:numId w:val="61"/>
      </w:numPr>
      <w:tabs>
        <w:tab w:val="left" w:pos="284"/>
      </w:tabs>
    </w:pPr>
    <w:rPr>
      <w:noProof/>
    </w:rPr>
  </w:style>
  <w:style w:type="paragraph" w:customStyle="1" w:styleId="nagweklewy">
    <w:name w:val="nagłówek lewy"/>
    <w:rsid w:val="002A6405"/>
    <w:pPr>
      <w:snapToGrid w:val="0"/>
      <w:spacing w:after="0" w:line="260" w:lineRule="exact"/>
    </w:pPr>
    <w:rPr>
      <w:rFonts w:ascii="Futura Hv" w:eastAsia="Times New Roman" w:hAnsi="Futura Hv" w:cs="Times New Roman"/>
      <w:sz w:val="18"/>
      <w:szCs w:val="20"/>
      <w:lang w:eastAsia="en-US"/>
    </w:rPr>
  </w:style>
  <w:style w:type="paragraph" w:customStyle="1" w:styleId="dashbullet">
    <w:name w:val="dash bullet"/>
    <w:rsid w:val="002A6405"/>
    <w:pPr>
      <w:numPr>
        <w:numId w:val="62"/>
      </w:numPr>
      <w:tabs>
        <w:tab w:val="left" w:pos="187"/>
      </w:tabs>
      <w:spacing w:after="0" w:line="240" w:lineRule="auto"/>
      <w:ind w:left="374" w:hanging="187"/>
    </w:pPr>
    <w:rPr>
      <w:rFonts w:ascii="Futura Bk" w:eastAsia="Times New Roman" w:hAnsi="Futura Bk" w:cs="Times New Roman"/>
      <w:sz w:val="18"/>
      <w:szCs w:val="20"/>
      <w:lang w:val="en-US" w:eastAsia="en-US"/>
    </w:rPr>
  </w:style>
  <w:style w:type="paragraph" w:customStyle="1" w:styleId="nagwektabelki">
    <w:name w:val="nagłówek tabelki"/>
    <w:basedOn w:val="Normalny"/>
    <w:rsid w:val="002A6405"/>
    <w:pPr>
      <w:spacing w:after="0" w:line="240" w:lineRule="auto"/>
      <w:ind w:left="284" w:hanging="568"/>
      <w:jc w:val="left"/>
    </w:pPr>
    <w:rPr>
      <w:rFonts w:ascii="Futura Bk" w:eastAsia="Times New Roman" w:hAnsi="Futura Bk" w:cs="Times New Roman"/>
      <w:noProof/>
      <w:color w:val="FFFFFF"/>
      <w:sz w:val="20"/>
      <w:szCs w:val="20"/>
      <w:lang w:eastAsia="en-US"/>
    </w:rPr>
  </w:style>
  <w:style w:type="paragraph" w:customStyle="1" w:styleId="bodytextbold">
    <w:name w:val="body text bold"/>
    <w:basedOn w:val="Tekstpodstawowy"/>
    <w:rsid w:val="002A6405"/>
    <w:pPr>
      <w:jc w:val="left"/>
    </w:pPr>
    <w:rPr>
      <w:rFonts w:ascii="Futura Hv" w:eastAsia="Times New Roman" w:hAnsi="Futura Hv" w:cs="Times New Roman"/>
      <w:noProof/>
      <w:sz w:val="18"/>
      <w:szCs w:val="20"/>
      <w:lang w:val="en-US" w:eastAsia="en-US"/>
    </w:rPr>
  </w:style>
  <w:style w:type="paragraph" w:customStyle="1" w:styleId="Bulletdouble">
    <w:name w:val="Bullet double"/>
    <w:basedOn w:val="Normalny"/>
    <w:autoRedefine/>
    <w:rsid w:val="002A6405"/>
    <w:pPr>
      <w:numPr>
        <w:numId w:val="63"/>
      </w:numPr>
      <w:tabs>
        <w:tab w:val="left" w:pos="230"/>
      </w:tabs>
      <w:snapToGrid w:val="0"/>
      <w:spacing w:after="0" w:line="240" w:lineRule="auto"/>
      <w:jc w:val="left"/>
    </w:pPr>
    <w:rPr>
      <w:rFonts w:ascii="Futura Bk" w:eastAsia="Times New Roman" w:hAnsi="Futura Bk" w:cs="Times New Roman"/>
      <w:noProof/>
      <w:color w:val="auto"/>
      <w:sz w:val="18"/>
      <w:szCs w:val="20"/>
      <w:lang w:eastAsia="en-US"/>
    </w:rPr>
  </w:style>
  <w:style w:type="paragraph" w:customStyle="1" w:styleId="TitleBold">
    <w:name w:val="Title Bold"/>
    <w:basedOn w:val="Nagwek1"/>
    <w:rsid w:val="002A6405"/>
    <w:pPr>
      <w:keepLines w:val="0"/>
      <w:numPr>
        <w:numId w:val="0"/>
      </w:numPr>
      <w:spacing w:line="240" w:lineRule="auto"/>
      <w:ind w:left="230"/>
      <w:jc w:val="left"/>
    </w:pPr>
    <w:rPr>
      <w:rFonts w:ascii="ITCCenturyBookT" w:eastAsia="Times New Roman" w:hAnsi="ITCCenturyBookT" w:cs="Times New Roman"/>
      <w:noProof/>
      <w:color w:val="auto"/>
      <w:sz w:val="40"/>
      <w:szCs w:val="20"/>
      <w:lang w:val="en-US"/>
    </w:rPr>
  </w:style>
  <w:style w:type="paragraph" w:customStyle="1" w:styleId="Address">
    <w:name w:val="Address"/>
    <w:rsid w:val="002A6405"/>
    <w:pPr>
      <w:snapToGrid w:val="0"/>
      <w:spacing w:after="0" w:line="240" w:lineRule="auto"/>
    </w:pPr>
    <w:rPr>
      <w:rFonts w:ascii="Times New Roman" w:eastAsia="Times New Roman" w:hAnsi="Times New Roman" w:cs="Times New Roman"/>
      <w:color w:val="000000"/>
      <w:sz w:val="16"/>
      <w:szCs w:val="20"/>
      <w:lang w:val="en-US" w:eastAsia="en-US"/>
    </w:rPr>
  </w:style>
  <w:style w:type="paragraph" w:customStyle="1" w:styleId="TableTitle">
    <w:name w:val="Table Title"/>
    <w:basedOn w:val="Tekstpodstawowy"/>
    <w:rsid w:val="002A6405"/>
    <w:pPr>
      <w:snapToGrid w:val="0"/>
      <w:jc w:val="left"/>
    </w:pPr>
    <w:rPr>
      <w:rFonts w:ascii="ITCCenturyBookT" w:eastAsia="Times New Roman" w:hAnsi="ITCCenturyBookT" w:cs="Times New Roman"/>
      <w:b/>
      <w:noProof/>
      <w:color w:val="000000"/>
      <w:sz w:val="16"/>
      <w:szCs w:val="20"/>
      <w:lang w:val="en-US" w:eastAsia="en-US"/>
    </w:rPr>
  </w:style>
  <w:style w:type="paragraph" w:customStyle="1" w:styleId="przypispodtabelk">
    <w:name w:val="przypis pod tabelką"/>
    <w:basedOn w:val="Normalny"/>
    <w:autoRedefine/>
    <w:rsid w:val="002A6405"/>
    <w:pPr>
      <w:spacing w:after="0" w:line="240" w:lineRule="auto"/>
      <w:ind w:left="0" w:firstLine="0"/>
      <w:jc w:val="left"/>
    </w:pPr>
    <w:rPr>
      <w:rFonts w:ascii="Arial" w:eastAsia="Times New Roman" w:hAnsi="Arial" w:cs="Arial"/>
      <w:noProof/>
      <w:color w:val="auto"/>
      <w:sz w:val="18"/>
      <w:szCs w:val="20"/>
      <w:lang w:eastAsia="en-US"/>
    </w:rPr>
  </w:style>
  <w:style w:type="paragraph" w:customStyle="1" w:styleId="TableBullet">
    <w:name w:val="Table Bullet"/>
    <w:basedOn w:val="TableText"/>
    <w:rsid w:val="002A6405"/>
    <w:pPr>
      <w:numPr>
        <w:numId w:val="64"/>
      </w:numPr>
      <w:tabs>
        <w:tab w:val="left" w:pos="144"/>
      </w:tabs>
      <w:overflowPunct/>
      <w:autoSpaceDE/>
      <w:autoSpaceDN/>
      <w:adjustRightInd/>
      <w:textAlignment w:val="auto"/>
    </w:pPr>
    <w:rPr>
      <w:rFonts w:ascii="Univers Condensed" w:hAnsi="Univers Condensed"/>
      <w:noProof/>
      <w:color w:val="auto"/>
      <w:sz w:val="16"/>
      <w:szCs w:val="20"/>
      <w:lang w:val="en-US" w:eastAsia="en-US"/>
    </w:rPr>
  </w:style>
  <w:style w:type="paragraph" w:customStyle="1" w:styleId="subhead">
    <w:name w:val="subhead"/>
    <w:rsid w:val="002A6405"/>
    <w:pPr>
      <w:spacing w:after="120" w:line="300" w:lineRule="exact"/>
    </w:pPr>
    <w:rPr>
      <w:rFonts w:ascii="Futura Hv" w:eastAsia="Times New Roman" w:hAnsi="Futura Hv" w:cs="Times New Roman"/>
      <w:sz w:val="26"/>
      <w:szCs w:val="20"/>
      <w:lang w:val="en-US" w:eastAsia="en-US"/>
    </w:rPr>
  </w:style>
  <w:style w:type="paragraph" w:customStyle="1" w:styleId="pola">
    <w:name w:val="pola"/>
    <w:basedOn w:val="Nagwek1"/>
    <w:next w:val="Nagwek1"/>
    <w:autoRedefine/>
    <w:rsid w:val="002A6405"/>
    <w:pPr>
      <w:keepLines w:val="0"/>
      <w:numPr>
        <w:numId w:val="0"/>
      </w:numPr>
      <w:spacing w:line="240" w:lineRule="auto"/>
    </w:pPr>
    <w:rPr>
      <w:rFonts w:ascii="Futura Hv" w:eastAsia="Times New Roman" w:hAnsi="Futura Hv" w:cs="Times New Roman"/>
      <w:b w:val="0"/>
      <w:noProof/>
      <w:color w:val="FFFFFF"/>
      <w:sz w:val="24"/>
      <w:szCs w:val="20"/>
      <w:lang w:eastAsia="en-US"/>
    </w:rPr>
  </w:style>
  <w:style w:type="paragraph" w:customStyle="1" w:styleId="boxtext">
    <w:name w:val="box text"/>
    <w:rsid w:val="002A6405"/>
    <w:pPr>
      <w:spacing w:after="0" w:line="360" w:lineRule="exact"/>
      <w:jc w:val="center"/>
    </w:pPr>
    <w:rPr>
      <w:rFonts w:ascii="Futura Hv" w:eastAsia="Times New Roman" w:hAnsi="Futura Hv" w:cs="Times New Roman"/>
      <w:color w:val="FFFFFF"/>
      <w:sz w:val="28"/>
      <w:szCs w:val="20"/>
      <w:lang w:val="en-US" w:eastAsia="en-US"/>
    </w:rPr>
  </w:style>
  <w:style w:type="paragraph" w:customStyle="1" w:styleId="maintitle">
    <w:name w:val="main title"/>
    <w:rsid w:val="002A6405"/>
    <w:pPr>
      <w:spacing w:after="300" w:line="240" w:lineRule="auto"/>
    </w:pPr>
    <w:rPr>
      <w:rFonts w:ascii="Futura Hv" w:eastAsia="Times New Roman" w:hAnsi="Futura Hv" w:cs="Times New Roman"/>
      <w:sz w:val="30"/>
      <w:szCs w:val="20"/>
      <w:lang w:val="en-US" w:eastAsia="en-US"/>
    </w:rPr>
  </w:style>
  <w:style w:type="paragraph" w:customStyle="1" w:styleId="bulletbold">
    <w:name w:val="bullet bold"/>
    <w:basedOn w:val="bullet0"/>
    <w:rsid w:val="002A6405"/>
    <w:pPr>
      <w:tabs>
        <w:tab w:val="clear" w:pos="720"/>
        <w:tab w:val="num" w:pos="360"/>
      </w:tabs>
    </w:pPr>
    <w:rPr>
      <w:rFonts w:ascii="Futura Hv" w:hAnsi="Futura Hv"/>
    </w:rPr>
  </w:style>
  <w:style w:type="paragraph" w:customStyle="1" w:styleId="trademark">
    <w:name w:val="trademark"/>
    <w:rsid w:val="002A6405"/>
    <w:pPr>
      <w:spacing w:after="60" w:line="240" w:lineRule="auto"/>
    </w:pPr>
    <w:rPr>
      <w:rFonts w:ascii="Futura Bk" w:eastAsia="Times New Roman" w:hAnsi="Futura Bk" w:cs="Times New Roman"/>
      <w:sz w:val="15"/>
      <w:szCs w:val="20"/>
      <w:lang w:val="en-US" w:eastAsia="en-US"/>
    </w:rPr>
  </w:style>
  <w:style w:type="paragraph" w:customStyle="1" w:styleId="subhead2">
    <w:name w:val="subhead 2"/>
    <w:rsid w:val="002A6405"/>
    <w:pPr>
      <w:spacing w:after="0" w:line="260" w:lineRule="exact"/>
    </w:pPr>
    <w:rPr>
      <w:rFonts w:ascii="Futura Hv" w:eastAsia="Times New Roman" w:hAnsi="Futura Hv" w:cs="Times New Roman"/>
      <w:szCs w:val="20"/>
      <w:lang w:val="en-US" w:eastAsia="en-US"/>
    </w:rPr>
  </w:style>
  <w:style w:type="paragraph" w:customStyle="1" w:styleId="footnote">
    <w:name w:val="footnote"/>
    <w:rsid w:val="002A6405"/>
    <w:pPr>
      <w:spacing w:after="0" w:line="240" w:lineRule="auto"/>
    </w:pPr>
    <w:rPr>
      <w:rFonts w:ascii="Futura Bk" w:eastAsia="Times New Roman" w:hAnsi="Futura Bk" w:cs="Times New Roman"/>
      <w:sz w:val="16"/>
      <w:szCs w:val="20"/>
      <w:lang w:val="en-US" w:eastAsia="en-US"/>
    </w:rPr>
  </w:style>
  <w:style w:type="paragraph" w:customStyle="1" w:styleId="Tablebullet0">
    <w:name w:val="Table bullet"/>
    <w:basedOn w:val="Normalny"/>
    <w:rsid w:val="002A6405"/>
    <w:pPr>
      <w:widowControl w:val="0"/>
      <w:tabs>
        <w:tab w:val="num" w:pos="360"/>
      </w:tabs>
      <w:snapToGrid w:val="0"/>
      <w:spacing w:after="0" w:line="240" w:lineRule="auto"/>
      <w:ind w:left="144" w:hanging="144"/>
      <w:jc w:val="left"/>
    </w:pPr>
    <w:rPr>
      <w:rFonts w:ascii="Univers Condensed" w:eastAsia="Times New Roman" w:hAnsi="Univers Condensed" w:cs="Times New Roman"/>
      <w:noProof/>
      <w:sz w:val="16"/>
      <w:szCs w:val="20"/>
      <w:lang w:val="en-US" w:eastAsia="en-US"/>
    </w:rPr>
  </w:style>
  <w:style w:type="paragraph" w:customStyle="1" w:styleId="MainHeading">
    <w:name w:val="Main Heading"/>
    <w:basedOn w:val="Normalny"/>
    <w:rsid w:val="002A6405"/>
    <w:pPr>
      <w:spacing w:after="240" w:line="240" w:lineRule="auto"/>
      <w:ind w:left="230" w:firstLine="0"/>
      <w:jc w:val="left"/>
    </w:pPr>
    <w:rPr>
      <w:rFonts w:ascii="ITCCenturyBookT" w:eastAsia="Times New Roman" w:hAnsi="ITCCenturyBookT" w:cs="Times New Roman"/>
      <w:b/>
      <w:noProof/>
      <w:color w:val="auto"/>
      <w:sz w:val="20"/>
      <w:szCs w:val="20"/>
      <w:lang w:val="en-US" w:eastAsia="en-US"/>
    </w:rPr>
  </w:style>
  <w:style w:type="paragraph" w:customStyle="1" w:styleId="a">
    <w:name w:val="*"/>
    <w:rsid w:val="002A6405"/>
    <w:pPr>
      <w:tabs>
        <w:tab w:val="left" w:pos="226"/>
        <w:tab w:val="left" w:pos="3515"/>
      </w:tabs>
      <w:snapToGrid w:val="0"/>
      <w:spacing w:after="200" w:line="240" w:lineRule="auto"/>
    </w:pPr>
    <w:rPr>
      <w:rFonts w:ascii="ITCCenturyBookT" w:eastAsia="Times New Roman" w:hAnsi="ITCCenturyBookT" w:cs="Times New Roman"/>
      <w:b/>
      <w:sz w:val="20"/>
      <w:szCs w:val="20"/>
      <w:lang w:val="en-US" w:eastAsia="en-US"/>
    </w:rPr>
  </w:style>
  <w:style w:type="paragraph" w:customStyle="1" w:styleId="body2">
    <w:name w:val="body 2"/>
    <w:basedOn w:val="body1"/>
    <w:rsid w:val="002A6405"/>
    <w:pPr>
      <w:ind w:left="567"/>
    </w:pPr>
  </w:style>
  <w:style w:type="paragraph" w:customStyle="1" w:styleId="odp1">
    <w:name w:val="odp1"/>
    <w:basedOn w:val="Normalny"/>
    <w:rsid w:val="002A6405"/>
    <w:pPr>
      <w:tabs>
        <w:tab w:val="num" w:pos="643"/>
        <w:tab w:val="left" w:pos="710"/>
        <w:tab w:val="right" w:pos="8953"/>
      </w:tabs>
      <w:snapToGrid w:val="0"/>
      <w:spacing w:after="0" w:line="240" w:lineRule="atLeast"/>
      <w:ind w:left="720" w:firstLine="0"/>
    </w:pPr>
    <w:rPr>
      <w:rFonts w:ascii="Arial" w:eastAsia="Times New Roman" w:hAnsi="Arial" w:cs="Times New Roman"/>
      <w:b/>
      <w:i/>
      <w:color w:val="000080"/>
      <w:szCs w:val="20"/>
    </w:rPr>
  </w:style>
  <w:style w:type="paragraph" w:customStyle="1" w:styleId="Tableau">
    <w:name w:val="Tableau"/>
    <w:basedOn w:val="Normalny"/>
    <w:rsid w:val="002A6405"/>
    <w:pPr>
      <w:keepNext/>
      <w:keepLines/>
      <w:widowControl w:val="0"/>
      <w:spacing w:before="60" w:after="60" w:line="240" w:lineRule="auto"/>
      <w:ind w:left="0" w:firstLine="0"/>
      <w:jc w:val="left"/>
    </w:pPr>
    <w:rPr>
      <w:rFonts w:ascii="Times New Roman" w:eastAsia="Times New Roman" w:hAnsi="Times New Roman" w:cs="Times New Roman"/>
      <w:color w:val="auto"/>
      <w:szCs w:val="20"/>
      <w:lang w:val="en-GB"/>
    </w:rPr>
  </w:style>
  <w:style w:type="paragraph" w:customStyle="1" w:styleId="paragraph">
    <w:name w:val="paragraph"/>
    <w:basedOn w:val="Normalny"/>
    <w:rsid w:val="002A6405"/>
    <w:pPr>
      <w:widowControl w:val="0"/>
      <w:overflowPunct w:val="0"/>
      <w:autoSpaceDE w:val="0"/>
      <w:autoSpaceDN w:val="0"/>
      <w:adjustRightInd w:val="0"/>
      <w:spacing w:before="240" w:after="0" w:line="240" w:lineRule="auto"/>
      <w:ind w:left="0" w:firstLine="0"/>
    </w:pPr>
    <w:rPr>
      <w:rFonts w:ascii="Arial" w:eastAsia="Times New Roman" w:hAnsi="Arial" w:cs="Times New Roman"/>
      <w:color w:val="auto"/>
      <w:sz w:val="20"/>
      <w:szCs w:val="20"/>
      <w:lang w:val="en-GB"/>
    </w:rPr>
  </w:style>
  <w:style w:type="paragraph" w:customStyle="1" w:styleId="Tekstpodstawowy21">
    <w:name w:val="Tekst podstawowy 21"/>
    <w:basedOn w:val="Normalny"/>
    <w:rsid w:val="002A6405"/>
    <w:pPr>
      <w:suppressAutoHyphens/>
      <w:spacing w:after="0" w:line="240" w:lineRule="auto"/>
      <w:ind w:left="0" w:firstLine="0"/>
    </w:pPr>
    <w:rPr>
      <w:rFonts w:ascii="Times New Roman" w:eastAsia="Times New Roman" w:hAnsi="Times New Roman" w:cs="Times New Roman"/>
      <w:sz w:val="20"/>
      <w:szCs w:val="20"/>
      <w:lang w:eastAsia="ar-SA"/>
    </w:rPr>
  </w:style>
  <w:style w:type="paragraph" w:customStyle="1" w:styleId="Tekstpodstawowy32">
    <w:name w:val="Tekst podstawowy 32"/>
    <w:basedOn w:val="Normalny"/>
    <w:rsid w:val="002A6405"/>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paragraph" w:customStyle="1" w:styleId="Wcicienormalne1">
    <w:name w:val="Wcięcie normalne1"/>
    <w:basedOn w:val="Normalny"/>
    <w:rsid w:val="002A6405"/>
    <w:pPr>
      <w:suppressAutoHyphens/>
      <w:spacing w:after="0" w:line="240" w:lineRule="auto"/>
      <w:ind w:left="708" w:firstLine="0"/>
      <w:jc w:val="left"/>
    </w:pPr>
    <w:rPr>
      <w:rFonts w:ascii="Times New Roman" w:eastAsia="Times New Roman" w:hAnsi="Times New Roman" w:cs="Times New Roman"/>
      <w:color w:val="auto"/>
      <w:sz w:val="20"/>
      <w:szCs w:val="20"/>
      <w:lang w:eastAsia="ar-SA"/>
    </w:rPr>
  </w:style>
  <w:style w:type="character" w:customStyle="1" w:styleId="tw4winTerm">
    <w:name w:val="tw4winTerm"/>
    <w:rsid w:val="002A6405"/>
    <w:rPr>
      <w:color w:val="0000FF"/>
    </w:rPr>
  </w:style>
  <w:style w:type="paragraph" w:customStyle="1" w:styleId="body3">
    <w:name w:val="body 3"/>
    <w:basedOn w:val="body2"/>
    <w:rsid w:val="002A6405"/>
    <w:pPr>
      <w:numPr>
        <w:numId w:val="71"/>
      </w:numPr>
      <w:ind w:left="1134" w:firstLine="0"/>
    </w:pPr>
  </w:style>
  <w:style w:type="paragraph" w:customStyle="1" w:styleId="buletwciecie">
    <w:name w:val="bulet wciecie"/>
    <w:basedOn w:val="bullet0"/>
    <w:rsid w:val="002A6405"/>
    <w:pPr>
      <w:numPr>
        <w:numId w:val="65"/>
      </w:numPr>
      <w:ind w:left="144" w:hanging="144"/>
    </w:pPr>
    <w:rPr>
      <w:lang w:val="pl-PL" w:eastAsia="pl-PL"/>
    </w:rPr>
  </w:style>
  <w:style w:type="paragraph" w:customStyle="1" w:styleId="indenthyphendouble">
    <w:name w:val="indent hyphen double"/>
    <w:basedOn w:val="DefaultText"/>
    <w:autoRedefine/>
    <w:rsid w:val="002A6405"/>
    <w:pPr>
      <w:numPr>
        <w:numId w:val="66"/>
      </w:numPr>
      <w:jc w:val="left"/>
    </w:pPr>
    <w:rPr>
      <w:rFonts w:ascii="ITCCenturyBookT" w:hAnsi="ITCCenturyBookT"/>
      <w:color w:val="auto"/>
      <w:sz w:val="20"/>
    </w:rPr>
  </w:style>
  <w:style w:type="paragraph" w:customStyle="1" w:styleId="Tytu1">
    <w:name w:val="Tytuł1"/>
    <w:basedOn w:val="Normalny"/>
    <w:rsid w:val="002A6405"/>
    <w:pPr>
      <w:spacing w:before="120" w:after="120" w:line="240" w:lineRule="auto"/>
      <w:ind w:left="0" w:firstLine="0"/>
      <w:jc w:val="center"/>
    </w:pPr>
    <w:rPr>
      <w:rFonts w:ascii="Arial" w:eastAsia="Times New Roman" w:hAnsi="Arial" w:cs="Times New Roman"/>
      <w:b/>
      <w:bCs/>
      <w:color w:val="auto"/>
      <w:sz w:val="56"/>
      <w:szCs w:val="20"/>
    </w:rPr>
  </w:style>
  <w:style w:type="paragraph" w:customStyle="1" w:styleId="Tytu2">
    <w:name w:val="Tytuł2"/>
    <w:basedOn w:val="Normalny"/>
    <w:rsid w:val="002A6405"/>
    <w:pPr>
      <w:spacing w:before="240" w:after="240" w:line="240" w:lineRule="auto"/>
      <w:ind w:left="0" w:firstLine="0"/>
      <w:jc w:val="center"/>
    </w:pPr>
    <w:rPr>
      <w:rFonts w:ascii="Arial" w:eastAsia="Times New Roman" w:hAnsi="Arial" w:cs="Times New Roman"/>
      <w:b/>
      <w:bCs/>
      <w:color w:val="auto"/>
      <w:sz w:val="36"/>
      <w:szCs w:val="20"/>
    </w:rPr>
  </w:style>
  <w:style w:type="paragraph" w:customStyle="1" w:styleId="Tytu3">
    <w:name w:val="Tytuł3"/>
    <w:basedOn w:val="Normalny"/>
    <w:rsid w:val="002A6405"/>
    <w:pPr>
      <w:spacing w:after="0" w:line="240" w:lineRule="auto"/>
      <w:ind w:left="0" w:firstLine="0"/>
      <w:jc w:val="center"/>
    </w:pPr>
    <w:rPr>
      <w:rFonts w:ascii="Arial" w:eastAsia="Times New Roman" w:hAnsi="Arial" w:cs="Times New Roman"/>
      <w:b/>
      <w:bCs/>
      <w:color w:val="auto"/>
      <w:sz w:val="20"/>
      <w:szCs w:val="20"/>
    </w:rPr>
  </w:style>
  <w:style w:type="paragraph" w:customStyle="1" w:styleId="TekstPodstZwykly">
    <w:name w:val="Tekst Podst Zwykly"/>
    <w:basedOn w:val="Normalny"/>
    <w:autoRedefine/>
    <w:rsid w:val="002A6405"/>
    <w:pPr>
      <w:spacing w:before="200" w:after="200" w:line="360" w:lineRule="auto"/>
      <w:ind w:left="737" w:firstLine="0"/>
    </w:pPr>
    <w:rPr>
      <w:rFonts w:ascii="Verdana" w:eastAsia="Times New Roman" w:hAnsi="Verdana" w:cs="Tahoma"/>
      <w:color w:val="auto"/>
      <w:sz w:val="20"/>
      <w:szCs w:val="24"/>
      <w:lang w:val="en-GB"/>
    </w:rPr>
  </w:style>
  <w:style w:type="paragraph" w:customStyle="1" w:styleId="N1Zwykly">
    <w:name w:val="N1 Zwykly"/>
    <w:basedOn w:val="Nagwek1"/>
    <w:next w:val="TekstPodstZwykly"/>
    <w:autoRedefine/>
    <w:rsid w:val="002A6405"/>
    <w:pPr>
      <w:keepLines w:val="0"/>
      <w:numPr>
        <w:numId w:val="72"/>
      </w:numPr>
      <w:spacing w:before="240" w:after="60" w:line="240" w:lineRule="auto"/>
      <w:jc w:val="both"/>
    </w:pPr>
    <w:rPr>
      <w:rFonts w:ascii="Times New Roman" w:eastAsia="Times New Roman" w:hAnsi="Times New Roman" w:cs="Times New Roman"/>
      <w:b w:val="0"/>
      <w:color w:val="auto"/>
      <w:kern w:val="32"/>
      <w:sz w:val="20"/>
      <w:szCs w:val="20"/>
      <w:u w:val="single"/>
    </w:rPr>
  </w:style>
  <w:style w:type="paragraph" w:customStyle="1" w:styleId="N2Zwykly">
    <w:name w:val="N2 Zwykly"/>
    <w:basedOn w:val="Nagwek2"/>
    <w:next w:val="TekstPodstZwykly"/>
    <w:autoRedefine/>
    <w:rsid w:val="002A6405"/>
    <w:pPr>
      <w:keepLines w:val="0"/>
      <w:spacing w:before="240" w:after="240" w:line="240" w:lineRule="auto"/>
      <w:ind w:left="851" w:firstLine="0"/>
    </w:pPr>
    <w:rPr>
      <w:rFonts w:ascii="Verdana" w:eastAsia="Times New Roman" w:hAnsi="Verdana" w:cs="Tahoma"/>
      <w:b/>
      <w:bCs/>
      <w:iCs/>
      <w:caps/>
      <w:color w:val="auto"/>
      <w:sz w:val="24"/>
      <w:szCs w:val="24"/>
      <w:lang w:val="en-GB"/>
    </w:rPr>
  </w:style>
  <w:style w:type="paragraph" w:customStyle="1" w:styleId="N3Zwykly">
    <w:name w:val="N3 Zwykly"/>
    <w:basedOn w:val="Nagwek3"/>
    <w:next w:val="Normalny"/>
    <w:autoRedefine/>
    <w:rsid w:val="002A6405"/>
    <w:pPr>
      <w:spacing w:before="60"/>
      <w:ind w:left="1134"/>
      <w:jc w:val="both"/>
    </w:pPr>
    <w:rPr>
      <w:rFonts w:ascii="Verdana" w:hAnsi="Verdana" w:cs="Tahoma"/>
      <w:sz w:val="24"/>
      <w:szCs w:val="24"/>
      <w:lang w:val="en-GB"/>
    </w:rPr>
  </w:style>
  <w:style w:type="paragraph" w:customStyle="1" w:styleId="WyliczenieZwykly">
    <w:name w:val="Wyliczenie Zwykly"/>
    <w:basedOn w:val="Normalny"/>
    <w:autoRedefine/>
    <w:rsid w:val="002A6405"/>
    <w:pPr>
      <w:numPr>
        <w:numId w:val="73"/>
      </w:numPr>
      <w:spacing w:before="120" w:after="200" w:line="360" w:lineRule="auto"/>
    </w:pPr>
    <w:rPr>
      <w:rFonts w:ascii="Verdana" w:eastAsia="Times New Roman" w:hAnsi="Verdana" w:cs="Times New Roman"/>
      <w:color w:val="auto"/>
      <w:sz w:val="20"/>
      <w:szCs w:val="24"/>
    </w:rPr>
  </w:style>
  <w:style w:type="paragraph" w:customStyle="1" w:styleId="PodstawowyBSB">
    <w:name w:val="Podstawowy BSB"/>
    <w:basedOn w:val="Normalny"/>
    <w:link w:val="PodstawowyBSBZnak"/>
    <w:rsid w:val="002A6405"/>
    <w:pPr>
      <w:spacing w:before="20" w:after="120" w:line="240" w:lineRule="auto"/>
      <w:ind w:left="0" w:firstLine="0"/>
    </w:pPr>
    <w:rPr>
      <w:rFonts w:ascii="Arial" w:eastAsia="Times New Roman" w:hAnsi="Arial" w:cs="Times New Roman"/>
      <w:color w:val="auto"/>
      <w:sz w:val="20"/>
      <w:szCs w:val="20"/>
    </w:rPr>
  </w:style>
  <w:style w:type="character" w:customStyle="1" w:styleId="PodstawowyBSBZnak">
    <w:name w:val="Podstawowy BSB Znak"/>
    <w:link w:val="PodstawowyBSB"/>
    <w:locked/>
    <w:rsid w:val="002A6405"/>
    <w:rPr>
      <w:rFonts w:ascii="Arial" w:eastAsia="Times New Roman" w:hAnsi="Arial" w:cs="Times New Roman"/>
      <w:sz w:val="20"/>
      <w:szCs w:val="20"/>
    </w:rPr>
  </w:style>
  <w:style w:type="paragraph" w:customStyle="1" w:styleId="Umowa">
    <w:name w:val="Umowa"/>
    <w:basedOn w:val="Normalny"/>
    <w:rsid w:val="002A6405"/>
    <w:pPr>
      <w:numPr>
        <w:ilvl w:val="1"/>
        <w:numId w:val="74"/>
      </w:numPr>
      <w:tabs>
        <w:tab w:val="left" w:pos="907"/>
      </w:tabs>
      <w:spacing w:after="0" w:line="240" w:lineRule="auto"/>
    </w:pPr>
    <w:rPr>
      <w:rFonts w:ascii="Arial" w:eastAsia="Times New Roman" w:hAnsi="Arial" w:cs="Times New Roman"/>
      <w:color w:val="auto"/>
      <w:szCs w:val="20"/>
    </w:rPr>
  </w:style>
  <w:style w:type="paragraph" w:styleId="Listanumerowana">
    <w:name w:val="List Number"/>
    <w:basedOn w:val="Normalny"/>
    <w:rsid w:val="002A6405"/>
    <w:pPr>
      <w:widowControl w:val="0"/>
      <w:numPr>
        <w:numId w:val="76"/>
      </w:numPr>
      <w:tabs>
        <w:tab w:val="num" w:pos="360"/>
      </w:tabs>
      <w:adjustRightInd w:val="0"/>
      <w:spacing w:after="0" w:line="240" w:lineRule="auto"/>
      <w:contextualSpacing/>
      <w:textAlignment w:val="baseline"/>
    </w:pPr>
    <w:rPr>
      <w:rFonts w:ascii="Times New Roman" w:eastAsia="Times New Roman" w:hAnsi="Times New Roman" w:cs="Times New Roman"/>
      <w:color w:val="auto"/>
      <w:sz w:val="20"/>
      <w:szCs w:val="24"/>
    </w:rPr>
  </w:style>
  <w:style w:type="paragraph" w:customStyle="1" w:styleId="Listawypunktowana1">
    <w:name w:val="Lista wypunktowana 1"/>
    <w:basedOn w:val="Normalny"/>
    <w:uiPriority w:val="99"/>
    <w:rsid w:val="002A6405"/>
    <w:pPr>
      <w:tabs>
        <w:tab w:val="num" w:pos="360"/>
      </w:tabs>
      <w:spacing w:after="0" w:line="240" w:lineRule="auto"/>
      <w:ind w:left="360" w:hanging="360"/>
    </w:pPr>
    <w:rPr>
      <w:rFonts w:ascii="Calibri" w:eastAsia="Times New Roman" w:hAnsi="Calibri" w:cs="Times New Roman"/>
      <w:color w:val="auto"/>
      <w:szCs w:val="24"/>
    </w:rPr>
  </w:style>
  <w:style w:type="paragraph" w:customStyle="1" w:styleId="umowa1">
    <w:name w:val="umowa 1"/>
    <w:basedOn w:val="Normalny"/>
    <w:uiPriority w:val="99"/>
    <w:rsid w:val="002A6405"/>
    <w:pPr>
      <w:numPr>
        <w:ilvl w:val="1"/>
        <w:numId w:val="77"/>
      </w:numPr>
      <w:spacing w:after="0" w:line="240" w:lineRule="auto"/>
    </w:pPr>
    <w:rPr>
      <w:rFonts w:ascii="Helv" w:eastAsia="Times New Roman" w:hAnsi="Helv" w:cs="Times New Roman"/>
      <w:sz w:val="18"/>
      <w:szCs w:val="24"/>
    </w:rPr>
  </w:style>
  <w:style w:type="paragraph" w:customStyle="1" w:styleId="s">
    <w:name w:val="s"/>
    <w:basedOn w:val="Listapunktowana"/>
    <w:uiPriority w:val="99"/>
    <w:rsid w:val="002A6405"/>
    <w:pPr>
      <w:widowControl/>
      <w:numPr>
        <w:numId w:val="0"/>
      </w:numPr>
      <w:adjustRightInd/>
      <w:spacing w:before="60" w:after="40"/>
      <w:ind w:left="850" w:hanging="283"/>
      <w:textAlignment w:val="auto"/>
    </w:pPr>
    <w:rPr>
      <w:rFonts w:ascii="Calibri" w:hAnsi="Calibri"/>
      <w:sz w:val="22"/>
      <w:szCs w:val="24"/>
      <w:lang w:eastAsia="pl-PL"/>
    </w:rPr>
  </w:style>
  <w:style w:type="paragraph" w:customStyle="1" w:styleId="opiswtabeli">
    <w:name w:val="opis w tabeli"/>
    <w:basedOn w:val="Normalny"/>
    <w:uiPriority w:val="99"/>
    <w:rsid w:val="002A6405"/>
    <w:pPr>
      <w:keepNext/>
      <w:spacing w:before="40" w:after="40" w:line="240" w:lineRule="auto"/>
      <w:ind w:left="57" w:firstLine="0"/>
    </w:pPr>
    <w:rPr>
      <w:rFonts w:ascii="Calibri" w:eastAsia="Times New Roman" w:hAnsi="Calibri" w:cs="Times New Roman"/>
      <w:color w:val="auto"/>
      <w:szCs w:val="24"/>
    </w:rPr>
  </w:style>
  <w:style w:type="paragraph" w:customStyle="1" w:styleId="Naglwek1">
    <w:name w:val="Naglówek 1"/>
    <w:basedOn w:val="Normalny"/>
    <w:next w:val="Normalny"/>
    <w:uiPriority w:val="99"/>
    <w:rsid w:val="002A6405"/>
    <w:pPr>
      <w:keepNext/>
      <w:widowControl w:val="0"/>
      <w:spacing w:after="0" w:line="240" w:lineRule="auto"/>
      <w:ind w:left="0" w:firstLine="0"/>
      <w:jc w:val="center"/>
    </w:pPr>
    <w:rPr>
      <w:rFonts w:ascii="Calibri" w:eastAsia="Times New Roman" w:hAnsi="Calibri" w:cs="Times New Roman"/>
      <w:b/>
      <w:color w:val="auto"/>
      <w:szCs w:val="24"/>
    </w:rPr>
  </w:style>
  <w:style w:type="paragraph" w:customStyle="1" w:styleId="Naglwek2">
    <w:name w:val="Naglówek 2"/>
    <w:basedOn w:val="Normalny"/>
    <w:next w:val="Normalny"/>
    <w:uiPriority w:val="99"/>
    <w:rsid w:val="002A6405"/>
    <w:pPr>
      <w:keepNext/>
      <w:widowControl w:val="0"/>
      <w:spacing w:after="0" w:line="240" w:lineRule="auto"/>
      <w:ind w:left="0" w:firstLine="0"/>
    </w:pPr>
    <w:rPr>
      <w:rFonts w:ascii="Calibri" w:eastAsia="Times New Roman" w:hAnsi="Calibri" w:cs="Times New Roman"/>
      <w:b/>
      <w:color w:val="auto"/>
      <w:szCs w:val="24"/>
    </w:rPr>
  </w:style>
  <w:style w:type="paragraph" w:customStyle="1" w:styleId="Naglwek3">
    <w:name w:val="Naglówek 3"/>
    <w:basedOn w:val="Normalny"/>
    <w:next w:val="Normalny"/>
    <w:uiPriority w:val="99"/>
    <w:rsid w:val="002A6405"/>
    <w:pPr>
      <w:keepNext/>
      <w:widowControl w:val="0"/>
      <w:spacing w:after="0" w:line="240" w:lineRule="auto"/>
      <w:ind w:left="0" w:firstLine="0"/>
    </w:pPr>
    <w:rPr>
      <w:rFonts w:ascii="Calibri" w:eastAsia="Times New Roman" w:hAnsi="Calibri" w:cs="Times New Roman"/>
      <w:b/>
      <w:color w:val="auto"/>
      <w:sz w:val="20"/>
      <w:szCs w:val="24"/>
    </w:rPr>
  </w:style>
  <w:style w:type="paragraph" w:customStyle="1" w:styleId="Naglwek5">
    <w:name w:val="Naglówek 5"/>
    <w:basedOn w:val="Normalny"/>
    <w:next w:val="Normalny"/>
    <w:uiPriority w:val="99"/>
    <w:rsid w:val="002A6405"/>
    <w:pPr>
      <w:keepNext/>
      <w:widowControl w:val="0"/>
      <w:spacing w:after="0" w:line="240" w:lineRule="auto"/>
      <w:ind w:left="0" w:firstLine="0"/>
    </w:pPr>
    <w:rPr>
      <w:rFonts w:ascii="Calibri" w:eastAsia="Times New Roman" w:hAnsi="Calibri" w:cs="Times New Roman"/>
      <w:b/>
      <w:color w:val="auto"/>
      <w:szCs w:val="24"/>
    </w:rPr>
  </w:style>
  <w:style w:type="paragraph" w:customStyle="1" w:styleId="Naglwekstrony">
    <w:name w:val="Naglówek strony"/>
    <w:basedOn w:val="Normalny"/>
    <w:uiPriority w:val="99"/>
    <w:rsid w:val="002A6405"/>
    <w:pPr>
      <w:widowControl w:val="0"/>
      <w:tabs>
        <w:tab w:val="center" w:pos="4320"/>
        <w:tab w:val="right" w:pos="8640"/>
      </w:tabs>
      <w:spacing w:after="0" w:line="240" w:lineRule="auto"/>
      <w:ind w:left="0" w:firstLine="0"/>
    </w:pPr>
    <w:rPr>
      <w:rFonts w:ascii="Calibri" w:eastAsia="Times New Roman" w:hAnsi="Calibri" w:cs="Times New Roman"/>
      <w:color w:val="auto"/>
      <w:sz w:val="20"/>
      <w:szCs w:val="24"/>
    </w:rPr>
  </w:style>
  <w:style w:type="paragraph" w:styleId="Lista-kontynuacja2">
    <w:name w:val="List Continue 2"/>
    <w:basedOn w:val="Normalny"/>
    <w:uiPriority w:val="99"/>
    <w:rsid w:val="002A6405"/>
    <w:pPr>
      <w:tabs>
        <w:tab w:val="num" w:pos="360"/>
        <w:tab w:val="num" w:pos="2160"/>
      </w:tabs>
      <w:spacing w:after="120" w:line="240" w:lineRule="auto"/>
      <w:ind w:left="0" w:firstLine="0"/>
    </w:pPr>
    <w:rPr>
      <w:rFonts w:ascii="Calibri" w:eastAsia="Times New Roman" w:hAnsi="Calibri" w:cs="Times New Roman"/>
      <w:noProof/>
      <w:color w:val="auto"/>
      <w:szCs w:val="24"/>
    </w:rPr>
  </w:style>
  <w:style w:type="paragraph" w:customStyle="1" w:styleId="Osignicie">
    <w:name w:val="Osiągnięcie"/>
    <w:basedOn w:val="Tekstpodstawowy"/>
    <w:uiPriority w:val="99"/>
    <w:rsid w:val="002A6405"/>
    <w:pPr>
      <w:numPr>
        <w:numId w:val="79"/>
      </w:numPr>
      <w:tabs>
        <w:tab w:val="clear" w:pos="360"/>
      </w:tabs>
      <w:spacing w:after="60" w:line="220" w:lineRule="atLeast"/>
    </w:pPr>
    <w:rPr>
      <w:rFonts w:ascii="Arial" w:eastAsia="Times New Roman" w:hAnsi="Arial" w:cs="Times New Roman"/>
      <w:spacing w:val="-5"/>
      <w:sz w:val="20"/>
      <w:szCs w:val="20"/>
    </w:rPr>
  </w:style>
  <w:style w:type="paragraph" w:customStyle="1" w:styleId="b1">
    <w:name w:val="b1"/>
    <w:basedOn w:val="Normalny"/>
    <w:uiPriority w:val="99"/>
    <w:rsid w:val="002A6405"/>
    <w:pPr>
      <w:tabs>
        <w:tab w:val="num" w:pos="1068"/>
      </w:tabs>
      <w:spacing w:after="0" w:line="240" w:lineRule="auto"/>
      <w:ind w:left="1068" w:hanging="283"/>
    </w:pPr>
    <w:rPr>
      <w:rFonts w:ascii="Arial" w:eastAsia="Times New Roman" w:hAnsi="Arial" w:cs="Times New Roman"/>
      <w:b/>
      <w:color w:val="auto"/>
      <w:szCs w:val="20"/>
    </w:rPr>
  </w:style>
  <w:style w:type="paragraph" w:customStyle="1" w:styleId="b2">
    <w:name w:val="b2"/>
    <w:basedOn w:val="Normalny"/>
    <w:uiPriority w:val="99"/>
    <w:rsid w:val="002A6405"/>
    <w:pPr>
      <w:numPr>
        <w:numId w:val="78"/>
      </w:numPr>
      <w:spacing w:after="0" w:line="240" w:lineRule="auto"/>
    </w:pPr>
    <w:rPr>
      <w:rFonts w:ascii="Arial" w:eastAsia="Times New Roman" w:hAnsi="Arial" w:cs="Times New Roman"/>
      <w:color w:val="auto"/>
      <w:szCs w:val="20"/>
    </w:rPr>
  </w:style>
  <w:style w:type="paragraph" w:customStyle="1" w:styleId="b3">
    <w:name w:val="b3"/>
    <w:basedOn w:val="Normalny"/>
    <w:uiPriority w:val="99"/>
    <w:rsid w:val="002A6405"/>
    <w:pPr>
      <w:tabs>
        <w:tab w:val="num" w:pos="1440"/>
      </w:tabs>
      <w:spacing w:after="0" w:line="240" w:lineRule="auto"/>
      <w:ind w:left="432" w:hanging="432"/>
    </w:pPr>
    <w:rPr>
      <w:rFonts w:ascii="Arial" w:eastAsia="Times New Roman" w:hAnsi="Arial" w:cs="Times New Roman"/>
      <w:color w:val="auto"/>
      <w:szCs w:val="20"/>
    </w:rPr>
  </w:style>
  <w:style w:type="paragraph" w:customStyle="1" w:styleId="Odpowiedz">
    <w:name w:val="Odpowiedz"/>
    <w:basedOn w:val="Tekstpodstawowy"/>
    <w:uiPriority w:val="99"/>
    <w:rsid w:val="002A6405"/>
    <w:rPr>
      <w:rFonts w:ascii="Arial" w:eastAsia="Times New Roman" w:hAnsi="Arial" w:cs="Times New Roman"/>
      <w:b/>
      <w:i/>
      <w:color w:val="000080"/>
      <w:sz w:val="22"/>
      <w:szCs w:val="20"/>
    </w:rPr>
  </w:style>
  <w:style w:type="paragraph" w:customStyle="1" w:styleId="ListawypunktowanaAIM1">
    <w:name w:val="Lista wypunktowana AIM 1"/>
    <w:basedOn w:val="Normalny"/>
    <w:uiPriority w:val="99"/>
    <w:rsid w:val="002A6405"/>
    <w:pPr>
      <w:numPr>
        <w:numId w:val="80"/>
      </w:numPr>
      <w:spacing w:after="0" w:line="240" w:lineRule="auto"/>
    </w:pPr>
    <w:rPr>
      <w:rFonts w:ascii="Arial" w:eastAsia="Times New Roman" w:hAnsi="Arial" w:cs="Times New Roman"/>
      <w:color w:val="auto"/>
      <w:szCs w:val="20"/>
    </w:rPr>
  </w:style>
  <w:style w:type="paragraph" w:customStyle="1" w:styleId="Uwaga">
    <w:name w:val="Uwaga:"/>
    <w:basedOn w:val="Normalny"/>
    <w:uiPriority w:val="99"/>
    <w:rsid w:val="002A6405"/>
    <w:pPr>
      <w:widowControl w:val="0"/>
      <w:pBdr>
        <w:top w:val="single" w:sz="6" w:space="1" w:color="auto" w:shadow="1"/>
        <w:left w:val="single" w:sz="6" w:space="1" w:color="auto" w:shadow="1"/>
        <w:bottom w:val="single" w:sz="6" w:space="1" w:color="auto" w:shadow="1"/>
        <w:right w:val="single" w:sz="6" w:space="31" w:color="auto" w:shadow="1"/>
      </w:pBdr>
      <w:shd w:val="solid" w:color="FFFF00" w:fill="auto"/>
      <w:spacing w:before="120" w:after="120" w:line="240" w:lineRule="auto"/>
      <w:ind w:left="566" w:hanging="283"/>
    </w:pPr>
    <w:rPr>
      <w:rFonts w:ascii="Calibri" w:eastAsia="Times New Roman" w:hAnsi="Calibri" w:cs="Times New Roman"/>
      <w:vanish/>
      <w:color w:val="auto"/>
      <w:szCs w:val="20"/>
    </w:rPr>
  </w:style>
  <w:style w:type="paragraph" w:customStyle="1" w:styleId="ST">
    <w:name w:val="ST"/>
    <w:basedOn w:val="Normalny"/>
    <w:uiPriority w:val="99"/>
    <w:rsid w:val="002A6405"/>
    <w:pPr>
      <w:spacing w:after="0" w:line="240" w:lineRule="auto"/>
      <w:ind w:left="0" w:firstLine="0"/>
    </w:pPr>
    <w:rPr>
      <w:rFonts w:ascii="Calibri" w:eastAsia="Times New Roman" w:hAnsi="Calibri" w:cs="Times New Roman"/>
      <w:b/>
      <w:color w:val="auto"/>
      <w:szCs w:val="24"/>
      <w:u w:val="single"/>
    </w:rPr>
  </w:style>
  <w:style w:type="paragraph" w:customStyle="1" w:styleId="ak">
    <w:name w:val="ak"/>
    <w:basedOn w:val="Normalny"/>
    <w:uiPriority w:val="99"/>
    <w:rsid w:val="002A6405"/>
    <w:pPr>
      <w:spacing w:after="0" w:line="240" w:lineRule="auto"/>
      <w:ind w:left="0" w:firstLine="708"/>
    </w:pPr>
    <w:rPr>
      <w:rFonts w:ascii="Arial" w:eastAsia="Times New Roman" w:hAnsi="Arial" w:cs="Times New Roman"/>
      <w:color w:val="auto"/>
      <w:szCs w:val="20"/>
    </w:rPr>
  </w:style>
  <w:style w:type="paragraph" w:styleId="Legenda">
    <w:name w:val="caption"/>
    <w:aliases w:val="Podpis obiektu"/>
    <w:basedOn w:val="Normalny"/>
    <w:next w:val="Normalny"/>
    <w:uiPriority w:val="35"/>
    <w:qFormat/>
    <w:rsid w:val="002A6405"/>
    <w:pPr>
      <w:spacing w:after="0" w:line="240" w:lineRule="auto"/>
      <w:ind w:left="0" w:firstLine="0"/>
    </w:pPr>
    <w:rPr>
      <w:rFonts w:ascii="Arial" w:eastAsia="Times New Roman" w:hAnsi="Arial" w:cs="Times New Roman"/>
      <w:b/>
      <w:color w:val="auto"/>
      <w:sz w:val="16"/>
      <w:szCs w:val="24"/>
    </w:rPr>
  </w:style>
  <w:style w:type="paragraph" w:customStyle="1" w:styleId="StylArial8ptWyjustowany">
    <w:name w:val="Styl Arial 8 pt Wyjustowany"/>
    <w:basedOn w:val="Normalny"/>
    <w:autoRedefine/>
    <w:uiPriority w:val="99"/>
    <w:rsid w:val="002A6405"/>
    <w:pPr>
      <w:spacing w:after="0" w:line="240" w:lineRule="auto"/>
      <w:ind w:left="0" w:firstLine="737"/>
    </w:pPr>
    <w:rPr>
      <w:rFonts w:ascii="Arial" w:eastAsia="Times New Roman" w:hAnsi="Arial" w:cs="Times New Roman"/>
      <w:color w:val="auto"/>
      <w:sz w:val="16"/>
      <w:szCs w:val="20"/>
    </w:rPr>
  </w:style>
  <w:style w:type="paragraph" w:customStyle="1" w:styleId="OpisZnak">
    <w:name w:val="Opis Znak"/>
    <w:basedOn w:val="Normalny"/>
    <w:uiPriority w:val="99"/>
    <w:rsid w:val="002A6405"/>
    <w:pPr>
      <w:keepLines/>
      <w:spacing w:before="30" w:after="30" w:line="240" w:lineRule="auto"/>
      <w:ind w:left="567" w:firstLine="0"/>
    </w:pPr>
    <w:rPr>
      <w:rFonts w:ascii="Calibri" w:eastAsia="Times New Roman" w:hAnsi="Calibri" w:cs="Times New Roman"/>
      <w:color w:val="auto"/>
      <w:szCs w:val="20"/>
    </w:rPr>
  </w:style>
  <w:style w:type="paragraph" w:customStyle="1" w:styleId="Comments">
    <w:name w:val="Comments"/>
    <w:basedOn w:val="Normalny"/>
    <w:next w:val="Normalny"/>
    <w:uiPriority w:val="99"/>
    <w:rsid w:val="002A6405"/>
    <w:pPr>
      <w:spacing w:before="240" w:after="120" w:line="240" w:lineRule="auto"/>
      <w:ind w:left="0" w:firstLine="0"/>
    </w:pPr>
    <w:rPr>
      <w:rFonts w:ascii="Arial" w:eastAsia="Times New Roman" w:hAnsi="Arial" w:cs="Times New Roman"/>
      <w:b/>
      <w:color w:val="auto"/>
      <w:sz w:val="28"/>
      <w:szCs w:val="20"/>
      <w:lang w:val="en-US"/>
    </w:rPr>
  </w:style>
  <w:style w:type="paragraph" w:customStyle="1" w:styleId="Data1">
    <w:name w:val="Data1"/>
    <w:basedOn w:val="Normalny"/>
    <w:uiPriority w:val="99"/>
    <w:rsid w:val="002A6405"/>
    <w:pPr>
      <w:spacing w:before="360" w:after="0" w:line="240" w:lineRule="auto"/>
      <w:ind w:left="0" w:firstLine="0"/>
    </w:pPr>
    <w:rPr>
      <w:rFonts w:ascii="Arial" w:eastAsia="Times New Roman" w:hAnsi="Arial" w:cs="Times New Roman"/>
      <w:color w:val="auto"/>
      <w:sz w:val="28"/>
      <w:szCs w:val="20"/>
      <w:lang w:val="en-US"/>
    </w:rPr>
  </w:style>
  <w:style w:type="paragraph" w:customStyle="1" w:styleId="From">
    <w:name w:val="From"/>
    <w:basedOn w:val="Normalny"/>
    <w:uiPriority w:val="99"/>
    <w:rsid w:val="002A6405"/>
    <w:pPr>
      <w:spacing w:before="360" w:after="0" w:line="240" w:lineRule="auto"/>
      <w:ind w:left="0" w:firstLine="0"/>
    </w:pPr>
    <w:rPr>
      <w:rFonts w:ascii="Arial" w:eastAsia="Times New Roman" w:hAnsi="Arial" w:cs="Times New Roman"/>
      <w:color w:val="auto"/>
      <w:sz w:val="36"/>
      <w:szCs w:val="20"/>
      <w:lang w:val="en-US"/>
    </w:rPr>
  </w:style>
  <w:style w:type="paragraph" w:customStyle="1" w:styleId="FromCompany">
    <w:name w:val="FromCompany"/>
    <w:basedOn w:val="Normalny"/>
    <w:uiPriority w:val="99"/>
    <w:rsid w:val="002A6405"/>
    <w:pPr>
      <w:spacing w:after="0" w:line="240" w:lineRule="auto"/>
      <w:ind w:left="0" w:firstLine="0"/>
    </w:pPr>
    <w:rPr>
      <w:rFonts w:ascii="Arial" w:eastAsia="Times New Roman" w:hAnsi="Arial" w:cs="Times New Roman"/>
      <w:color w:val="auto"/>
      <w:sz w:val="28"/>
      <w:szCs w:val="20"/>
      <w:lang w:val="en-US"/>
    </w:rPr>
  </w:style>
  <w:style w:type="paragraph" w:customStyle="1" w:styleId="FromFax">
    <w:name w:val="FromFax"/>
    <w:basedOn w:val="Normalny"/>
    <w:uiPriority w:val="99"/>
    <w:rsid w:val="002A6405"/>
    <w:pPr>
      <w:spacing w:after="0" w:line="240" w:lineRule="auto"/>
      <w:ind w:left="0" w:firstLine="0"/>
    </w:pPr>
    <w:rPr>
      <w:rFonts w:ascii="Arial" w:eastAsia="Times New Roman" w:hAnsi="Arial" w:cs="Times New Roman"/>
      <w:color w:val="auto"/>
      <w:sz w:val="28"/>
      <w:szCs w:val="20"/>
      <w:lang w:val="en-US"/>
    </w:rPr>
  </w:style>
  <w:style w:type="paragraph" w:customStyle="1" w:styleId="FromPhone">
    <w:name w:val="FromPhone"/>
    <w:basedOn w:val="Normalny"/>
    <w:uiPriority w:val="99"/>
    <w:rsid w:val="002A6405"/>
    <w:pPr>
      <w:spacing w:after="0" w:line="240" w:lineRule="auto"/>
      <w:ind w:left="0" w:firstLine="0"/>
    </w:pPr>
    <w:rPr>
      <w:rFonts w:ascii="Arial" w:eastAsia="Times New Roman" w:hAnsi="Arial" w:cs="Times New Roman"/>
      <w:color w:val="auto"/>
      <w:sz w:val="28"/>
      <w:szCs w:val="20"/>
      <w:lang w:val="en-US"/>
    </w:rPr>
  </w:style>
  <w:style w:type="paragraph" w:customStyle="1" w:styleId="Pages">
    <w:name w:val="Pages"/>
    <w:basedOn w:val="Normalny"/>
    <w:uiPriority w:val="99"/>
    <w:rsid w:val="002A6405"/>
    <w:pPr>
      <w:spacing w:after="0" w:line="240" w:lineRule="auto"/>
      <w:ind w:left="0" w:firstLine="0"/>
    </w:pPr>
    <w:rPr>
      <w:rFonts w:ascii="Arial" w:eastAsia="Times New Roman" w:hAnsi="Arial" w:cs="Times New Roman"/>
      <w:color w:val="auto"/>
      <w:sz w:val="28"/>
      <w:szCs w:val="20"/>
      <w:lang w:val="en-US"/>
    </w:rPr>
  </w:style>
  <w:style w:type="paragraph" w:customStyle="1" w:styleId="To">
    <w:name w:val="To"/>
    <w:basedOn w:val="Normalny"/>
    <w:uiPriority w:val="99"/>
    <w:rsid w:val="002A6405"/>
    <w:pPr>
      <w:spacing w:after="0" w:line="240" w:lineRule="auto"/>
      <w:ind w:left="0" w:firstLine="0"/>
    </w:pPr>
    <w:rPr>
      <w:rFonts w:ascii="Calibri" w:eastAsia="Times New Roman" w:hAnsi="Calibri" w:cs="Times New Roman"/>
      <w:color w:val="auto"/>
      <w:sz w:val="36"/>
      <w:szCs w:val="20"/>
    </w:rPr>
  </w:style>
  <w:style w:type="paragraph" w:customStyle="1" w:styleId="ToCompany">
    <w:name w:val="ToCompany"/>
    <w:basedOn w:val="Normalny"/>
    <w:uiPriority w:val="99"/>
    <w:rsid w:val="002A6405"/>
    <w:pPr>
      <w:spacing w:after="0" w:line="240" w:lineRule="auto"/>
      <w:ind w:left="0" w:firstLine="0"/>
    </w:pPr>
    <w:rPr>
      <w:rFonts w:ascii="Calibri" w:eastAsia="Times New Roman" w:hAnsi="Calibri" w:cs="Times New Roman"/>
      <w:color w:val="auto"/>
      <w:sz w:val="28"/>
      <w:szCs w:val="20"/>
    </w:rPr>
  </w:style>
  <w:style w:type="paragraph" w:customStyle="1" w:styleId="ToFax">
    <w:name w:val="ToFax"/>
    <w:basedOn w:val="Normalny"/>
    <w:uiPriority w:val="99"/>
    <w:rsid w:val="002A6405"/>
    <w:pPr>
      <w:spacing w:after="0" w:line="240" w:lineRule="auto"/>
      <w:ind w:left="0" w:firstLine="0"/>
    </w:pPr>
    <w:rPr>
      <w:rFonts w:ascii="Calibri" w:eastAsia="Times New Roman" w:hAnsi="Calibri" w:cs="Times New Roman"/>
      <w:color w:val="auto"/>
      <w:sz w:val="28"/>
      <w:szCs w:val="20"/>
    </w:rPr>
  </w:style>
  <w:style w:type="paragraph" w:customStyle="1" w:styleId="ToPhone">
    <w:name w:val="ToPhone"/>
    <w:basedOn w:val="ToCompany"/>
    <w:uiPriority w:val="99"/>
    <w:rsid w:val="002A6405"/>
  </w:style>
  <w:style w:type="paragraph" w:customStyle="1" w:styleId="list1">
    <w:name w:val="list1"/>
    <w:basedOn w:val="Normalny"/>
    <w:uiPriority w:val="99"/>
    <w:rsid w:val="002A6405"/>
    <w:pPr>
      <w:tabs>
        <w:tab w:val="left" w:pos="340"/>
      </w:tabs>
      <w:spacing w:after="120" w:line="360" w:lineRule="auto"/>
      <w:ind w:left="0" w:firstLine="0"/>
    </w:pPr>
    <w:rPr>
      <w:rFonts w:ascii="Arial" w:eastAsia="Times New Roman" w:hAnsi="Arial" w:cs="Arial"/>
      <w:sz w:val="20"/>
      <w:szCs w:val="20"/>
    </w:rPr>
  </w:style>
  <w:style w:type="paragraph" w:styleId="Listapunktowana4">
    <w:name w:val="List Bullet 4"/>
    <w:basedOn w:val="Normalny"/>
    <w:autoRedefine/>
    <w:uiPriority w:val="99"/>
    <w:rsid w:val="002A6405"/>
    <w:pPr>
      <w:numPr>
        <w:numId w:val="81"/>
      </w:numPr>
      <w:spacing w:after="0" w:line="240" w:lineRule="auto"/>
    </w:pPr>
    <w:rPr>
      <w:rFonts w:ascii="Calibri" w:eastAsia="Times New Roman" w:hAnsi="Calibri" w:cs="Times New Roman"/>
      <w:color w:val="auto"/>
      <w:sz w:val="20"/>
      <w:szCs w:val="20"/>
    </w:rPr>
  </w:style>
  <w:style w:type="paragraph" w:styleId="Listapunktowana3">
    <w:name w:val="List Bullet 3"/>
    <w:basedOn w:val="Normalny"/>
    <w:autoRedefine/>
    <w:uiPriority w:val="99"/>
    <w:rsid w:val="002A6405"/>
    <w:pPr>
      <w:numPr>
        <w:numId w:val="75"/>
      </w:numPr>
      <w:tabs>
        <w:tab w:val="num" w:pos="926"/>
      </w:tabs>
      <w:spacing w:after="0" w:line="240" w:lineRule="auto"/>
      <w:ind w:left="926"/>
    </w:pPr>
    <w:rPr>
      <w:rFonts w:ascii="Calibri" w:eastAsia="Times New Roman" w:hAnsi="Calibri" w:cs="Times New Roman"/>
      <w:color w:val="auto"/>
      <w:szCs w:val="24"/>
    </w:rPr>
  </w:style>
  <w:style w:type="paragraph" w:styleId="Listapunktowana5">
    <w:name w:val="List Bullet 5"/>
    <w:basedOn w:val="Normalny"/>
    <w:autoRedefine/>
    <w:uiPriority w:val="99"/>
    <w:rsid w:val="002A6405"/>
    <w:pPr>
      <w:tabs>
        <w:tab w:val="num" w:pos="1492"/>
      </w:tabs>
      <w:spacing w:after="0" w:line="240" w:lineRule="auto"/>
      <w:ind w:left="1492" w:hanging="360"/>
    </w:pPr>
    <w:rPr>
      <w:rFonts w:ascii="Calibri" w:eastAsia="Times New Roman" w:hAnsi="Calibri" w:cs="Times New Roman"/>
      <w:color w:val="auto"/>
      <w:szCs w:val="24"/>
    </w:rPr>
  </w:style>
  <w:style w:type="paragraph" w:customStyle="1" w:styleId="Nagwek777">
    <w:name w:val="Nagłówek 777"/>
    <w:basedOn w:val="Normalny"/>
    <w:uiPriority w:val="99"/>
    <w:rsid w:val="002A6405"/>
    <w:pPr>
      <w:numPr>
        <w:numId w:val="82"/>
      </w:numPr>
      <w:spacing w:after="0" w:line="240" w:lineRule="auto"/>
    </w:pPr>
    <w:rPr>
      <w:rFonts w:ascii="Calibri" w:eastAsia="Times New Roman" w:hAnsi="Calibri" w:cs="Times New Roman"/>
      <w:color w:val="auto"/>
      <w:szCs w:val="24"/>
    </w:rPr>
  </w:style>
  <w:style w:type="paragraph" w:customStyle="1" w:styleId="TekstpodstawowyUmowy">
    <w:name w:val="Tekst podstawowy Umowy"/>
    <w:basedOn w:val="Normalny"/>
    <w:uiPriority w:val="99"/>
    <w:rsid w:val="002A6405"/>
    <w:pPr>
      <w:spacing w:after="0" w:line="240" w:lineRule="auto"/>
      <w:ind w:left="0" w:firstLine="0"/>
    </w:pPr>
    <w:rPr>
      <w:rFonts w:ascii="Arial" w:eastAsia="Times New Roman" w:hAnsi="Arial" w:cs="Arial"/>
      <w:bCs/>
      <w:color w:val="auto"/>
      <w:sz w:val="16"/>
      <w:szCs w:val="16"/>
    </w:rPr>
  </w:style>
  <w:style w:type="paragraph" w:customStyle="1" w:styleId="StylNagwek1">
    <w:name w:val="Styl Nagłówek 1"/>
    <w:aliases w:val="H1 + 11 pt"/>
    <w:basedOn w:val="Nagwek1"/>
    <w:uiPriority w:val="99"/>
    <w:rsid w:val="002A6405"/>
    <w:pPr>
      <w:keepLines w:val="0"/>
      <w:numPr>
        <w:numId w:val="77"/>
      </w:numPr>
      <w:spacing w:line="240" w:lineRule="auto"/>
      <w:jc w:val="both"/>
    </w:pPr>
    <w:rPr>
      <w:rFonts w:ascii="Calibri" w:eastAsia="Times New Roman" w:hAnsi="Calibri" w:cs="Calibri"/>
      <w:bCs/>
      <w:smallCaps/>
      <w:color w:val="auto"/>
      <w:sz w:val="24"/>
    </w:rPr>
  </w:style>
  <w:style w:type="table" w:styleId="Tabela-Wspczesny">
    <w:name w:val="Table Contemporary"/>
    <w:basedOn w:val="Standardowy"/>
    <w:uiPriority w:val="99"/>
    <w:rsid w:val="002A6405"/>
    <w:pPr>
      <w:spacing w:after="0" w:line="240" w:lineRule="auto"/>
      <w:jc w:val="both"/>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Domyslnaczcionkaakapitu">
    <w:name w:val="Domyslna czcionka akapitu"/>
    <w:uiPriority w:val="99"/>
    <w:rsid w:val="002A6405"/>
    <w:rPr>
      <w:sz w:val="20"/>
    </w:rPr>
  </w:style>
  <w:style w:type="character" w:customStyle="1" w:styleId="Hiperlacze">
    <w:name w:val="Hiperlacze"/>
    <w:uiPriority w:val="99"/>
    <w:rsid w:val="002A6405"/>
    <w:rPr>
      <w:color w:val="0000FF"/>
      <w:sz w:val="20"/>
      <w:u w:val="single"/>
    </w:rPr>
  </w:style>
  <w:style w:type="character" w:customStyle="1" w:styleId="Odwolanieprzypisu">
    <w:name w:val="Odwolanie przypisu"/>
    <w:uiPriority w:val="99"/>
    <w:rsid w:val="002A6405"/>
    <w:rPr>
      <w:sz w:val="20"/>
      <w:vertAlign w:val="superscript"/>
    </w:rPr>
  </w:style>
  <w:style w:type="table" w:styleId="Tabela-SieWeb1">
    <w:name w:val="Table Web 1"/>
    <w:basedOn w:val="Standardowy"/>
    <w:uiPriority w:val="99"/>
    <w:rsid w:val="002A6405"/>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ela-Elegancki">
    <w:name w:val="Table Elegant"/>
    <w:basedOn w:val="Standardowy"/>
    <w:uiPriority w:val="99"/>
    <w:rsid w:val="002A6405"/>
    <w:pPr>
      <w:spacing w:after="0" w:line="240" w:lineRule="auto"/>
      <w:jc w:val="both"/>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ela-Motyw">
    <w:name w:val="Table Theme"/>
    <w:basedOn w:val="Standardowy"/>
    <w:uiPriority w:val="99"/>
    <w:rsid w:val="002A6405"/>
    <w:pPr>
      <w:spacing w:after="0" w:line="240" w:lineRule="auto"/>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ytuksiki">
    <w:name w:val="Book Title"/>
    <w:uiPriority w:val="33"/>
    <w:qFormat/>
    <w:rsid w:val="002A6405"/>
    <w:rPr>
      <w:rFonts w:ascii="Times New Roman" w:hAnsi="Times New Roman" w:cs="Times New Roman"/>
      <w:b/>
      <w:bCs/>
      <w:smallCaps/>
      <w:spacing w:val="5"/>
      <w:sz w:val="32"/>
      <w:lang w:val="pl-PL"/>
    </w:rPr>
  </w:style>
  <w:style w:type="paragraph" w:customStyle="1" w:styleId="TytuProtokou">
    <w:name w:val="Tytuł Protokołu"/>
    <w:basedOn w:val="Normalny"/>
    <w:link w:val="TytuProtokouZnak"/>
    <w:qFormat/>
    <w:rsid w:val="002A6405"/>
    <w:pPr>
      <w:spacing w:after="0" w:line="276" w:lineRule="auto"/>
      <w:ind w:left="0" w:firstLine="0"/>
      <w:jc w:val="center"/>
    </w:pPr>
    <w:rPr>
      <w:rFonts w:ascii="Times New Roman" w:eastAsia="Times New Roman" w:hAnsi="Times New Roman" w:cs="Times New Roman"/>
      <w:b/>
      <w:smallCaps/>
      <w:color w:val="auto"/>
      <w:sz w:val="32"/>
      <w:lang w:eastAsia="en-US"/>
    </w:rPr>
  </w:style>
  <w:style w:type="character" w:customStyle="1" w:styleId="TytuProtokouZnak">
    <w:name w:val="Tytuł Protokołu Znak"/>
    <w:link w:val="TytuProtokou"/>
    <w:locked/>
    <w:rsid w:val="002A6405"/>
    <w:rPr>
      <w:rFonts w:ascii="Times New Roman" w:eastAsia="Times New Roman" w:hAnsi="Times New Roman" w:cs="Times New Roman"/>
      <w:b/>
      <w:smallCaps/>
      <w:sz w:val="32"/>
      <w:lang w:eastAsia="en-US"/>
    </w:rPr>
  </w:style>
  <w:style w:type="numbering" w:customStyle="1" w:styleId="StylStylPunktowane11ptPogrubienieKonspektynumerowaneTim">
    <w:name w:val="Styl Styl Punktowane 11 pt Pogrubienie + Konspekty numerowane Tim..."/>
    <w:rsid w:val="002A6405"/>
    <w:pPr>
      <w:numPr>
        <w:numId w:val="67"/>
      </w:numPr>
    </w:pPr>
  </w:style>
  <w:style w:type="paragraph" w:styleId="Poprawka">
    <w:name w:val="Revision"/>
    <w:hidden/>
    <w:uiPriority w:val="99"/>
    <w:semiHidden/>
    <w:rsid w:val="002A6405"/>
    <w:pPr>
      <w:spacing w:after="0" w:line="240" w:lineRule="auto"/>
    </w:pPr>
    <w:rPr>
      <w:rFonts w:ascii="Times New Roman" w:eastAsia="Times New Roman" w:hAnsi="Times New Roman" w:cs="Times New Roman"/>
      <w:sz w:val="20"/>
      <w:szCs w:val="24"/>
    </w:rPr>
  </w:style>
  <w:style w:type="numbering" w:customStyle="1" w:styleId="Bezlisty4">
    <w:name w:val="Bez listy4"/>
    <w:next w:val="Bezlisty"/>
    <w:uiPriority w:val="99"/>
    <w:semiHidden/>
    <w:unhideWhenUsed/>
    <w:rsid w:val="002A6405"/>
  </w:style>
  <w:style w:type="character" w:customStyle="1" w:styleId="Teksttreci">
    <w:name w:val="Tekst treści_"/>
    <w:link w:val="Teksttreci0"/>
    <w:rsid w:val="002A6405"/>
    <w:rPr>
      <w:sz w:val="23"/>
      <w:szCs w:val="23"/>
      <w:shd w:val="clear" w:color="auto" w:fill="FFFFFF"/>
    </w:rPr>
  </w:style>
  <w:style w:type="paragraph" w:customStyle="1" w:styleId="Teksttreci0">
    <w:name w:val="Tekst treści"/>
    <w:basedOn w:val="Normalny"/>
    <w:link w:val="Teksttreci"/>
    <w:rsid w:val="002A6405"/>
    <w:pPr>
      <w:widowControl w:val="0"/>
      <w:shd w:val="clear" w:color="auto" w:fill="FFFFFF"/>
      <w:spacing w:after="0" w:line="0" w:lineRule="atLeast"/>
      <w:ind w:left="0" w:hanging="860"/>
    </w:pPr>
    <w:rPr>
      <w:rFonts w:asciiTheme="minorHAnsi" w:eastAsiaTheme="minorEastAsia" w:hAnsiTheme="minorHAnsi" w:cstheme="minorBidi"/>
      <w:color w:val="auto"/>
      <w:sz w:val="23"/>
      <w:szCs w:val="23"/>
    </w:rPr>
  </w:style>
  <w:style w:type="paragraph" w:customStyle="1" w:styleId="SIWZp1">
    <w:name w:val="SIWZ p1."/>
    <w:basedOn w:val="Normalny"/>
    <w:link w:val="SIWZp1Znak"/>
    <w:qFormat/>
    <w:rsid w:val="002A64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djustRightInd w:val="0"/>
      <w:spacing w:before="120" w:after="0" w:line="240" w:lineRule="auto"/>
      <w:ind w:left="0" w:firstLine="0"/>
      <w:textAlignment w:val="baseline"/>
    </w:pPr>
    <w:rPr>
      <w:rFonts w:ascii="Times New Roman" w:eastAsia="Times New Roman" w:hAnsi="Times New Roman" w:cs="Times New Roman"/>
      <w:color w:val="auto"/>
      <w:sz w:val="24"/>
      <w:szCs w:val="24"/>
    </w:rPr>
  </w:style>
  <w:style w:type="character" w:customStyle="1" w:styleId="SIWZp1Znak">
    <w:name w:val="SIWZ p1. Znak"/>
    <w:link w:val="SIWZp1"/>
    <w:rsid w:val="002A6405"/>
    <w:rPr>
      <w:rFonts w:ascii="Times New Roman" w:eastAsia="Times New Roman" w:hAnsi="Times New Roman" w:cs="Times New Roman"/>
      <w:sz w:val="24"/>
      <w:szCs w:val="24"/>
    </w:rPr>
  </w:style>
  <w:style w:type="numbering" w:customStyle="1" w:styleId="NBPpunktoryobrazkowe">
    <w:name w:val="NBP punktory obrazkowe"/>
    <w:uiPriority w:val="99"/>
    <w:rsid w:val="002A6405"/>
    <w:pPr>
      <w:numPr>
        <w:numId w:val="83"/>
      </w:numPr>
    </w:pPr>
  </w:style>
  <w:style w:type="paragraph" w:customStyle="1" w:styleId="Listawypunktowana">
    <w:name w:val="Lista wypunktowana"/>
    <w:basedOn w:val="Normalny"/>
    <w:qFormat/>
    <w:rsid w:val="002A6405"/>
    <w:pPr>
      <w:numPr>
        <w:numId w:val="84"/>
      </w:numPr>
      <w:tabs>
        <w:tab w:val="clear" w:pos="709"/>
        <w:tab w:val="num" w:pos="360"/>
      </w:tabs>
      <w:spacing w:after="200" w:line="276" w:lineRule="auto"/>
      <w:ind w:left="360" w:hanging="360"/>
      <w:contextualSpacing/>
      <w:jc w:val="left"/>
    </w:pPr>
    <w:rPr>
      <w:rFonts w:cs="Times New Roman"/>
      <w:color w:val="auto"/>
      <w:szCs w:val="19"/>
      <w:lang w:eastAsia="en-US"/>
    </w:rPr>
  </w:style>
  <w:style w:type="character" w:customStyle="1" w:styleId="NagwekZnak2">
    <w:name w:val="Nagłówek Znak2"/>
    <w:aliases w:val="Nagłówek Znak1 Znak,Nagłówek Znak Znak Znak,Nagłówek Znak Znak1"/>
    <w:rsid w:val="002A6405"/>
    <w:rPr>
      <w:rFonts w:ascii="Times New Roman" w:eastAsia="Times New Roman" w:hAnsi="Times New Roman" w:cs="Times New Roman"/>
      <w:sz w:val="20"/>
      <w:szCs w:val="20"/>
      <w:lang w:eastAsia="pl-PL"/>
    </w:rPr>
  </w:style>
  <w:style w:type="numbering" w:customStyle="1" w:styleId="1111112">
    <w:name w:val="1 / 1.1 / 1.1.12"/>
    <w:basedOn w:val="Bezlisty"/>
    <w:next w:val="111111"/>
    <w:rsid w:val="002A6405"/>
  </w:style>
  <w:style w:type="numbering" w:styleId="111111">
    <w:name w:val="Outline List 2"/>
    <w:basedOn w:val="Bezlisty"/>
    <w:rsid w:val="002A6405"/>
    <w:pPr>
      <w:numPr>
        <w:numId w:val="85"/>
      </w:numPr>
    </w:pPr>
  </w:style>
  <w:style w:type="numbering" w:customStyle="1" w:styleId="1111115">
    <w:name w:val="1 / 1.1 / 1.1.15"/>
    <w:basedOn w:val="Bezlisty"/>
    <w:next w:val="111111"/>
    <w:rsid w:val="002A6405"/>
    <w:pPr>
      <w:numPr>
        <w:numId w:val="86"/>
      </w:numPr>
    </w:pPr>
  </w:style>
  <w:style w:type="paragraph" w:styleId="Cytatintensywny">
    <w:name w:val="Intense Quote"/>
    <w:basedOn w:val="Normalny"/>
    <w:next w:val="Normalny"/>
    <w:link w:val="CytatintensywnyZnak"/>
    <w:uiPriority w:val="30"/>
    <w:qFormat/>
    <w:rsid w:val="002A6405"/>
    <w:pPr>
      <w:pBdr>
        <w:bottom w:val="single" w:sz="4" w:space="4" w:color="4472C4" w:themeColor="accent1"/>
      </w:pBdr>
      <w:spacing w:before="200" w:after="280" w:line="240" w:lineRule="auto"/>
      <w:ind w:left="936" w:right="936" w:firstLine="0"/>
      <w:jc w:val="left"/>
    </w:pPr>
    <w:rPr>
      <w:rFonts w:ascii="Times New Roman" w:eastAsia="Times New Roman" w:hAnsi="Times New Roman" w:cs="Times New Roman"/>
      <w:b/>
      <w:bCs/>
      <w:i/>
      <w:iCs/>
      <w:color w:val="4472C4" w:themeColor="accent1"/>
      <w:sz w:val="24"/>
      <w:szCs w:val="24"/>
    </w:rPr>
  </w:style>
  <w:style w:type="character" w:customStyle="1" w:styleId="CytatintensywnyZnak">
    <w:name w:val="Cytat intensywny Znak"/>
    <w:basedOn w:val="Domylnaczcionkaakapitu"/>
    <w:link w:val="Cytatintensywny"/>
    <w:uiPriority w:val="30"/>
    <w:rsid w:val="002A6405"/>
    <w:rPr>
      <w:rFonts w:ascii="Times New Roman" w:eastAsia="Times New Roman" w:hAnsi="Times New Roman" w:cs="Times New Roman"/>
      <w:b/>
      <w:bCs/>
      <w:i/>
      <w:iCs/>
      <w:color w:val="4472C4" w:themeColor="accent1"/>
      <w:sz w:val="24"/>
      <w:szCs w:val="24"/>
    </w:rPr>
  </w:style>
  <w:style w:type="character" w:customStyle="1" w:styleId="DefaultZnak">
    <w:name w:val="Default Znak"/>
    <w:rsid w:val="002A6405"/>
    <w:rPr>
      <w:color w:val="000000"/>
      <w:sz w:val="24"/>
      <w:szCs w:val="24"/>
      <w:lang w:val="pl-PL" w:eastAsia="pl-PL" w:bidi="ar-SA"/>
    </w:rPr>
  </w:style>
  <w:style w:type="character" w:customStyle="1" w:styleId="Tekstpodstawowy2Znak1">
    <w:name w:val="Tekst podstawowy 2 Znak1"/>
    <w:aliases w:val="Tekst podstawowy 2 Znak Znak"/>
    <w:locked/>
    <w:rsid w:val="002A6405"/>
    <w:rPr>
      <w:sz w:val="24"/>
      <w:szCs w:val="24"/>
      <w:lang w:val="pl-PL" w:eastAsia="pl-PL" w:bidi="ar-SA"/>
    </w:rPr>
  </w:style>
  <w:style w:type="paragraph" w:customStyle="1" w:styleId="TekstpodstawowyF2ndradbodytextF21F22F211headingtxt">
    <w:name w:val="Tekst podstawowy.(F2).ändrad.body text.(F2)1.(F2)2.(F2)11.heading_txt"/>
    <w:basedOn w:val="Normalny"/>
    <w:rsid w:val="002A6405"/>
    <w:pPr>
      <w:spacing w:after="0" w:line="240" w:lineRule="auto"/>
      <w:ind w:left="0" w:firstLine="0"/>
    </w:pPr>
    <w:rPr>
      <w:rFonts w:ascii="Arial" w:eastAsia="Times New Roman" w:hAnsi="Arial" w:cs="Times New Roman"/>
      <w:color w:val="auto"/>
      <w:sz w:val="24"/>
      <w:szCs w:val="20"/>
    </w:rPr>
  </w:style>
  <w:style w:type="paragraph" w:customStyle="1" w:styleId="Styl">
    <w:name w:val="Styl"/>
    <w:basedOn w:val="Normalny"/>
    <w:next w:val="Nagwek"/>
    <w:rsid w:val="002A6405"/>
    <w:pPr>
      <w:tabs>
        <w:tab w:val="center" w:pos="4536"/>
        <w:tab w:val="right" w:pos="9072"/>
      </w:tabs>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Styl2Znak">
    <w:name w:val="Styl2 Znak"/>
    <w:basedOn w:val="Normalny"/>
    <w:link w:val="Styl2ZnakZnak"/>
    <w:qFormat/>
    <w:rsid w:val="002A6405"/>
    <w:pPr>
      <w:numPr>
        <w:numId w:val="90"/>
      </w:numPr>
      <w:tabs>
        <w:tab w:val="left" w:pos="851"/>
      </w:tabs>
      <w:overflowPunct w:val="0"/>
      <w:autoSpaceDE w:val="0"/>
      <w:autoSpaceDN w:val="0"/>
      <w:adjustRightInd w:val="0"/>
      <w:spacing w:after="0" w:line="240" w:lineRule="auto"/>
      <w:textAlignment w:val="baseline"/>
    </w:pPr>
    <w:rPr>
      <w:rFonts w:ascii="Times New Roman" w:eastAsia="Times New Roman" w:hAnsi="Times New Roman" w:cs="Times New Roman"/>
      <w:bCs/>
      <w:color w:val="auto"/>
      <w:sz w:val="24"/>
      <w:szCs w:val="24"/>
    </w:rPr>
  </w:style>
  <w:style w:type="character" w:customStyle="1" w:styleId="Styl2ZnakZnak">
    <w:name w:val="Styl2 Znak Znak"/>
    <w:link w:val="Styl2Znak"/>
    <w:rsid w:val="002A6405"/>
    <w:rPr>
      <w:rFonts w:ascii="Times New Roman" w:eastAsia="Times New Roman" w:hAnsi="Times New Roman" w:cs="Times New Roman"/>
      <w:bCs/>
      <w:sz w:val="24"/>
      <w:szCs w:val="24"/>
    </w:rPr>
  </w:style>
  <w:style w:type="paragraph" w:customStyle="1" w:styleId="Styl5">
    <w:name w:val="Styl5"/>
    <w:basedOn w:val="Normalny"/>
    <w:link w:val="Styl5Znak"/>
    <w:qFormat/>
    <w:rsid w:val="002A6405"/>
    <w:pPr>
      <w:numPr>
        <w:numId w:val="87"/>
      </w:numPr>
      <w:tabs>
        <w:tab w:val="left" w:pos="851"/>
      </w:tabs>
      <w:autoSpaceDE w:val="0"/>
      <w:autoSpaceDN w:val="0"/>
      <w:adjustRightInd w:val="0"/>
      <w:spacing w:after="0" w:line="240" w:lineRule="auto"/>
    </w:pPr>
    <w:rPr>
      <w:rFonts w:ascii="Times New Roman" w:eastAsia="Times New Roman" w:hAnsi="Times New Roman" w:cs="Times New Roman"/>
      <w:color w:val="auto"/>
      <w:sz w:val="24"/>
      <w:szCs w:val="24"/>
    </w:rPr>
  </w:style>
  <w:style w:type="character" w:customStyle="1" w:styleId="Styl5Znak">
    <w:name w:val="Styl5 Znak"/>
    <w:link w:val="Styl5"/>
    <w:rsid w:val="002A6405"/>
    <w:rPr>
      <w:rFonts w:ascii="Times New Roman" w:eastAsia="Times New Roman" w:hAnsi="Times New Roman" w:cs="Times New Roman"/>
      <w:sz w:val="24"/>
      <w:szCs w:val="24"/>
    </w:rPr>
  </w:style>
  <w:style w:type="paragraph" w:customStyle="1" w:styleId="Styl6">
    <w:name w:val="Styl6"/>
    <w:basedOn w:val="Normalny"/>
    <w:link w:val="Styl6Znak"/>
    <w:qFormat/>
    <w:rsid w:val="002A6405"/>
    <w:pPr>
      <w:numPr>
        <w:numId w:val="91"/>
      </w:numPr>
      <w:tabs>
        <w:tab w:val="left" w:pos="993"/>
      </w:tabs>
      <w:spacing w:after="0" w:line="240" w:lineRule="auto"/>
    </w:pPr>
    <w:rPr>
      <w:rFonts w:ascii="Times New Roman" w:eastAsia="Times New Roman" w:hAnsi="Times New Roman" w:cs="Times New Roman"/>
      <w:iCs/>
      <w:color w:val="auto"/>
      <w:sz w:val="24"/>
      <w:szCs w:val="24"/>
    </w:rPr>
  </w:style>
  <w:style w:type="character" w:customStyle="1" w:styleId="Styl6Znak">
    <w:name w:val="Styl6 Znak"/>
    <w:link w:val="Styl6"/>
    <w:rsid w:val="002A6405"/>
    <w:rPr>
      <w:rFonts w:ascii="Times New Roman" w:eastAsia="Times New Roman" w:hAnsi="Times New Roman" w:cs="Times New Roman"/>
      <w:iCs/>
      <w:sz w:val="24"/>
      <w:szCs w:val="24"/>
    </w:rPr>
  </w:style>
  <w:style w:type="paragraph" w:customStyle="1" w:styleId="Styl7">
    <w:name w:val="Styl7"/>
    <w:basedOn w:val="Normalny"/>
    <w:link w:val="Styl7Znak"/>
    <w:qFormat/>
    <w:rsid w:val="002A6405"/>
    <w:pPr>
      <w:numPr>
        <w:numId w:val="92"/>
      </w:numPr>
      <w:tabs>
        <w:tab w:val="left" w:pos="993"/>
      </w:tabs>
      <w:spacing w:after="0" w:line="240" w:lineRule="auto"/>
    </w:pPr>
    <w:rPr>
      <w:rFonts w:ascii="Times New Roman" w:eastAsia="Times New Roman" w:hAnsi="Times New Roman" w:cs="Times New Roman"/>
      <w:iCs/>
      <w:color w:val="auto"/>
      <w:sz w:val="24"/>
      <w:szCs w:val="24"/>
    </w:rPr>
  </w:style>
  <w:style w:type="character" w:customStyle="1" w:styleId="Styl7Znak">
    <w:name w:val="Styl7 Znak"/>
    <w:link w:val="Styl7"/>
    <w:rsid w:val="002A6405"/>
    <w:rPr>
      <w:rFonts w:ascii="Times New Roman" w:eastAsia="Times New Roman" w:hAnsi="Times New Roman" w:cs="Times New Roman"/>
      <w:iCs/>
      <w:sz w:val="24"/>
      <w:szCs w:val="24"/>
    </w:rPr>
  </w:style>
  <w:style w:type="paragraph" w:customStyle="1" w:styleId="Styl8">
    <w:name w:val="Styl8"/>
    <w:basedOn w:val="Normalny"/>
    <w:link w:val="Styl8Znak"/>
    <w:qFormat/>
    <w:rsid w:val="002A6405"/>
    <w:pPr>
      <w:numPr>
        <w:numId w:val="88"/>
      </w:numPr>
      <w:tabs>
        <w:tab w:val="left" w:pos="993"/>
      </w:tabs>
      <w:autoSpaceDE w:val="0"/>
      <w:autoSpaceDN w:val="0"/>
      <w:adjustRightInd w:val="0"/>
      <w:spacing w:after="0" w:line="240" w:lineRule="auto"/>
    </w:pPr>
    <w:rPr>
      <w:rFonts w:ascii="Times New Roman" w:eastAsia="Times New Roman" w:hAnsi="Times New Roman" w:cs="Times New Roman"/>
      <w:color w:val="auto"/>
      <w:sz w:val="24"/>
      <w:szCs w:val="24"/>
    </w:rPr>
  </w:style>
  <w:style w:type="character" w:customStyle="1" w:styleId="Styl8Znak">
    <w:name w:val="Styl8 Znak"/>
    <w:link w:val="Styl8"/>
    <w:rsid w:val="002A6405"/>
    <w:rPr>
      <w:rFonts w:ascii="Times New Roman" w:eastAsia="Times New Roman" w:hAnsi="Times New Roman" w:cs="Times New Roman"/>
      <w:sz w:val="24"/>
      <w:szCs w:val="24"/>
    </w:rPr>
  </w:style>
  <w:style w:type="paragraph" w:customStyle="1" w:styleId="Styl9">
    <w:name w:val="Styl9"/>
    <w:basedOn w:val="Normalny"/>
    <w:link w:val="Styl9Znak"/>
    <w:qFormat/>
    <w:rsid w:val="002A6405"/>
    <w:pPr>
      <w:numPr>
        <w:numId w:val="93"/>
      </w:numPr>
      <w:tabs>
        <w:tab w:val="left" w:pos="993"/>
      </w:tabs>
      <w:autoSpaceDE w:val="0"/>
      <w:autoSpaceDN w:val="0"/>
      <w:adjustRightInd w:val="0"/>
      <w:spacing w:after="240" w:line="240" w:lineRule="auto"/>
    </w:pPr>
    <w:rPr>
      <w:rFonts w:ascii="Times New Roman" w:eastAsia="Times New Roman" w:hAnsi="Times New Roman" w:cs="Times New Roman"/>
      <w:color w:val="auto"/>
      <w:sz w:val="24"/>
      <w:szCs w:val="24"/>
    </w:rPr>
  </w:style>
  <w:style w:type="character" w:customStyle="1" w:styleId="Styl9Znak">
    <w:name w:val="Styl9 Znak"/>
    <w:link w:val="Styl9"/>
    <w:rsid w:val="002A6405"/>
    <w:rPr>
      <w:rFonts w:ascii="Times New Roman" w:eastAsia="Times New Roman" w:hAnsi="Times New Roman" w:cs="Times New Roman"/>
      <w:sz w:val="24"/>
      <w:szCs w:val="24"/>
    </w:rPr>
  </w:style>
  <w:style w:type="paragraph" w:customStyle="1" w:styleId="Styl10">
    <w:name w:val="Styl10"/>
    <w:basedOn w:val="Default"/>
    <w:link w:val="Styl10Znak"/>
    <w:qFormat/>
    <w:rsid w:val="002A6405"/>
    <w:pPr>
      <w:widowControl/>
      <w:numPr>
        <w:numId w:val="89"/>
      </w:numPr>
      <w:tabs>
        <w:tab w:val="left" w:pos="851"/>
      </w:tabs>
      <w:jc w:val="both"/>
    </w:pPr>
  </w:style>
  <w:style w:type="character" w:customStyle="1" w:styleId="Styl10Znak">
    <w:name w:val="Styl10 Znak"/>
    <w:basedOn w:val="DefaultZnak"/>
    <w:link w:val="Styl10"/>
    <w:rsid w:val="002A6405"/>
    <w:rPr>
      <w:rFonts w:ascii="Times New Roman" w:eastAsia="Times New Roman" w:hAnsi="Times New Roman" w:cs="Times New Roman"/>
      <w:color w:val="000000"/>
      <w:sz w:val="24"/>
      <w:szCs w:val="24"/>
      <w:lang w:val="pl-PL" w:eastAsia="pl-PL" w:bidi="ar-SA"/>
    </w:rPr>
  </w:style>
  <w:style w:type="paragraph" w:customStyle="1" w:styleId="Styl4">
    <w:name w:val="Styl4"/>
    <w:basedOn w:val="Nagwek3"/>
    <w:link w:val="Styl4Znak"/>
    <w:qFormat/>
    <w:rsid w:val="002A6405"/>
    <w:pPr>
      <w:keepLines/>
      <w:numPr>
        <w:numId w:val="94"/>
      </w:numPr>
      <w:tabs>
        <w:tab w:val="num" w:pos="360"/>
        <w:tab w:val="num" w:pos="720"/>
      </w:tabs>
      <w:spacing w:before="200" w:after="0"/>
      <w:jc w:val="both"/>
    </w:pPr>
    <w:rPr>
      <w:rFonts w:ascii="Calibri" w:eastAsia="Calibri" w:hAnsi="Calibri" w:cs="Times New Roman"/>
      <w:sz w:val="22"/>
      <w:szCs w:val="24"/>
      <w:lang w:eastAsia="en-US"/>
    </w:rPr>
  </w:style>
  <w:style w:type="character" w:customStyle="1" w:styleId="Styl4Znak">
    <w:name w:val="Styl4 Znak"/>
    <w:link w:val="Styl4"/>
    <w:rsid w:val="002A6405"/>
    <w:rPr>
      <w:rFonts w:ascii="Calibri" w:eastAsia="Calibri" w:hAnsi="Calibri" w:cs="Times New Roman"/>
      <w:b/>
      <w:bCs/>
      <w:szCs w:val="24"/>
      <w:lang w:eastAsia="en-US"/>
    </w:rPr>
  </w:style>
  <w:style w:type="character" w:customStyle="1" w:styleId="Znak7">
    <w:name w:val="Znak7"/>
    <w:rsid w:val="002A6405"/>
    <w:rPr>
      <w:rFonts w:ascii="Arial" w:hAnsi="Arial"/>
      <w:b/>
      <w:bCs/>
      <w:sz w:val="22"/>
      <w:szCs w:val="26"/>
      <w:lang w:val="pl-PL" w:eastAsia="en-US" w:bidi="ar-SA"/>
    </w:rPr>
  </w:style>
  <w:style w:type="character" w:customStyle="1" w:styleId="Znak8">
    <w:name w:val="Znak8"/>
    <w:rsid w:val="002A6405"/>
    <w:rPr>
      <w:rFonts w:ascii="Arial" w:hAnsi="Arial"/>
      <w:b/>
      <w:bCs/>
      <w:kern w:val="32"/>
      <w:sz w:val="24"/>
      <w:szCs w:val="32"/>
      <w:lang w:val="pl-PL" w:eastAsia="en-US" w:bidi="ar-SA"/>
    </w:rPr>
  </w:style>
  <w:style w:type="character" w:styleId="Uwydatnienie">
    <w:name w:val="Emphasis"/>
    <w:uiPriority w:val="20"/>
    <w:qFormat/>
    <w:rsid w:val="002A6405"/>
    <w:rPr>
      <w:i/>
      <w:iCs/>
    </w:rPr>
  </w:style>
  <w:style w:type="paragraph" w:customStyle="1" w:styleId="CE490426FA1F417B964E942E3A6CE9DE">
    <w:name w:val="CE490426FA1F417B964E942E3A6CE9DE"/>
    <w:rsid w:val="002A6405"/>
    <w:pPr>
      <w:spacing w:after="200" w:line="276" w:lineRule="auto"/>
    </w:pPr>
    <w:rPr>
      <w:rFonts w:ascii="Calibri" w:eastAsia="Times New Roman" w:hAnsi="Calibri" w:cs="Times New Roman"/>
    </w:rPr>
  </w:style>
  <w:style w:type="paragraph" w:customStyle="1" w:styleId="7F164CA3BF9C4373845ECB452A5D9922">
    <w:name w:val="7F164CA3BF9C4373845ECB452A5D9922"/>
    <w:rsid w:val="002A6405"/>
    <w:pPr>
      <w:spacing w:after="200" w:line="276" w:lineRule="auto"/>
    </w:pPr>
    <w:rPr>
      <w:rFonts w:ascii="Calibri" w:eastAsia="Times New Roman" w:hAnsi="Calibri" w:cs="Times New Roman"/>
    </w:rPr>
  </w:style>
  <w:style w:type="table" w:customStyle="1" w:styleId="Tabela-Siatka2">
    <w:name w:val="Tabela - Siatka2"/>
    <w:basedOn w:val="Standardowy"/>
    <w:next w:val="Tabela-Siatka"/>
    <w:rsid w:val="002A6405"/>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0">
    <w:name w:val="Style20"/>
    <w:basedOn w:val="Normalny"/>
    <w:uiPriority w:val="99"/>
    <w:rsid w:val="002A6405"/>
    <w:pPr>
      <w:widowControl w:val="0"/>
      <w:autoSpaceDE w:val="0"/>
      <w:autoSpaceDN w:val="0"/>
      <w:adjustRightInd w:val="0"/>
      <w:spacing w:after="0" w:line="303" w:lineRule="exact"/>
      <w:ind w:left="0" w:firstLine="0"/>
    </w:pPr>
    <w:rPr>
      <w:rFonts w:ascii="Arial Unicode MS" w:eastAsia="Arial Unicode MS" w:hAnsi="Calibri" w:cs="Arial Unicode MS"/>
      <w:color w:val="auto"/>
      <w:sz w:val="24"/>
      <w:szCs w:val="24"/>
    </w:rPr>
  </w:style>
  <w:style w:type="paragraph" w:customStyle="1" w:styleId="ramkaipunkt">
    <w:name w:val="ramka i punkt"/>
    <w:basedOn w:val="Normalny"/>
    <w:link w:val="ramkaipunktZnak"/>
    <w:qFormat/>
    <w:rsid w:val="002A6405"/>
    <w:pPr>
      <w:widowControl w:val="0"/>
      <w:pBdr>
        <w:top w:val="single" w:sz="4" w:space="1" w:color="auto"/>
        <w:left w:val="single" w:sz="4" w:space="4" w:color="auto"/>
        <w:bottom w:val="single" w:sz="4" w:space="1" w:color="auto"/>
        <w:right w:val="single" w:sz="4" w:space="4" w:color="auto"/>
      </w:pBdr>
      <w:tabs>
        <w:tab w:val="num" w:pos="57"/>
      </w:tabs>
      <w:adjustRightInd w:val="0"/>
      <w:spacing w:before="120" w:after="0" w:line="240" w:lineRule="auto"/>
      <w:ind w:left="284" w:hanging="284"/>
      <w:textAlignment w:val="baseline"/>
    </w:pPr>
    <w:rPr>
      <w:rFonts w:ascii="Times New Roman" w:eastAsia="Times New Roman" w:hAnsi="Times New Roman" w:cs="Times New Roman"/>
      <w:iCs/>
      <w:color w:val="auto"/>
      <w:sz w:val="24"/>
      <w:szCs w:val="24"/>
    </w:rPr>
  </w:style>
  <w:style w:type="character" w:customStyle="1" w:styleId="ramkaipunktZnak">
    <w:name w:val="ramka i punkt Znak"/>
    <w:link w:val="ramkaipunkt"/>
    <w:rsid w:val="002A6405"/>
    <w:rPr>
      <w:rFonts w:ascii="Times New Roman" w:eastAsia="Times New Roman" w:hAnsi="Times New Roman" w:cs="Times New Roman"/>
      <w:iCs/>
      <w:sz w:val="24"/>
      <w:szCs w:val="24"/>
    </w:rPr>
  </w:style>
  <w:style w:type="paragraph" w:customStyle="1" w:styleId="SIWZ11">
    <w:name w:val="SIWZ1.1."/>
    <w:basedOn w:val="Normalny"/>
    <w:link w:val="SIWZ11Znak"/>
    <w:qFormat/>
    <w:rsid w:val="002A6405"/>
    <w:pPr>
      <w:widowControl w:val="0"/>
      <w:numPr>
        <w:ilvl w:val="1"/>
        <w:numId w:val="95"/>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cs="Times New Roman"/>
      <w:bCs/>
      <w:color w:val="auto"/>
      <w:sz w:val="24"/>
      <w:szCs w:val="24"/>
    </w:rPr>
  </w:style>
  <w:style w:type="character" w:customStyle="1" w:styleId="SIWZ11Znak">
    <w:name w:val="SIWZ1.1. Znak"/>
    <w:link w:val="SIWZ11"/>
    <w:rsid w:val="002A6405"/>
    <w:rPr>
      <w:rFonts w:ascii="Times New Roman" w:eastAsia="Times New Roman" w:hAnsi="Times New Roman" w:cs="Times New Roman"/>
      <w:bCs/>
      <w:sz w:val="24"/>
      <w:szCs w:val="24"/>
    </w:rPr>
  </w:style>
  <w:style w:type="character" w:customStyle="1" w:styleId="apple-converted-space">
    <w:name w:val="apple-converted-space"/>
    <w:rsid w:val="002A6405"/>
  </w:style>
  <w:style w:type="paragraph" w:customStyle="1" w:styleId="Stopka2">
    <w:name w:val="Stopka2"/>
    <w:rsid w:val="002A6405"/>
    <w:pPr>
      <w:widowControl w:val="0"/>
      <w:adjustRightInd w:val="0"/>
      <w:spacing w:after="0" w:line="360" w:lineRule="atLeast"/>
      <w:jc w:val="both"/>
      <w:textAlignment w:val="baseline"/>
    </w:pPr>
    <w:rPr>
      <w:rFonts w:ascii="Times New Roman" w:eastAsia="Times New Roman" w:hAnsi="Times New Roman" w:cs="Times New Roman"/>
      <w:color w:val="000000"/>
      <w:sz w:val="24"/>
      <w:szCs w:val="24"/>
    </w:rPr>
  </w:style>
  <w:style w:type="numbering" w:customStyle="1" w:styleId="Bezlisty11">
    <w:name w:val="Bez listy11"/>
    <w:next w:val="Bezlisty"/>
    <w:semiHidden/>
    <w:unhideWhenUsed/>
    <w:rsid w:val="002A6405"/>
  </w:style>
  <w:style w:type="paragraph" w:customStyle="1" w:styleId="ZnakZnakZnakZnakZnakZnakZnak">
    <w:name w:val="Znak Znak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table" w:customStyle="1" w:styleId="Tabela-Siatka3">
    <w:name w:val="Tabela - Siatka3"/>
    <w:basedOn w:val="Standardowy"/>
    <w:next w:val="Tabela-Siatka"/>
    <w:uiPriority w:val="59"/>
    <w:rsid w:val="002A64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TextChar">
    <w:name w:val="H1 Text Char"/>
    <w:link w:val="H1Text"/>
    <w:rsid w:val="002A6405"/>
    <w:rPr>
      <w:rFonts w:ascii="Arial" w:eastAsia="Times New Roman" w:hAnsi="Arial" w:cs="Arial"/>
      <w:sz w:val="24"/>
      <w:szCs w:val="24"/>
    </w:rPr>
  </w:style>
  <w:style w:type="paragraph" w:customStyle="1" w:styleId="H2ListBullet">
    <w:name w:val="H2 List Bullet"/>
    <w:basedOn w:val="Normalny"/>
    <w:rsid w:val="002A6405"/>
    <w:pPr>
      <w:tabs>
        <w:tab w:val="left" w:pos="1224"/>
        <w:tab w:val="left" w:pos="1260"/>
      </w:tabs>
      <w:spacing w:after="60" w:line="240" w:lineRule="auto"/>
      <w:ind w:left="1202" w:hanging="340"/>
    </w:pPr>
    <w:rPr>
      <w:rFonts w:ascii="Arial" w:eastAsia="Times New Roman" w:hAnsi="Arial" w:cs="Arial"/>
      <w:color w:val="auto"/>
      <w:sz w:val="20"/>
      <w:szCs w:val="20"/>
    </w:rPr>
  </w:style>
  <w:style w:type="paragraph" w:customStyle="1" w:styleId="ZnakZnakZnakZnakZnakZnakZnakZnakZnakZnak1">
    <w:name w:val="Znak Znak Znak Znak Znak Znak Znak Znak Znak Znak1"/>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Tekstpodstawowy31">
    <w:name w:val="Tekst podstawowy 31"/>
    <w:basedOn w:val="Normalny"/>
    <w:rsid w:val="002A6405"/>
    <w:pPr>
      <w:widowControl w:val="0"/>
      <w:adjustRightInd w:val="0"/>
      <w:spacing w:after="0" w:line="360" w:lineRule="atLeast"/>
      <w:ind w:left="0" w:firstLine="0"/>
      <w:textAlignment w:val="baseline"/>
    </w:pPr>
    <w:rPr>
      <w:rFonts w:ascii="Times New Roman" w:eastAsia="Times New Roman" w:hAnsi="Times New Roman" w:cs="Times New Roman"/>
      <w:b/>
      <w:color w:val="auto"/>
      <w:sz w:val="24"/>
      <w:szCs w:val="20"/>
    </w:rPr>
  </w:style>
  <w:style w:type="character" w:customStyle="1" w:styleId="TekstprzypisukocowegoZnak1">
    <w:name w:val="Tekst przypisu końcowego Znak1"/>
    <w:basedOn w:val="Domylnaczcionkaakapitu"/>
    <w:uiPriority w:val="99"/>
    <w:rsid w:val="002A6405"/>
    <w:rPr>
      <w:sz w:val="20"/>
      <w:szCs w:val="20"/>
    </w:rPr>
  </w:style>
  <w:style w:type="character" w:customStyle="1" w:styleId="TekstkomentarzaZnak1">
    <w:name w:val="Tekst komentarza Znak1"/>
    <w:basedOn w:val="Domylnaczcionkaakapitu"/>
    <w:uiPriority w:val="99"/>
    <w:rsid w:val="002A6405"/>
    <w:rPr>
      <w:sz w:val="20"/>
      <w:szCs w:val="20"/>
    </w:rPr>
  </w:style>
  <w:style w:type="character" w:customStyle="1" w:styleId="TekstdymkaZnak1">
    <w:name w:val="Tekst dymka Znak1"/>
    <w:uiPriority w:val="99"/>
    <w:semiHidden/>
    <w:rsid w:val="002A6405"/>
    <w:rPr>
      <w:rFonts w:ascii="Tahoma" w:eastAsia="Times New Roman" w:hAnsi="Tahoma" w:cs="Tahoma"/>
      <w:sz w:val="16"/>
      <w:szCs w:val="16"/>
      <w:lang w:eastAsia="pl-PL"/>
    </w:rPr>
  </w:style>
  <w:style w:type="character" w:customStyle="1" w:styleId="ZnakZnak22">
    <w:name w:val="Znak Znak22"/>
    <w:locked/>
    <w:rsid w:val="002A6405"/>
    <w:rPr>
      <w:rFonts w:ascii="Arial" w:hAnsi="Arial" w:cs="Arial"/>
      <w:b/>
      <w:bCs/>
      <w:kern w:val="32"/>
      <w:sz w:val="32"/>
      <w:szCs w:val="32"/>
      <w:lang w:val="pl-PL" w:eastAsia="pl-PL" w:bidi="ar-SA"/>
    </w:rPr>
  </w:style>
  <w:style w:type="character" w:customStyle="1" w:styleId="ZnakZnak21">
    <w:name w:val="Znak Znak21"/>
    <w:rsid w:val="002A6405"/>
    <w:rPr>
      <w:b/>
      <w:sz w:val="28"/>
      <w:szCs w:val="24"/>
      <w:lang w:val="pl-PL" w:eastAsia="pl-PL" w:bidi="ar-SA"/>
    </w:rPr>
  </w:style>
  <w:style w:type="character" w:customStyle="1" w:styleId="ZnakZnak20">
    <w:name w:val="Znak Znak20"/>
    <w:rsid w:val="002A6405"/>
    <w:rPr>
      <w:rFonts w:ascii="Arial" w:hAnsi="Arial" w:cs="Arial"/>
      <w:b/>
      <w:bCs/>
      <w:sz w:val="28"/>
      <w:szCs w:val="28"/>
      <w:lang w:val="pl-PL" w:eastAsia="pl-PL" w:bidi="ar-SA"/>
    </w:rPr>
  </w:style>
  <w:style w:type="character" w:customStyle="1" w:styleId="ZnakZnak17">
    <w:name w:val="Znak Znak17"/>
    <w:rsid w:val="002A6405"/>
    <w:rPr>
      <w:b/>
      <w:bCs/>
      <w:i/>
      <w:iCs/>
      <w:sz w:val="26"/>
      <w:szCs w:val="26"/>
      <w:lang w:val="pl-PL" w:eastAsia="pl-PL" w:bidi="ar-SA"/>
    </w:rPr>
  </w:style>
  <w:style w:type="character" w:customStyle="1" w:styleId="ZnakZnak16">
    <w:name w:val="Znak Znak16"/>
    <w:rsid w:val="002A6405"/>
    <w:rPr>
      <w:b/>
      <w:i/>
      <w:sz w:val="28"/>
      <w:lang w:val="pl-PL" w:eastAsia="pl-PL" w:bidi="ar-SA"/>
    </w:rPr>
  </w:style>
  <w:style w:type="paragraph" w:customStyle="1" w:styleId="ZnakZnak1Znak">
    <w:name w:val="Znak Znak1 Znak"/>
    <w:basedOn w:val="Normalny"/>
    <w:autoRedefine/>
    <w:rsid w:val="002A6405"/>
    <w:pPr>
      <w:widowControl w:val="0"/>
      <w:adjustRightInd w:val="0"/>
      <w:spacing w:after="0" w:line="360" w:lineRule="atLeast"/>
      <w:ind w:left="360" w:hanging="360"/>
      <w:textAlignment w:val="baseline"/>
    </w:pPr>
    <w:rPr>
      <w:rFonts w:ascii="Times New Roman" w:eastAsia="Times New Roman" w:hAnsi="Times New Roman" w:cs="Times New Roman"/>
      <w:color w:val="auto"/>
      <w:sz w:val="24"/>
      <w:szCs w:val="24"/>
      <w:lang w:val="en-US" w:eastAsia="en-US"/>
    </w:rPr>
  </w:style>
  <w:style w:type="paragraph" w:customStyle="1" w:styleId="ZnakZnak1ZnakZnakZnakZnakZnakZnakZnakZnakZnakZnakZnakZnakZnakZnakZnak">
    <w:name w:val="Znak Znak1 Znak Znak Znak Znak Znak Znak Znak Znak Znak Znak Znak Znak Znak Znak Znak"/>
    <w:basedOn w:val="Normalny"/>
    <w:autoRedefine/>
    <w:rsid w:val="002A6405"/>
    <w:pPr>
      <w:widowControl w:val="0"/>
      <w:adjustRightInd w:val="0"/>
      <w:spacing w:after="0" w:line="360" w:lineRule="atLeast"/>
      <w:ind w:left="360" w:hanging="360"/>
      <w:textAlignment w:val="baseline"/>
    </w:pPr>
    <w:rPr>
      <w:rFonts w:ascii="Times New Roman" w:eastAsia="Times New Roman" w:hAnsi="Times New Roman" w:cs="Times New Roman"/>
      <w:color w:val="auto"/>
      <w:sz w:val="24"/>
      <w:szCs w:val="24"/>
      <w:lang w:val="en-US" w:eastAsia="en-US"/>
    </w:rPr>
  </w:style>
  <w:style w:type="paragraph" w:customStyle="1" w:styleId="ZnakZnakZnakZnakZnak1">
    <w:name w:val="Znak Znak Znak Znak Znak1"/>
    <w:basedOn w:val="Normalny"/>
    <w:autoRedefine/>
    <w:rsid w:val="002A6405"/>
    <w:pPr>
      <w:widowControl w:val="0"/>
      <w:adjustRightInd w:val="0"/>
      <w:spacing w:after="0" w:line="360" w:lineRule="atLeast"/>
      <w:ind w:left="0" w:firstLine="0"/>
      <w:textAlignment w:val="baseline"/>
    </w:pPr>
    <w:rPr>
      <w:rFonts w:ascii="Times New Roman" w:eastAsia="Times New Roman" w:hAnsi="Times New Roman" w:cs="Times New Roman"/>
      <w:color w:val="auto"/>
      <w:sz w:val="24"/>
      <w:szCs w:val="24"/>
      <w:lang w:val="en-US" w:eastAsia="en-US"/>
    </w:rPr>
  </w:style>
  <w:style w:type="character" w:customStyle="1" w:styleId="ZnakZnak18">
    <w:name w:val="Znak Znak18"/>
    <w:rsid w:val="002A6405"/>
    <w:rPr>
      <w:rFonts w:eastAsia="Times New Roman"/>
      <w:b/>
      <w:bCs/>
      <w:kern w:val="32"/>
      <w:sz w:val="32"/>
      <w:szCs w:val="32"/>
      <w:lang w:eastAsia="pl-PL"/>
    </w:rPr>
  </w:style>
  <w:style w:type="paragraph" w:customStyle="1" w:styleId="xl88">
    <w:name w:val="xl88"/>
    <w:basedOn w:val="Normalny"/>
    <w:rsid w:val="002A6405"/>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89">
    <w:name w:val="xl89"/>
    <w:basedOn w:val="Normalny"/>
    <w:rsid w:val="002A6405"/>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90">
    <w:name w:val="xl90"/>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Arial" w:eastAsia="Times New Roman" w:hAnsi="Arial" w:cs="Arial"/>
      <w:color w:val="auto"/>
      <w:sz w:val="18"/>
      <w:szCs w:val="18"/>
    </w:rPr>
  </w:style>
  <w:style w:type="paragraph" w:customStyle="1" w:styleId="xl91">
    <w:name w:val="xl91"/>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Arial" w:eastAsia="Times New Roman" w:hAnsi="Arial" w:cs="Arial"/>
      <w:b/>
      <w:bCs/>
      <w:color w:val="auto"/>
      <w:sz w:val="18"/>
      <w:szCs w:val="18"/>
    </w:rPr>
  </w:style>
  <w:style w:type="paragraph" w:customStyle="1" w:styleId="xl92">
    <w:name w:val="xl92"/>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93">
    <w:name w:val="xl93"/>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94">
    <w:name w:val="xl94"/>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95">
    <w:name w:val="xl95"/>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Times New Roman" w:eastAsia="Times New Roman" w:hAnsi="Times New Roman" w:cs="Times New Roman"/>
      <w:color w:val="auto"/>
      <w:sz w:val="24"/>
      <w:szCs w:val="24"/>
    </w:rPr>
  </w:style>
  <w:style w:type="paragraph" w:customStyle="1" w:styleId="xl96">
    <w:name w:val="xl96"/>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97">
    <w:name w:val="xl97"/>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98">
    <w:name w:val="xl98"/>
    <w:basedOn w:val="Normalny"/>
    <w:rsid w:val="002A6405"/>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99">
    <w:name w:val="xl99"/>
    <w:basedOn w:val="Normalny"/>
    <w:rsid w:val="002A6405"/>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top"/>
    </w:pPr>
    <w:rPr>
      <w:rFonts w:ascii="Arial" w:eastAsia="Times New Roman" w:hAnsi="Arial" w:cs="Arial"/>
      <w:b/>
      <w:bCs/>
      <w:color w:val="FFFFFF"/>
      <w:sz w:val="18"/>
      <w:szCs w:val="18"/>
    </w:rPr>
  </w:style>
  <w:style w:type="paragraph" w:customStyle="1" w:styleId="xl100">
    <w:name w:val="xl100"/>
    <w:basedOn w:val="Normalny"/>
    <w:rsid w:val="002A6405"/>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101">
    <w:name w:val="xl101"/>
    <w:basedOn w:val="Normalny"/>
    <w:rsid w:val="002A6405"/>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ind w:left="0" w:firstLine="0"/>
      <w:jc w:val="center"/>
      <w:textAlignment w:val="center"/>
    </w:pPr>
    <w:rPr>
      <w:rFonts w:ascii="Arial" w:eastAsia="Times New Roman" w:hAnsi="Arial" w:cs="Arial"/>
      <w:b/>
      <w:bCs/>
      <w:color w:val="auto"/>
      <w:sz w:val="18"/>
      <w:szCs w:val="18"/>
    </w:rPr>
  </w:style>
  <w:style w:type="paragraph" w:customStyle="1" w:styleId="xl102">
    <w:name w:val="xl102"/>
    <w:basedOn w:val="Normalny"/>
    <w:rsid w:val="002A6405"/>
    <w:pPr>
      <w:widowControl w:val="0"/>
      <w:pBdr>
        <w:top w:val="single" w:sz="4" w:space="0" w:color="auto"/>
        <w:left w:val="single" w:sz="4" w:space="0" w:color="auto"/>
        <w:bottom w:val="single" w:sz="4" w:space="0" w:color="auto"/>
        <w:right w:val="single" w:sz="4" w:space="0" w:color="auto"/>
      </w:pBdr>
      <w:shd w:val="clear" w:color="000000" w:fill="FFFF00"/>
      <w:adjustRightInd w:val="0"/>
      <w:spacing w:before="100" w:beforeAutospacing="1" w:after="100" w:afterAutospacing="1" w:line="360" w:lineRule="atLeast"/>
      <w:ind w:left="0" w:firstLine="0"/>
      <w:jc w:val="center"/>
      <w:textAlignment w:val="top"/>
    </w:pPr>
    <w:rPr>
      <w:rFonts w:ascii="Times New Roman" w:eastAsia="Times New Roman" w:hAnsi="Times New Roman" w:cs="Times New Roman"/>
      <w:color w:val="auto"/>
      <w:sz w:val="24"/>
      <w:szCs w:val="24"/>
    </w:rPr>
  </w:style>
  <w:style w:type="paragraph" w:customStyle="1" w:styleId="xl103">
    <w:name w:val="xl103"/>
    <w:basedOn w:val="Normalny"/>
    <w:rsid w:val="002A6405"/>
    <w:pPr>
      <w:widowControl w:val="0"/>
      <w:pBdr>
        <w:top w:val="single" w:sz="4" w:space="0" w:color="auto"/>
        <w:left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4">
    <w:name w:val="xl104"/>
    <w:basedOn w:val="Normalny"/>
    <w:rsid w:val="002A6405"/>
    <w:pPr>
      <w:widowControl w:val="0"/>
      <w:pBdr>
        <w:left w:val="single" w:sz="4" w:space="0" w:color="auto"/>
        <w:bottom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05">
    <w:name w:val="xl105"/>
    <w:basedOn w:val="Normalny"/>
    <w:rsid w:val="002A6405"/>
    <w:pPr>
      <w:widowControl w:val="0"/>
      <w:pBdr>
        <w:bottom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06">
    <w:name w:val="xl106"/>
    <w:basedOn w:val="Normalny"/>
    <w:rsid w:val="002A6405"/>
    <w:pPr>
      <w:widowControl w:val="0"/>
      <w:pBdr>
        <w:top w:val="single" w:sz="4" w:space="0" w:color="auto"/>
        <w:left w:val="single" w:sz="4" w:space="0" w:color="auto"/>
        <w:bottom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7">
    <w:name w:val="xl107"/>
    <w:basedOn w:val="Normalny"/>
    <w:rsid w:val="002A6405"/>
    <w:pPr>
      <w:widowControl w:val="0"/>
      <w:pBdr>
        <w:top w:val="single" w:sz="4" w:space="0" w:color="auto"/>
        <w:bottom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8">
    <w:name w:val="xl108"/>
    <w:basedOn w:val="Normalny"/>
    <w:rsid w:val="002A6405"/>
    <w:pPr>
      <w:widowControl w:val="0"/>
      <w:pBdr>
        <w:top w:val="single" w:sz="4" w:space="0" w:color="auto"/>
        <w:bottom w:val="single" w:sz="4" w:space="0" w:color="auto"/>
        <w:right w:val="single" w:sz="4" w:space="0" w:color="auto"/>
      </w:pBdr>
      <w:shd w:val="clear" w:color="000000" w:fill="538ED5"/>
      <w:adjustRightInd w:val="0"/>
      <w:spacing w:before="100" w:beforeAutospacing="1" w:after="100" w:afterAutospacing="1" w:line="360" w:lineRule="atLeast"/>
      <w:ind w:left="0" w:firstLine="0"/>
      <w:jc w:val="center"/>
      <w:textAlignment w:val="center"/>
    </w:pPr>
    <w:rPr>
      <w:rFonts w:ascii="Arial" w:eastAsia="Times New Roman" w:hAnsi="Arial" w:cs="Arial"/>
      <w:b/>
      <w:bCs/>
      <w:color w:val="FFFFFF"/>
      <w:sz w:val="18"/>
      <w:szCs w:val="18"/>
    </w:rPr>
  </w:style>
  <w:style w:type="paragraph" w:customStyle="1" w:styleId="xl109">
    <w:name w:val="xl109"/>
    <w:basedOn w:val="Normalny"/>
    <w:rsid w:val="002A6405"/>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ind w:left="0" w:firstLine="0"/>
      <w:textAlignment w:val="baseline"/>
    </w:pPr>
    <w:rPr>
      <w:rFonts w:ascii="Times New Roman" w:eastAsia="Times New Roman" w:hAnsi="Times New Roman" w:cs="Times New Roman"/>
      <w:color w:val="auto"/>
      <w:sz w:val="24"/>
      <w:szCs w:val="24"/>
    </w:rPr>
  </w:style>
  <w:style w:type="paragraph" w:customStyle="1" w:styleId="xl110">
    <w:name w:val="xl110"/>
    <w:basedOn w:val="Normalny"/>
    <w:rsid w:val="002A6405"/>
    <w:pPr>
      <w:widowControl w:val="0"/>
      <w:pBdr>
        <w:top w:val="single" w:sz="4" w:space="0" w:color="auto"/>
        <w:left w:val="single" w:sz="4" w:space="0" w:color="auto"/>
        <w:bottom w:val="single" w:sz="4" w:space="0" w:color="auto"/>
        <w:right w:val="single" w:sz="4" w:space="0" w:color="auto"/>
      </w:pBdr>
      <w:shd w:val="clear" w:color="000000" w:fill="BFBFBF"/>
      <w:adjustRightInd w:val="0"/>
      <w:spacing w:before="100" w:beforeAutospacing="1" w:after="100" w:afterAutospacing="1" w:line="360" w:lineRule="atLeast"/>
      <w:ind w:left="0" w:firstLine="0"/>
      <w:jc w:val="right"/>
      <w:textAlignment w:val="center"/>
    </w:pPr>
    <w:rPr>
      <w:rFonts w:ascii="Arial" w:eastAsia="Times New Roman" w:hAnsi="Arial" w:cs="Arial"/>
      <w:b/>
      <w:bCs/>
      <w:color w:val="auto"/>
      <w:sz w:val="18"/>
      <w:szCs w:val="18"/>
    </w:rPr>
  </w:style>
  <w:style w:type="paragraph" w:customStyle="1" w:styleId="xl111">
    <w:name w:val="xl111"/>
    <w:basedOn w:val="Normalny"/>
    <w:rsid w:val="002A6405"/>
    <w:pPr>
      <w:widowControl w:val="0"/>
      <w:pBdr>
        <w:top w:val="single" w:sz="4" w:space="0" w:color="auto"/>
        <w:left w:val="single" w:sz="4" w:space="9" w:color="auto"/>
        <w:bottom w:val="single" w:sz="4" w:space="0" w:color="auto"/>
        <w:right w:val="single" w:sz="4" w:space="0" w:color="auto"/>
      </w:pBdr>
      <w:adjustRightInd w:val="0"/>
      <w:spacing w:before="100" w:beforeAutospacing="1" w:after="100" w:afterAutospacing="1" w:line="360" w:lineRule="atLeast"/>
      <w:ind w:left="0" w:firstLineChars="100" w:firstLine="100"/>
      <w:textAlignment w:val="top"/>
    </w:pPr>
    <w:rPr>
      <w:rFonts w:ascii="Arial" w:eastAsia="Times New Roman" w:hAnsi="Arial" w:cs="Arial"/>
      <w:b/>
      <w:bCs/>
      <w:color w:val="auto"/>
      <w:sz w:val="18"/>
      <w:szCs w:val="18"/>
    </w:rPr>
  </w:style>
  <w:style w:type="paragraph" w:customStyle="1" w:styleId="xl112">
    <w:name w:val="xl112"/>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13">
    <w:name w:val="xl113"/>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14">
    <w:name w:val="xl114"/>
    <w:basedOn w:val="Normalny"/>
    <w:rsid w:val="002A6405"/>
    <w:pPr>
      <w:widowControl w:val="0"/>
      <w:pBdr>
        <w:top w:val="single" w:sz="4" w:space="0" w:color="auto"/>
        <w:left w:val="single" w:sz="4" w:space="18" w:color="auto"/>
        <w:bottom w:val="single" w:sz="4" w:space="0" w:color="auto"/>
        <w:right w:val="single" w:sz="4" w:space="0" w:color="auto"/>
      </w:pBdr>
      <w:adjustRightInd w:val="0"/>
      <w:spacing w:before="100" w:beforeAutospacing="1" w:after="100" w:afterAutospacing="1" w:line="360" w:lineRule="atLeast"/>
      <w:ind w:left="0" w:firstLineChars="200" w:firstLine="200"/>
      <w:textAlignment w:val="top"/>
    </w:pPr>
    <w:rPr>
      <w:rFonts w:ascii="Arial" w:eastAsia="Times New Roman" w:hAnsi="Arial" w:cs="Arial"/>
      <w:color w:val="auto"/>
      <w:sz w:val="18"/>
      <w:szCs w:val="18"/>
    </w:rPr>
  </w:style>
  <w:style w:type="paragraph" w:customStyle="1" w:styleId="xl115">
    <w:name w:val="xl115"/>
    <w:basedOn w:val="Normalny"/>
    <w:rsid w:val="002A6405"/>
    <w:pPr>
      <w:widowControl w:val="0"/>
      <w:pBdr>
        <w:top w:val="single" w:sz="4" w:space="0" w:color="auto"/>
        <w:left w:val="single" w:sz="4" w:space="0" w:color="auto"/>
        <w:bottom w:val="single" w:sz="4" w:space="0" w:color="auto"/>
        <w:right w:val="single" w:sz="4" w:space="0" w:color="auto"/>
      </w:pBdr>
      <w:shd w:val="clear" w:color="000000" w:fill="00B050"/>
      <w:adjustRightInd w:val="0"/>
      <w:spacing w:before="100" w:beforeAutospacing="1" w:after="100" w:afterAutospacing="1" w:line="360" w:lineRule="atLeast"/>
      <w:ind w:left="0" w:firstLine="0"/>
      <w:jc w:val="center"/>
      <w:textAlignment w:val="baseline"/>
    </w:pPr>
    <w:rPr>
      <w:rFonts w:ascii="Czcionka tekstu podstawowego" w:eastAsia="Times New Roman" w:hAnsi="Czcionka tekstu podstawowego" w:cs="Times New Roman"/>
      <w:b/>
      <w:bCs/>
      <w:color w:val="auto"/>
      <w:sz w:val="24"/>
      <w:szCs w:val="24"/>
    </w:rPr>
  </w:style>
  <w:style w:type="paragraph" w:customStyle="1" w:styleId="xl116">
    <w:name w:val="xl116"/>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117">
    <w:name w:val="xl117"/>
    <w:basedOn w:val="Normalny"/>
    <w:rsid w:val="002A6405"/>
    <w:pPr>
      <w:widowControl w:val="0"/>
      <w:pBdr>
        <w:top w:val="single" w:sz="4" w:space="0" w:color="auto"/>
        <w:left w:val="single" w:sz="4" w:space="0" w:color="auto"/>
        <w:bottom w:val="single" w:sz="4" w:space="0" w:color="auto"/>
        <w:right w:val="single" w:sz="4" w:space="0" w:color="auto"/>
      </w:pBdr>
      <w:shd w:val="clear" w:color="000000" w:fill="FFFFFF"/>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18">
    <w:name w:val="xl118"/>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19">
    <w:name w:val="xl119"/>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0">
    <w:name w:val="xl120"/>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21">
    <w:name w:val="xl121"/>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Microsoft Sans Serif" w:eastAsia="Times New Roman" w:hAnsi="Microsoft Sans Serif" w:cs="Microsoft Sans Serif"/>
      <w:color w:val="auto"/>
      <w:sz w:val="20"/>
      <w:szCs w:val="20"/>
    </w:rPr>
  </w:style>
  <w:style w:type="paragraph" w:customStyle="1" w:styleId="xl122">
    <w:name w:val="xl122"/>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3">
    <w:name w:val="xl123"/>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4">
    <w:name w:val="xl124"/>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25">
    <w:name w:val="xl125"/>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6">
    <w:name w:val="xl126"/>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7">
    <w:name w:val="xl127"/>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28">
    <w:name w:val="xl128"/>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29">
    <w:name w:val="xl129"/>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0">
    <w:name w:val="xl130"/>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1">
    <w:name w:val="xl131"/>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2">
    <w:name w:val="xl132"/>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3">
    <w:name w:val="xl133"/>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4">
    <w:name w:val="xl134"/>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5">
    <w:name w:val="xl135"/>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6">
    <w:name w:val="xl136"/>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paragraph" w:customStyle="1" w:styleId="xl137">
    <w:name w:val="xl137"/>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color w:val="auto"/>
      <w:sz w:val="18"/>
      <w:szCs w:val="18"/>
    </w:rPr>
  </w:style>
  <w:style w:type="paragraph" w:customStyle="1" w:styleId="xl138">
    <w:name w:val="xl138"/>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jc w:val="center"/>
      <w:textAlignment w:val="top"/>
    </w:pPr>
    <w:rPr>
      <w:rFonts w:ascii="Arial" w:eastAsia="Times New Roman" w:hAnsi="Arial" w:cs="Arial"/>
      <w:color w:val="auto"/>
      <w:sz w:val="18"/>
      <w:szCs w:val="18"/>
    </w:rPr>
  </w:style>
  <w:style w:type="paragraph" w:customStyle="1" w:styleId="xl139">
    <w:name w:val="xl139"/>
    <w:basedOn w:val="Normalny"/>
    <w:rsid w:val="002A6405"/>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360" w:lineRule="atLeast"/>
      <w:ind w:left="0" w:firstLine="0"/>
      <w:textAlignment w:val="top"/>
    </w:pPr>
    <w:rPr>
      <w:rFonts w:ascii="Arial" w:eastAsia="Times New Roman" w:hAnsi="Arial" w:cs="Arial"/>
      <w:b/>
      <w:bCs/>
      <w:color w:val="auto"/>
      <w:sz w:val="18"/>
      <w:szCs w:val="18"/>
    </w:rPr>
  </w:style>
  <w:style w:type="character" w:customStyle="1" w:styleId="ZnakZnak19">
    <w:name w:val="Znak Znak19"/>
    <w:rsid w:val="002A6405"/>
    <w:rPr>
      <w:b/>
      <w:bCs/>
      <w:i/>
      <w:iCs/>
      <w:sz w:val="26"/>
      <w:szCs w:val="26"/>
      <w:lang w:val="pl-PL" w:eastAsia="pl-PL" w:bidi="ar-SA"/>
    </w:rPr>
  </w:style>
  <w:style w:type="character" w:customStyle="1" w:styleId="ZnakZnak15">
    <w:name w:val="Znak Znak15"/>
    <w:rsid w:val="002A6405"/>
    <w:rPr>
      <w:rFonts w:ascii="FuturaT" w:hAnsi="FuturaT"/>
      <w:b/>
      <w:lang w:eastAsia="en-US"/>
    </w:rPr>
  </w:style>
  <w:style w:type="character" w:customStyle="1" w:styleId="ZnakZnak14">
    <w:name w:val="Znak Znak14"/>
    <w:rsid w:val="002A6405"/>
    <w:rPr>
      <w:rFonts w:ascii="FuturaT" w:hAnsi="FuturaT"/>
      <w:b/>
      <w:sz w:val="24"/>
      <w:lang w:eastAsia="en-US"/>
    </w:rPr>
  </w:style>
  <w:style w:type="paragraph" w:customStyle="1" w:styleId="Nagwek20">
    <w:name w:val="Nagłówek2"/>
    <w:basedOn w:val="Normalny"/>
    <w:rsid w:val="002A6405"/>
    <w:pPr>
      <w:tabs>
        <w:tab w:val="num" w:pos="792"/>
      </w:tabs>
      <w:spacing w:before="240" w:after="120" w:line="240" w:lineRule="auto"/>
      <w:ind w:left="792" w:hanging="432"/>
    </w:pPr>
    <w:rPr>
      <w:rFonts w:ascii="Arial" w:eastAsia="Times New Roman" w:hAnsi="Arial" w:cs="Arial"/>
      <w:b/>
      <w:bCs/>
      <w:color w:val="auto"/>
      <w:sz w:val="28"/>
      <w:szCs w:val="28"/>
    </w:rPr>
  </w:style>
  <w:style w:type="paragraph" w:customStyle="1" w:styleId="ZnakZnak4ZnakZnakZnakZnakZnakZnakZnakZnakZnakZnakZnakZnakZnakZnak">
    <w:name w:val="Znak Znak4 Znak Znak Znak Znak Znak Znak Znak Znak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4ZnakZnakZnakZnakZnakZnakZnakZnakZnakZnakZnakZnak1">
    <w:name w:val="Znak Znak4 Znak Znak Znak Znak Znak Znak Znak Znak Znak Znak Znak Znak1"/>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print">
    <w:name w:val="print"/>
    <w:rsid w:val="002A6405"/>
    <w:rPr>
      <w:rFonts w:cs="Times New Roman"/>
    </w:rPr>
  </w:style>
  <w:style w:type="character" w:customStyle="1" w:styleId="WW8Num1z0">
    <w:name w:val="WW8Num1z0"/>
    <w:rsid w:val="002A6405"/>
  </w:style>
  <w:style w:type="character" w:customStyle="1" w:styleId="WW8Num5z0">
    <w:name w:val="WW8Num5z0"/>
    <w:rsid w:val="002A6405"/>
    <w:rPr>
      <w:rFonts w:ascii="Symbol" w:hAnsi="Symbol"/>
    </w:rPr>
  </w:style>
  <w:style w:type="character" w:customStyle="1" w:styleId="WW8Num5z1">
    <w:name w:val="WW8Num5z1"/>
    <w:rsid w:val="002A6405"/>
    <w:rPr>
      <w:rFonts w:ascii="Courier New" w:hAnsi="Courier New"/>
    </w:rPr>
  </w:style>
  <w:style w:type="character" w:customStyle="1" w:styleId="WW8Num5z2">
    <w:name w:val="WW8Num5z2"/>
    <w:rsid w:val="002A6405"/>
    <w:rPr>
      <w:rFonts w:ascii="Wingdings" w:hAnsi="Wingdings"/>
    </w:rPr>
  </w:style>
  <w:style w:type="character" w:customStyle="1" w:styleId="WW8Num6z0">
    <w:name w:val="WW8Num6z0"/>
    <w:rsid w:val="002A6405"/>
    <w:rPr>
      <w:b/>
      <w:sz w:val="24"/>
    </w:rPr>
  </w:style>
  <w:style w:type="character" w:customStyle="1" w:styleId="WW8Num7z0">
    <w:name w:val="WW8Num7z0"/>
    <w:rsid w:val="002A6405"/>
    <w:rPr>
      <w:rFonts w:ascii="Symbol" w:hAnsi="Symbol"/>
    </w:rPr>
  </w:style>
  <w:style w:type="character" w:customStyle="1" w:styleId="WW8Num7z1">
    <w:name w:val="WW8Num7z1"/>
    <w:rsid w:val="002A6405"/>
    <w:rPr>
      <w:rFonts w:ascii="Courier New" w:hAnsi="Courier New"/>
    </w:rPr>
  </w:style>
  <w:style w:type="character" w:customStyle="1" w:styleId="WW8Num7z2">
    <w:name w:val="WW8Num7z2"/>
    <w:rsid w:val="002A6405"/>
    <w:rPr>
      <w:rFonts w:ascii="Wingdings" w:hAnsi="Wingdings"/>
    </w:rPr>
  </w:style>
  <w:style w:type="character" w:customStyle="1" w:styleId="WW8Num9z0">
    <w:name w:val="WW8Num9z0"/>
    <w:rsid w:val="002A6405"/>
    <w:rPr>
      <w:b/>
      <w:sz w:val="24"/>
    </w:rPr>
  </w:style>
  <w:style w:type="character" w:customStyle="1" w:styleId="WW8Num12z0">
    <w:name w:val="WW8Num12z0"/>
    <w:rsid w:val="002A6405"/>
    <w:rPr>
      <w:b/>
      <w:sz w:val="24"/>
    </w:rPr>
  </w:style>
  <w:style w:type="character" w:customStyle="1" w:styleId="WW8Num13z1">
    <w:name w:val="WW8Num13z1"/>
    <w:rsid w:val="002A6405"/>
    <w:rPr>
      <w:rFonts w:ascii="Wingdings" w:hAnsi="Wingdings"/>
      <w:sz w:val="16"/>
    </w:rPr>
  </w:style>
  <w:style w:type="character" w:customStyle="1" w:styleId="WW8Num14z0">
    <w:name w:val="WW8Num14z0"/>
    <w:rsid w:val="002A6405"/>
    <w:rPr>
      <w:b/>
      <w:sz w:val="24"/>
    </w:rPr>
  </w:style>
  <w:style w:type="character" w:customStyle="1" w:styleId="WW8Num15z0">
    <w:name w:val="WW8Num15z0"/>
    <w:rsid w:val="002A6405"/>
  </w:style>
  <w:style w:type="character" w:customStyle="1" w:styleId="WW8Num17z1">
    <w:name w:val="WW8Num17z1"/>
    <w:rsid w:val="002A6405"/>
    <w:rPr>
      <w:sz w:val="24"/>
    </w:rPr>
  </w:style>
  <w:style w:type="character" w:customStyle="1" w:styleId="WW8Num18z0">
    <w:name w:val="WW8Num18z0"/>
    <w:rsid w:val="002A6405"/>
    <w:rPr>
      <w:rFonts w:ascii="Arial" w:hAnsi="Arial"/>
      <w:b/>
      <w:sz w:val="24"/>
    </w:rPr>
  </w:style>
  <w:style w:type="character" w:customStyle="1" w:styleId="WW8Num19z0">
    <w:name w:val="WW8Num19z0"/>
    <w:rsid w:val="002A6405"/>
    <w:rPr>
      <w:b/>
      <w:sz w:val="24"/>
    </w:rPr>
  </w:style>
  <w:style w:type="character" w:customStyle="1" w:styleId="WW8Num20z0">
    <w:name w:val="WW8Num20z0"/>
    <w:rsid w:val="002A6405"/>
    <w:rPr>
      <w:sz w:val="24"/>
    </w:rPr>
  </w:style>
  <w:style w:type="character" w:customStyle="1" w:styleId="Domylnaczcionkaakapitu1">
    <w:name w:val="Domyślna czcionka akapitu1"/>
    <w:rsid w:val="002A6405"/>
  </w:style>
  <w:style w:type="paragraph" w:customStyle="1" w:styleId="Nagwek10">
    <w:name w:val="Nagłówek1"/>
    <w:basedOn w:val="Normalny"/>
    <w:next w:val="Tekstpodstawowy"/>
    <w:rsid w:val="002A6405"/>
    <w:pPr>
      <w:keepNext/>
      <w:suppressAutoHyphens/>
      <w:spacing w:before="240" w:after="120" w:line="240" w:lineRule="auto"/>
      <w:ind w:left="0" w:firstLine="0"/>
      <w:jc w:val="left"/>
    </w:pPr>
    <w:rPr>
      <w:rFonts w:ascii="Arial" w:eastAsia="MS Mincho" w:hAnsi="Arial" w:cs="Tahoma"/>
      <w:color w:val="auto"/>
      <w:sz w:val="28"/>
      <w:szCs w:val="28"/>
      <w:lang w:eastAsia="ar-SA"/>
    </w:rPr>
  </w:style>
  <w:style w:type="paragraph" w:customStyle="1" w:styleId="Podpis1">
    <w:name w:val="Podpis1"/>
    <w:basedOn w:val="Normalny"/>
    <w:rsid w:val="002A6405"/>
    <w:pPr>
      <w:suppressLineNumbers/>
      <w:suppressAutoHyphens/>
      <w:spacing w:before="120" w:after="120" w:line="240" w:lineRule="auto"/>
      <w:ind w:left="0" w:firstLine="0"/>
      <w:jc w:val="left"/>
    </w:pPr>
    <w:rPr>
      <w:rFonts w:ascii="Times New Roman" w:eastAsia="Times New Roman" w:hAnsi="Times New Roman" w:cs="Tahoma"/>
      <w:i/>
      <w:iCs/>
      <w:color w:val="auto"/>
      <w:sz w:val="24"/>
      <w:szCs w:val="24"/>
      <w:lang w:eastAsia="ar-SA"/>
    </w:rPr>
  </w:style>
  <w:style w:type="paragraph" w:customStyle="1" w:styleId="Indeks">
    <w:name w:val="Indeks"/>
    <w:basedOn w:val="Normalny"/>
    <w:rsid w:val="002A6405"/>
    <w:pPr>
      <w:suppressLineNumbers/>
      <w:suppressAutoHyphens/>
      <w:spacing w:after="0" w:line="240" w:lineRule="auto"/>
      <w:ind w:left="0" w:firstLine="0"/>
      <w:jc w:val="left"/>
    </w:pPr>
    <w:rPr>
      <w:rFonts w:ascii="Times New Roman" w:eastAsia="Times New Roman" w:hAnsi="Times New Roman" w:cs="Tahoma"/>
      <w:color w:val="auto"/>
      <w:sz w:val="24"/>
      <w:szCs w:val="24"/>
      <w:lang w:eastAsia="ar-SA"/>
    </w:rPr>
  </w:style>
  <w:style w:type="paragraph" w:customStyle="1" w:styleId="Tekstpodstawowywcity31">
    <w:name w:val="Tekst podstawowy wcięty 31"/>
    <w:basedOn w:val="Normalny"/>
    <w:rsid w:val="002A6405"/>
    <w:pPr>
      <w:suppressAutoHyphens/>
      <w:spacing w:after="0" w:line="240" w:lineRule="auto"/>
      <w:ind w:left="360" w:hanging="360"/>
    </w:pPr>
    <w:rPr>
      <w:rFonts w:ascii="Times New Roman" w:eastAsia="Times New Roman" w:hAnsi="Times New Roman" w:cs="Times New Roman"/>
      <w:color w:val="auto"/>
      <w:sz w:val="24"/>
      <w:szCs w:val="24"/>
      <w:lang w:eastAsia="ar-SA"/>
    </w:rPr>
  </w:style>
  <w:style w:type="paragraph" w:customStyle="1" w:styleId="Tekstblokowy1">
    <w:name w:val="Tekst blokowy1"/>
    <w:basedOn w:val="Normalny"/>
    <w:rsid w:val="002A6405"/>
    <w:pPr>
      <w:suppressAutoHyphens/>
      <w:spacing w:after="0" w:line="240" w:lineRule="auto"/>
      <w:ind w:left="567" w:right="510" w:hanging="567"/>
      <w:jc w:val="left"/>
    </w:pPr>
    <w:rPr>
      <w:rFonts w:ascii="Times New Roman" w:eastAsia="Times New Roman" w:hAnsi="Times New Roman" w:cs="Times New Roman"/>
      <w:b/>
      <w:sz w:val="20"/>
      <w:szCs w:val="20"/>
      <w:lang w:eastAsia="ar-SA"/>
    </w:rPr>
  </w:style>
  <w:style w:type="paragraph" w:customStyle="1" w:styleId="Tekstpodstawowywcity21">
    <w:name w:val="Tekst podstawowy wcięty 21"/>
    <w:basedOn w:val="Normalny"/>
    <w:rsid w:val="002A6405"/>
    <w:pPr>
      <w:suppressAutoHyphens/>
      <w:spacing w:after="0" w:line="240" w:lineRule="auto"/>
      <w:ind w:left="1620" w:hanging="1620"/>
    </w:pPr>
    <w:rPr>
      <w:rFonts w:ascii="Times New Roman" w:eastAsia="Times New Roman" w:hAnsi="Times New Roman" w:cs="Times New Roman"/>
      <w:b/>
      <w:color w:val="auto"/>
      <w:sz w:val="28"/>
      <w:szCs w:val="24"/>
      <w:lang w:eastAsia="ar-SA"/>
    </w:rPr>
  </w:style>
  <w:style w:type="paragraph" w:customStyle="1" w:styleId="Listanumerowana41">
    <w:name w:val="Lista numerowana 41"/>
    <w:basedOn w:val="Normalny"/>
    <w:rsid w:val="002A6405"/>
    <w:pPr>
      <w:suppressAutoHyphens/>
      <w:spacing w:after="0" w:line="240" w:lineRule="auto"/>
      <w:ind w:left="0" w:firstLine="0"/>
      <w:jc w:val="left"/>
    </w:pPr>
    <w:rPr>
      <w:rFonts w:ascii="Times New Roman" w:eastAsia="Times New Roman" w:hAnsi="Times New Roman" w:cs="Times New Roman"/>
      <w:color w:val="auto"/>
      <w:sz w:val="20"/>
      <w:szCs w:val="20"/>
      <w:lang w:eastAsia="ar-SA"/>
    </w:rPr>
  </w:style>
  <w:style w:type="paragraph" w:customStyle="1" w:styleId="Legenda1">
    <w:name w:val="Legenda1"/>
    <w:basedOn w:val="Normalny"/>
    <w:next w:val="Normalny"/>
    <w:rsid w:val="002A64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after="0" w:line="240" w:lineRule="auto"/>
      <w:ind w:left="0" w:firstLine="0"/>
      <w:jc w:val="center"/>
    </w:pPr>
    <w:rPr>
      <w:rFonts w:ascii="Times New Roman" w:eastAsia="Times New Roman" w:hAnsi="Times New Roman" w:cs="Times New Roman"/>
      <w:b/>
      <w:sz w:val="24"/>
      <w:szCs w:val="20"/>
      <w:lang w:eastAsia="ar-SA"/>
    </w:rPr>
  </w:style>
  <w:style w:type="paragraph" w:customStyle="1" w:styleId="Zawartotabeli">
    <w:name w:val="Zawartość tabeli"/>
    <w:basedOn w:val="Normalny"/>
    <w:rsid w:val="002A6405"/>
    <w:pPr>
      <w:suppressLineNumbers/>
      <w:suppressAutoHyphens/>
      <w:spacing w:after="0" w:line="240" w:lineRule="auto"/>
      <w:ind w:left="0" w:firstLine="0"/>
      <w:jc w:val="left"/>
    </w:pPr>
    <w:rPr>
      <w:rFonts w:ascii="Times New Roman" w:eastAsia="Times New Roman" w:hAnsi="Times New Roman" w:cs="Times New Roman"/>
      <w:color w:val="auto"/>
      <w:sz w:val="24"/>
      <w:szCs w:val="24"/>
      <w:lang w:eastAsia="ar-SA"/>
    </w:rPr>
  </w:style>
  <w:style w:type="paragraph" w:customStyle="1" w:styleId="Nagwektabeli">
    <w:name w:val="Nagłówek tabeli"/>
    <w:basedOn w:val="Zawartotabeli"/>
    <w:rsid w:val="002A6405"/>
    <w:pPr>
      <w:jc w:val="center"/>
    </w:pPr>
    <w:rPr>
      <w:b/>
      <w:bCs/>
      <w:i/>
      <w:iCs/>
    </w:rPr>
  </w:style>
  <w:style w:type="character" w:customStyle="1" w:styleId="Znak2ZnakZnak">
    <w:name w:val="Znak2 Znak Znak"/>
    <w:semiHidden/>
    <w:locked/>
    <w:rsid w:val="002A6405"/>
    <w:rPr>
      <w:rFonts w:cs="Times New Roman"/>
      <w:sz w:val="24"/>
      <w:szCs w:val="24"/>
      <w:lang w:val="pl-PL" w:eastAsia="pl-PL" w:bidi="ar-SA"/>
    </w:rPr>
  </w:style>
  <w:style w:type="character" w:customStyle="1" w:styleId="Znak1ZnakZnak">
    <w:name w:val="Znak1 Znak Znak"/>
    <w:semiHidden/>
    <w:locked/>
    <w:rsid w:val="002A6405"/>
    <w:rPr>
      <w:rFonts w:cs="Times New Roman"/>
      <w:sz w:val="24"/>
      <w:szCs w:val="24"/>
      <w:lang w:val="pl-PL" w:eastAsia="pl-PL" w:bidi="ar-SA"/>
    </w:rPr>
  </w:style>
  <w:style w:type="paragraph" w:customStyle="1" w:styleId="ZnakZnak4ZnakZnakZnakZnakZnakZnakZnakZnakZnakZnak">
    <w:name w:val="Znak Znak4 Znak Znak Znak Znak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ZnakZnak3">
    <w:name w:val="Znak Znak3"/>
    <w:semiHidden/>
    <w:rsid w:val="002A6405"/>
    <w:rPr>
      <w:rFonts w:cs="Times New Roman"/>
      <w:sz w:val="24"/>
      <w:szCs w:val="24"/>
      <w:lang w:val="pl-PL" w:eastAsia="pl-PL" w:bidi="ar-SA"/>
    </w:rPr>
  </w:style>
  <w:style w:type="paragraph" w:customStyle="1" w:styleId="7SIWZ">
    <w:name w:val="7 SIWZ"/>
    <w:basedOn w:val="6SIWZ"/>
    <w:rsid w:val="002A6405"/>
    <w:pPr>
      <w:numPr>
        <w:ilvl w:val="6"/>
      </w:numPr>
    </w:pPr>
  </w:style>
  <w:style w:type="paragraph" w:customStyle="1" w:styleId="1SIWZ">
    <w:name w:val="1 SIWZ"/>
    <w:basedOn w:val="Normalny"/>
    <w:autoRedefine/>
    <w:rsid w:val="002A6405"/>
    <w:pPr>
      <w:numPr>
        <w:numId w:val="96"/>
      </w:numPr>
      <w:spacing w:before="240" w:after="120" w:line="360" w:lineRule="auto"/>
      <w:ind w:left="0" w:firstLine="0"/>
      <w:jc w:val="center"/>
    </w:pPr>
    <w:rPr>
      <w:rFonts w:ascii="Times New Roman" w:eastAsia="Times New Roman" w:hAnsi="Times New Roman" w:cs="Times New Roman"/>
      <w:b/>
      <w:color w:val="auto"/>
      <w:sz w:val="24"/>
      <w:szCs w:val="24"/>
    </w:rPr>
  </w:style>
  <w:style w:type="paragraph" w:customStyle="1" w:styleId="2SIWZ">
    <w:name w:val="2 SIWZ"/>
    <w:basedOn w:val="Normalny"/>
    <w:autoRedefine/>
    <w:rsid w:val="002A6405"/>
    <w:pPr>
      <w:keepNext/>
      <w:numPr>
        <w:ilvl w:val="1"/>
        <w:numId w:val="96"/>
      </w:numPr>
      <w:spacing w:before="240" w:after="0" w:line="360" w:lineRule="auto"/>
    </w:pPr>
    <w:rPr>
      <w:rFonts w:ascii="Times New Roman" w:eastAsia="Times New Roman" w:hAnsi="Times New Roman" w:cs="Times New Roman"/>
      <w:bCs/>
      <w:iCs/>
      <w:color w:val="auto"/>
      <w:sz w:val="24"/>
      <w:szCs w:val="24"/>
    </w:rPr>
  </w:style>
  <w:style w:type="paragraph" w:customStyle="1" w:styleId="3SIWZ">
    <w:name w:val="3 SIWZ"/>
    <w:basedOn w:val="Normalny"/>
    <w:autoRedefine/>
    <w:rsid w:val="002A6405"/>
    <w:pPr>
      <w:numPr>
        <w:ilvl w:val="2"/>
        <w:numId w:val="96"/>
      </w:numPr>
      <w:spacing w:before="60" w:after="0" w:line="288" w:lineRule="auto"/>
    </w:pPr>
    <w:rPr>
      <w:rFonts w:ascii="Times New Roman" w:eastAsia="Times New Roman" w:hAnsi="Times New Roman" w:cs="Times New Roman"/>
      <w:color w:val="auto"/>
      <w:sz w:val="24"/>
      <w:szCs w:val="24"/>
    </w:rPr>
  </w:style>
  <w:style w:type="paragraph" w:customStyle="1" w:styleId="4SIWZ">
    <w:name w:val="4 SIWZ"/>
    <w:basedOn w:val="Normalny"/>
    <w:autoRedefine/>
    <w:rsid w:val="002A6405"/>
    <w:pPr>
      <w:numPr>
        <w:ilvl w:val="3"/>
        <w:numId w:val="96"/>
      </w:numPr>
      <w:spacing w:before="60" w:after="0" w:line="288" w:lineRule="auto"/>
    </w:pPr>
    <w:rPr>
      <w:rFonts w:ascii="Times New Roman" w:eastAsia="Times New Roman" w:hAnsi="Times New Roman" w:cs="Times New Roman"/>
      <w:color w:val="auto"/>
      <w:sz w:val="24"/>
      <w:szCs w:val="24"/>
    </w:rPr>
  </w:style>
  <w:style w:type="paragraph" w:customStyle="1" w:styleId="5SIWZ">
    <w:name w:val="5 SIWZ"/>
    <w:basedOn w:val="Normalny"/>
    <w:autoRedefine/>
    <w:rsid w:val="002A6405"/>
    <w:pPr>
      <w:numPr>
        <w:ilvl w:val="4"/>
        <w:numId w:val="96"/>
      </w:numPr>
      <w:spacing w:before="60" w:after="0" w:line="288" w:lineRule="auto"/>
      <w:jc w:val="left"/>
    </w:pPr>
    <w:rPr>
      <w:rFonts w:ascii="Times New Roman" w:eastAsia="Times New Roman" w:hAnsi="Times New Roman" w:cs="Times New Roman"/>
      <w:color w:val="auto"/>
    </w:rPr>
  </w:style>
  <w:style w:type="paragraph" w:customStyle="1" w:styleId="6SIWZ">
    <w:name w:val="6 SIWZ"/>
    <w:basedOn w:val="Normalny"/>
    <w:autoRedefine/>
    <w:rsid w:val="002A6405"/>
    <w:pPr>
      <w:numPr>
        <w:ilvl w:val="5"/>
        <w:numId w:val="96"/>
      </w:numPr>
      <w:spacing w:after="0" w:line="288" w:lineRule="auto"/>
      <w:jc w:val="left"/>
    </w:pPr>
    <w:rPr>
      <w:rFonts w:ascii="Times New Roman" w:eastAsia="Times New Roman" w:hAnsi="Times New Roman" w:cs="Times New Roman"/>
      <w:color w:val="auto"/>
      <w:sz w:val="24"/>
      <w:szCs w:val="24"/>
    </w:rPr>
  </w:style>
  <w:style w:type="paragraph" w:styleId="Data">
    <w:name w:val="Date"/>
    <w:basedOn w:val="Normalny"/>
    <w:next w:val="Normalny"/>
    <w:link w:val="DataZnak"/>
    <w:uiPriority w:val="99"/>
    <w:rsid w:val="002A6405"/>
    <w:pPr>
      <w:widowControl w:val="0"/>
      <w:autoSpaceDE w:val="0"/>
      <w:autoSpaceDN w:val="0"/>
      <w:adjustRightInd w:val="0"/>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DataZnak">
    <w:name w:val="Data Znak"/>
    <w:basedOn w:val="Domylnaczcionkaakapitu"/>
    <w:link w:val="Data"/>
    <w:uiPriority w:val="99"/>
    <w:rsid w:val="002A6405"/>
    <w:rPr>
      <w:rFonts w:ascii="Times New Roman" w:eastAsia="Times New Roman" w:hAnsi="Times New Roman" w:cs="Times New Roman"/>
      <w:sz w:val="24"/>
      <w:szCs w:val="24"/>
    </w:rPr>
  </w:style>
  <w:style w:type="paragraph" w:customStyle="1" w:styleId="ZnakZnak2Znak">
    <w:name w:val="Znak Znak2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1ZnakZnakZnakZnakZnakZnakZnakZnakZnakZnakZnak">
    <w:name w:val="Znak Znak1 Znak Znak Znak Znak Znak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1ZnakZnak">
    <w:name w:val="Znak Znak1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2ZnakZnakZnakZnakZnakZnakZnak">
    <w:name w:val="Znak Znak2 Znak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10ZnakZnakZnakZnakZnak">
    <w:name w:val="Znak10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4ZnakZnakZnakZnakZnakZnak">
    <w:name w:val="Znak Znak4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1ZnakZnakZnakZnakZnakZnakZnakZnakZnakZnakZnak1">
    <w:name w:val="Znak Znak1 Znak Znak Znak Znak Znak Znak Znak Znak Znak Znak Znak1"/>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4ZnakZnak">
    <w:name w:val="Znak Znak4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character" w:customStyle="1" w:styleId="Znak2ZnakZnak1">
    <w:name w:val="Znak2 Znak Znak1"/>
    <w:semiHidden/>
    <w:rsid w:val="002A6405"/>
    <w:rPr>
      <w:rFonts w:cs="Times New Roman"/>
      <w:sz w:val="24"/>
      <w:szCs w:val="24"/>
      <w:lang w:val="pl-PL" w:eastAsia="pl-PL" w:bidi="ar-SA"/>
    </w:rPr>
  </w:style>
  <w:style w:type="paragraph" w:customStyle="1" w:styleId="ZnakZnak4ZnakZnakZnakZnakZnakZnakZnakZnakZnakZnakZnakZnakZnakZnakZnakZnak">
    <w:name w:val="Znak Znak4 Znak Znak Znak Znak Znak Znak Znak Znak Znak Znak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NumberedHeadingStyleA1">
    <w:name w:val="Numbered Heading Style A.1"/>
    <w:basedOn w:val="Normalny"/>
    <w:next w:val="Normalny"/>
    <w:rsid w:val="002A6405"/>
    <w:pPr>
      <w:numPr>
        <w:numId w:val="97"/>
      </w:numPr>
      <w:tabs>
        <w:tab w:val="left" w:pos="720"/>
      </w:tabs>
      <w:spacing w:after="60" w:line="240" w:lineRule="auto"/>
      <w:jc w:val="left"/>
    </w:pPr>
    <w:rPr>
      <w:rFonts w:ascii="Arial" w:eastAsia="Times New Roman" w:hAnsi="Arial" w:cs="Times New Roman"/>
      <w:b/>
      <w:bCs/>
      <w:color w:val="auto"/>
      <w:sz w:val="24"/>
      <w:szCs w:val="20"/>
    </w:rPr>
  </w:style>
  <w:style w:type="paragraph" w:customStyle="1" w:styleId="NumberedHeadingStyleA2">
    <w:name w:val="Numbered Heading Style A.2"/>
    <w:basedOn w:val="Nagwek2"/>
    <w:next w:val="Normalny"/>
    <w:rsid w:val="002A6405"/>
    <w:pPr>
      <w:keepLines w:val="0"/>
      <w:numPr>
        <w:ilvl w:val="1"/>
        <w:numId w:val="97"/>
      </w:numPr>
      <w:spacing w:before="240" w:after="60" w:line="240" w:lineRule="auto"/>
      <w:jc w:val="left"/>
    </w:pPr>
    <w:rPr>
      <w:rFonts w:ascii="Arial" w:eastAsia="Times New Roman" w:hAnsi="Arial" w:cs="Times New Roman"/>
      <w:b/>
      <w:color w:val="auto"/>
      <w:sz w:val="24"/>
      <w:szCs w:val="20"/>
      <w:lang w:eastAsia="en-US"/>
    </w:rPr>
  </w:style>
  <w:style w:type="paragraph" w:customStyle="1" w:styleId="NumberedHeadingStyleA3">
    <w:name w:val="Numbered Heading Style A.3"/>
    <w:basedOn w:val="Nagwek3"/>
    <w:next w:val="Normalny"/>
    <w:rsid w:val="002A6405"/>
    <w:pPr>
      <w:numPr>
        <w:ilvl w:val="2"/>
        <w:numId w:val="97"/>
      </w:numPr>
      <w:tabs>
        <w:tab w:val="left" w:pos="1080"/>
      </w:tabs>
    </w:pPr>
    <w:rPr>
      <w:rFonts w:cs="Times New Roman"/>
      <w:bCs w:val="0"/>
      <w:sz w:val="22"/>
      <w:szCs w:val="20"/>
      <w:lang w:eastAsia="en-US"/>
    </w:rPr>
  </w:style>
  <w:style w:type="paragraph" w:customStyle="1" w:styleId="NumberedHeadingStyleA4">
    <w:name w:val="Numbered Heading Style A.4"/>
    <w:basedOn w:val="Nagwek4"/>
    <w:next w:val="Normalny"/>
    <w:rsid w:val="002A6405"/>
    <w:pPr>
      <w:keepLines w:val="0"/>
      <w:numPr>
        <w:ilvl w:val="3"/>
        <w:numId w:val="97"/>
      </w:numPr>
      <w:tabs>
        <w:tab w:val="left" w:pos="1440"/>
        <w:tab w:val="left" w:pos="1800"/>
      </w:tabs>
      <w:spacing w:before="240" w:after="60" w:line="240" w:lineRule="auto"/>
      <w:jc w:val="left"/>
    </w:pPr>
    <w:rPr>
      <w:rFonts w:ascii="Arial" w:eastAsia="Times New Roman" w:hAnsi="Arial" w:cs="Times New Roman"/>
      <w:b/>
      <w:i w:val="0"/>
      <w:iCs w:val="0"/>
      <w:color w:val="auto"/>
      <w:sz w:val="20"/>
      <w:szCs w:val="20"/>
      <w:lang w:eastAsia="en-US"/>
    </w:rPr>
  </w:style>
  <w:style w:type="paragraph" w:customStyle="1" w:styleId="NumberedHeadingStyleA5">
    <w:name w:val="Numbered Heading Style A.5"/>
    <w:basedOn w:val="Nagwek5"/>
    <w:next w:val="Normalny"/>
    <w:rsid w:val="002A6405"/>
    <w:pPr>
      <w:keepNext/>
      <w:numPr>
        <w:ilvl w:val="4"/>
        <w:numId w:val="97"/>
      </w:numPr>
    </w:pPr>
    <w:rPr>
      <w:rFonts w:ascii="Arial" w:hAnsi="Arial"/>
      <w:bCs w:val="0"/>
      <w:iCs w:val="0"/>
      <w:sz w:val="20"/>
      <w:szCs w:val="12"/>
      <w:lang w:eastAsia="en-US"/>
    </w:rPr>
  </w:style>
  <w:style w:type="paragraph" w:customStyle="1" w:styleId="NumberedHeadingStyleA6">
    <w:name w:val="Numbered Heading Style A.6"/>
    <w:basedOn w:val="Nagwek6"/>
    <w:next w:val="Normalny"/>
    <w:rsid w:val="002A6405"/>
    <w:pPr>
      <w:numPr>
        <w:ilvl w:val="5"/>
        <w:numId w:val="97"/>
      </w:numPr>
      <w:spacing w:before="240" w:after="60"/>
    </w:pPr>
    <w:rPr>
      <w:rFonts w:ascii="Arial" w:hAnsi="Arial"/>
      <w:b w:val="0"/>
      <w:sz w:val="20"/>
      <w:szCs w:val="12"/>
      <w:lang w:eastAsia="en-US"/>
    </w:rPr>
  </w:style>
  <w:style w:type="paragraph" w:customStyle="1" w:styleId="NumberedHeadingStyleA7">
    <w:name w:val="Numbered Heading Style A.7"/>
    <w:basedOn w:val="Nagwek7"/>
    <w:next w:val="Normalny"/>
    <w:rsid w:val="002A6405"/>
    <w:pPr>
      <w:keepNext/>
      <w:widowControl/>
      <w:numPr>
        <w:ilvl w:val="6"/>
        <w:numId w:val="97"/>
      </w:numPr>
      <w:adjustRightInd/>
      <w:spacing w:line="240" w:lineRule="auto"/>
      <w:jc w:val="left"/>
      <w:textAlignment w:val="auto"/>
    </w:pPr>
    <w:rPr>
      <w:rFonts w:ascii="Arial" w:hAnsi="Arial"/>
      <w:sz w:val="20"/>
      <w:szCs w:val="12"/>
      <w:lang w:eastAsia="en-US"/>
    </w:rPr>
  </w:style>
  <w:style w:type="paragraph" w:customStyle="1" w:styleId="NumberedHeadingStyleA8">
    <w:name w:val="Numbered Heading Style A.8"/>
    <w:basedOn w:val="Nagwek8"/>
    <w:next w:val="Normalny"/>
    <w:rsid w:val="002A6405"/>
    <w:pPr>
      <w:keepNext/>
      <w:numPr>
        <w:ilvl w:val="7"/>
        <w:numId w:val="97"/>
      </w:numPr>
    </w:pPr>
    <w:rPr>
      <w:rFonts w:ascii="Arial" w:hAnsi="Arial"/>
      <w:i w:val="0"/>
      <w:iCs w:val="0"/>
      <w:sz w:val="18"/>
      <w:szCs w:val="12"/>
      <w:lang w:eastAsia="en-US"/>
    </w:rPr>
  </w:style>
  <w:style w:type="paragraph" w:customStyle="1" w:styleId="NumberedHeadingStyleA9">
    <w:name w:val="Numbered Heading Style A.9"/>
    <w:basedOn w:val="Nagwek9"/>
    <w:next w:val="Normalny"/>
    <w:rsid w:val="002A6405"/>
    <w:pPr>
      <w:keepNext/>
      <w:widowControl/>
      <w:numPr>
        <w:ilvl w:val="8"/>
        <w:numId w:val="97"/>
      </w:numPr>
      <w:adjustRightInd/>
      <w:spacing w:line="240" w:lineRule="auto"/>
      <w:jc w:val="left"/>
      <w:textAlignment w:val="auto"/>
    </w:pPr>
    <w:rPr>
      <w:rFonts w:cs="Times New Roman"/>
      <w:i/>
      <w:sz w:val="18"/>
      <w:szCs w:val="12"/>
      <w:lang w:eastAsia="en-US"/>
    </w:rPr>
  </w:style>
  <w:style w:type="paragraph" w:customStyle="1" w:styleId="ZnakZnakZnakZnakZnakZnakZnak1ZnakZnakZnakZnakZnakZnakZnakZnakZnakZnakZnakZnakZnakZnak">
    <w:name w:val="Znak Znak Znak Znak Znak Znak Znak1 Znak Znak Znak Znak Znak Znak Znak Znak Znak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1ZnakZnakZnakZnakZnakZnakZnakZnak">
    <w:name w:val="Znak Znak1 Znak Znak Znak Znak Znak Znak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ZnakZnakZnakZnakZnakZnakZnakZnakZnak">
    <w:name w:val="Znak Znak Znak Znak Znak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1ZnakZnakZnakZnakZnakZnak">
    <w:name w:val="Znak Znak Znak1 Znak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ZnakZnakZnakZnakZnakZnakZnak1ZnakZnakZnakZnakZnakZnakZnakZnakZnakZnakZnakZnakZnak">
    <w:name w:val="Znak Znak Znak Znak Znak Znak Znak1 Znak Znak Znak Znak Znak Znak Znak Znak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Nagwek1Znak1">
    <w:name w:val="Nagłówek 1 Znak1"/>
    <w:aliases w:val="Nagłówek 1 Znak Znak,Nagłówek 1 Znak1 Znak Znak,Nagłówek 1 Znak Znak Znak Znak,Nagłówek 1 Znak Znak1 Znak"/>
    <w:basedOn w:val="Domylnaczcionkaakapitu"/>
    <w:rsid w:val="002A6405"/>
    <w:rPr>
      <w:rFonts w:ascii="Arial" w:eastAsia="Times New Roman" w:hAnsi="Arial" w:cs="Arial"/>
      <w:b/>
      <w:bCs/>
      <w:kern w:val="32"/>
      <w:sz w:val="32"/>
      <w:szCs w:val="32"/>
      <w:lang w:eastAsia="pl-PL"/>
    </w:rPr>
  </w:style>
  <w:style w:type="character" w:customStyle="1" w:styleId="street-address">
    <w:name w:val="street-address"/>
    <w:basedOn w:val="Domylnaczcionkaakapitu"/>
    <w:rsid w:val="002A6405"/>
  </w:style>
  <w:style w:type="character" w:customStyle="1" w:styleId="postal-code">
    <w:name w:val="postal-code"/>
    <w:basedOn w:val="Domylnaczcionkaakapitu"/>
    <w:rsid w:val="002A6405"/>
  </w:style>
  <w:style w:type="character" w:customStyle="1" w:styleId="locality">
    <w:name w:val="locality"/>
    <w:basedOn w:val="Domylnaczcionkaakapitu"/>
    <w:rsid w:val="002A6405"/>
  </w:style>
  <w:style w:type="paragraph" w:customStyle="1" w:styleId="Nagwek11">
    <w:name w:val="Nagłówek11"/>
    <w:basedOn w:val="Nagwek1"/>
    <w:link w:val="Nagwek11Znak"/>
    <w:qFormat/>
    <w:rsid w:val="002A6405"/>
    <w:pPr>
      <w:keepLines w:val="0"/>
      <w:widowControl w:val="0"/>
      <w:numPr>
        <w:numId w:val="0"/>
      </w:numPr>
      <w:adjustRightInd w:val="0"/>
      <w:spacing w:before="240" w:after="240" w:line="360" w:lineRule="auto"/>
      <w:jc w:val="right"/>
      <w:textAlignment w:val="baseline"/>
    </w:pPr>
    <w:rPr>
      <w:rFonts w:ascii="Times New Roman" w:eastAsia="Times New Roman" w:hAnsi="Times New Roman" w:cs="Times New Roman"/>
      <w:color w:val="auto"/>
      <w:kern w:val="32"/>
      <w:sz w:val="24"/>
      <w:szCs w:val="24"/>
    </w:rPr>
  </w:style>
  <w:style w:type="character" w:customStyle="1" w:styleId="Nagwek11Znak">
    <w:name w:val="Nagłówek11 Znak"/>
    <w:link w:val="Nagwek11"/>
    <w:rsid w:val="002A6405"/>
    <w:rPr>
      <w:rFonts w:ascii="Times New Roman" w:eastAsia="Times New Roman" w:hAnsi="Times New Roman" w:cs="Times New Roman"/>
      <w:b/>
      <w:kern w:val="32"/>
      <w:sz w:val="24"/>
      <w:szCs w:val="24"/>
    </w:rPr>
  </w:style>
  <w:style w:type="numbering" w:customStyle="1" w:styleId="Bezlisty5">
    <w:name w:val="Bez listy5"/>
    <w:next w:val="Bezlisty"/>
    <w:uiPriority w:val="99"/>
    <w:semiHidden/>
    <w:unhideWhenUsed/>
    <w:rsid w:val="002A6405"/>
  </w:style>
  <w:style w:type="numbering" w:customStyle="1" w:styleId="StylStylPunktowane11ptPogrubienieKonspektynumerowaneTim1">
    <w:name w:val="Styl Styl Punktowane 11 pt Pogrubienie + Konspekty numerowane Tim...1"/>
    <w:rsid w:val="002A6405"/>
    <w:pPr>
      <w:numPr>
        <w:numId w:val="108"/>
      </w:numPr>
    </w:pPr>
  </w:style>
  <w:style w:type="table" w:customStyle="1" w:styleId="Jasnalista1">
    <w:name w:val="Jasna lista1"/>
    <w:basedOn w:val="Standardowy"/>
    <w:uiPriority w:val="61"/>
    <w:rsid w:val="002A6405"/>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pistreci2">
    <w:name w:val="toc 2"/>
    <w:basedOn w:val="Normalny"/>
    <w:next w:val="Normalny"/>
    <w:autoRedefine/>
    <w:uiPriority w:val="39"/>
    <w:unhideWhenUsed/>
    <w:rsid w:val="002A6405"/>
    <w:pPr>
      <w:widowControl w:val="0"/>
      <w:adjustRightInd w:val="0"/>
      <w:spacing w:after="100" w:line="240" w:lineRule="auto"/>
      <w:ind w:left="200" w:firstLine="0"/>
      <w:textAlignment w:val="baseline"/>
    </w:pPr>
    <w:rPr>
      <w:rFonts w:eastAsia="Times New Roman" w:cs="Times New Roman"/>
      <w:color w:val="auto"/>
      <w:sz w:val="20"/>
      <w:szCs w:val="24"/>
    </w:rPr>
  </w:style>
  <w:style w:type="paragraph" w:customStyle="1" w:styleId="Stopkastronytytuowej">
    <w:name w:val="Stopka strony tytułowej"/>
    <w:basedOn w:val="Normalny"/>
    <w:qFormat/>
    <w:rsid w:val="002A6405"/>
    <w:pPr>
      <w:spacing w:after="294" w:line="240" w:lineRule="auto"/>
      <w:ind w:left="0" w:firstLine="0"/>
      <w:jc w:val="center"/>
    </w:pPr>
    <w:rPr>
      <w:rFonts w:eastAsiaTheme="minorHAnsi" w:cstheme="minorBidi"/>
      <w:color w:val="auto"/>
      <w:sz w:val="21"/>
      <w:szCs w:val="21"/>
      <w:lang w:eastAsia="en-US"/>
    </w:rPr>
  </w:style>
  <w:style w:type="paragraph" w:customStyle="1" w:styleId="Nrstronatytuowawikszy">
    <w:name w:val="Nr strona tytułowa większy"/>
    <w:basedOn w:val="Normalny"/>
    <w:link w:val="NrstronatytuowawikszyZnak"/>
    <w:qFormat/>
    <w:rsid w:val="002A6405"/>
    <w:pPr>
      <w:spacing w:after="294" w:line="276" w:lineRule="auto"/>
      <w:ind w:left="0" w:firstLine="0"/>
    </w:pPr>
    <w:rPr>
      <w:rFonts w:eastAsiaTheme="minorHAnsi" w:cstheme="minorBidi"/>
      <w:color w:val="auto"/>
      <w:sz w:val="26"/>
      <w:szCs w:val="26"/>
      <w:lang w:eastAsia="en-US"/>
    </w:rPr>
  </w:style>
  <w:style w:type="character" w:customStyle="1" w:styleId="NrstronatytuowawikszyZnak">
    <w:name w:val="Nr strona tytułowa większy Znak"/>
    <w:basedOn w:val="Domylnaczcionkaakapitu"/>
    <w:link w:val="Nrstronatytuowawikszy"/>
    <w:rsid w:val="002A6405"/>
    <w:rPr>
      <w:rFonts w:ascii="Palatino Linotype" w:eastAsiaTheme="minorHAnsi" w:hAnsi="Palatino Linotype"/>
      <w:sz w:val="26"/>
      <w:szCs w:val="26"/>
      <w:lang w:eastAsia="en-US"/>
    </w:rPr>
  </w:style>
  <w:style w:type="paragraph" w:customStyle="1" w:styleId="A0E349F008B644AAB6A282E0D042D17E">
    <w:name w:val="A0E349F008B644AAB6A282E0D042D17E"/>
    <w:rsid w:val="002A6405"/>
    <w:pPr>
      <w:spacing w:after="200" w:line="276" w:lineRule="auto"/>
    </w:pPr>
  </w:style>
  <w:style w:type="paragraph" w:customStyle="1" w:styleId="Skrconyadreszwrotny">
    <w:name w:val="Skrócony adres zwrotny"/>
    <w:basedOn w:val="Normalny"/>
    <w:uiPriority w:val="99"/>
    <w:rsid w:val="002A6405"/>
    <w:pPr>
      <w:spacing w:after="0" w:line="240" w:lineRule="auto"/>
      <w:ind w:left="0" w:firstLine="0"/>
      <w:jc w:val="left"/>
    </w:pPr>
    <w:rPr>
      <w:rFonts w:ascii="Times New Roman" w:eastAsia="Times New Roman" w:hAnsi="Times New Roman" w:cs="Times New Roman"/>
      <w:color w:val="auto"/>
      <w:sz w:val="24"/>
      <w:szCs w:val="20"/>
    </w:rPr>
  </w:style>
  <w:style w:type="paragraph" w:customStyle="1" w:styleId="Styl1">
    <w:name w:val="Styl1"/>
    <w:basedOn w:val="Normalny"/>
    <w:rsid w:val="002A6405"/>
    <w:pPr>
      <w:widowControl w:val="0"/>
      <w:spacing w:after="0" w:line="360" w:lineRule="auto"/>
      <w:ind w:left="0" w:firstLine="0"/>
    </w:pPr>
    <w:rPr>
      <w:rFonts w:ascii="Times New Roman PL" w:eastAsia="Times New Roman" w:hAnsi="Times New Roman PL" w:cs="Times New Roman"/>
      <w:color w:val="auto"/>
      <w:sz w:val="24"/>
      <w:szCs w:val="20"/>
    </w:rPr>
  </w:style>
  <w:style w:type="paragraph" w:customStyle="1" w:styleId="Pa3">
    <w:name w:val="Pa3"/>
    <w:basedOn w:val="Normalny"/>
    <w:next w:val="Normalny"/>
    <w:rsid w:val="002A6405"/>
    <w:pPr>
      <w:autoSpaceDE w:val="0"/>
      <w:autoSpaceDN w:val="0"/>
      <w:adjustRightInd w:val="0"/>
      <w:spacing w:after="0" w:line="241" w:lineRule="atLeast"/>
      <w:ind w:left="0" w:firstLine="0"/>
      <w:jc w:val="left"/>
    </w:pPr>
    <w:rPr>
      <w:rFonts w:ascii="Geometric231EU" w:eastAsia="Times New Roman" w:hAnsi="Geometric231EU" w:cs="Times New Roman"/>
      <w:color w:val="auto"/>
      <w:sz w:val="24"/>
      <w:szCs w:val="24"/>
    </w:rPr>
  </w:style>
  <w:style w:type="character" w:customStyle="1" w:styleId="A5">
    <w:name w:val="A5"/>
    <w:rsid w:val="002A6405"/>
    <w:rPr>
      <w:rFonts w:cs="Geometric231EU"/>
      <w:color w:val="000000"/>
      <w:sz w:val="26"/>
      <w:szCs w:val="26"/>
    </w:rPr>
  </w:style>
  <w:style w:type="paragraph" w:customStyle="1" w:styleId="CommentSubject">
    <w:name w:val="Comment Subject"/>
    <w:basedOn w:val="Default"/>
    <w:next w:val="Default"/>
    <w:rsid w:val="002A6405"/>
    <w:rPr>
      <w:color w:val="auto"/>
    </w:rPr>
  </w:style>
  <w:style w:type="paragraph" w:customStyle="1" w:styleId="xl83">
    <w:name w:val="xl83"/>
    <w:basedOn w:val="Normalny"/>
    <w:rsid w:val="002A64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top"/>
    </w:pPr>
    <w:rPr>
      <w:rFonts w:eastAsia="Times New Roman" w:cs="Times New Roman"/>
      <w:color w:val="auto"/>
      <w:sz w:val="18"/>
      <w:szCs w:val="18"/>
    </w:rPr>
  </w:style>
  <w:style w:type="paragraph" w:customStyle="1" w:styleId="xl84">
    <w:name w:val="xl84"/>
    <w:basedOn w:val="Normalny"/>
    <w:rsid w:val="002A64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right"/>
    </w:pPr>
    <w:rPr>
      <w:rFonts w:eastAsia="Times New Roman" w:cs="Times New Roman"/>
      <w:color w:val="auto"/>
      <w:sz w:val="18"/>
      <w:szCs w:val="18"/>
    </w:rPr>
  </w:style>
  <w:style w:type="paragraph" w:customStyle="1" w:styleId="xl85">
    <w:name w:val="xl85"/>
    <w:basedOn w:val="Normalny"/>
    <w:rsid w:val="002A64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top"/>
    </w:pPr>
    <w:rPr>
      <w:rFonts w:eastAsia="Times New Roman" w:cs="Times New Roman"/>
      <w:color w:val="auto"/>
      <w:sz w:val="18"/>
      <w:szCs w:val="18"/>
    </w:rPr>
  </w:style>
  <w:style w:type="paragraph" w:customStyle="1" w:styleId="xl86">
    <w:name w:val="xl86"/>
    <w:basedOn w:val="Normalny"/>
    <w:rsid w:val="002A64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s="Times New Roman"/>
      <w:color w:val="auto"/>
      <w:sz w:val="18"/>
      <w:szCs w:val="18"/>
    </w:rPr>
  </w:style>
  <w:style w:type="paragraph" w:customStyle="1" w:styleId="xl87">
    <w:name w:val="xl87"/>
    <w:basedOn w:val="Normalny"/>
    <w:rsid w:val="002A64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right"/>
    </w:pPr>
    <w:rPr>
      <w:rFonts w:eastAsia="Times New Roman" w:cs="Times New Roman"/>
      <w:color w:val="auto"/>
      <w:sz w:val="18"/>
      <w:szCs w:val="18"/>
    </w:rPr>
  </w:style>
  <w:style w:type="paragraph" w:customStyle="1" w:styleId="Stopkaakcydensu">
    <w:name w:val="Stopka akcydensu"/>
    <w:basedOn w:val="Normalny"/>
    <w:link w:val="StopkaakcydensuZnak"/>
    <w:rsid w:val="002A6405"/>
    <w:pPr>
      <w:widowControl w:val="0"/>
      <w:adjustRightInd w:val="0"/>
      <w:spacing w:after="160" w:line="240" w:lineRule="auto"/>
      <w:ind w:left="0" w:firstLine="340"/>
      <w:contextualSpacing/>
      <w:jc w:val="right"/>
      <w:textAlignment w:val="baseline"/>
    </w:pPr>
    <w:rPr>
      <w:rFonts w:eastAsia="Times New Roman" w:cs="Times New Roman"/>
      <w:color w:val="auto"/>
      <w:sz w:val="16"/>
      <w:szCs w:val="16"/>
    </w:rPr>
  </w:style>
  <w:style w:type="character" w:customStyle="1" w:styleId="StopkaakcydensuZnak">
    <w:name w:val="Stopka akcydensu Znak"/>
    <w:basedOn w:val="Domylnaczcionkaakapitu"/>
    <w:link w:val="Stopkaakcydensu"/>
    <w:rsid w:val="002A6405"/>
    <w:rPr>
      <w:rFonts w:ascii="Palatino Linotype" w:eastAsia="Times New Roman" w:hAnsi="Palatino Linotype" w:cs="Times New Roman"/>
      <w:sz w:val="16"/>
      <w:szCs w:val="16"/>
    </w:rPr>
  </w:style>
  <w:style w:type="paragraph" w:customStyle="1" w:styleId="Miejsceidataakcydensu">
    <w:name w:val="Miejsce i data akcydensu"/>
    <w:basedOn w:val="Normalny"/>
    <w:next w:val="Adresatakcydensu"/>
    <w:qFormat/>
    <w:rsid w:val="002A6405"/>
    <w:pPr>
      <w:widowControl w:val="0"/>
      <w:adjustRightInd w:val="0"/>
      <w:spacing w:after="0" w:line="360" w:lineRule="atLeast"/>
      <w:ind w:left="0" w:firstLine="0"/>
      <w:jc w:val="right"/>
      <w:textAlignment w:val="baseline"/>
    </w:pPr>
    <w:rPr>
      <w:rFonts w:ascii="Times New Roman" w:eastAsia="Times New Roman" w:hAnsi="Times New Roman" w:cs="Times New Roman"/>
      <w:color w:val="auto"/>
      <w:sz w:val="24"/>
      <w:szCs w:val="24"/>
    </w:rPr>
  </w:style>
  <w:style w:type="paragraph" w:customStyle="1" w:styleId="Adresatakcydensu">
    <w:name w:val="Adresat akcydensu"/>
    <w:basedOn w:val="Normalny"/>
    <w:next w:val="Zwrotgrzecznociowy"/>
    <w:qFormat/>
    <w:rsid w:val="002A6405"/>
    <w:pPr>
      <w:widowControl w:val="0"/>
      <w:adjustRightInd w:val="0"/>
      <w:spacing w:before="480" w:after="0" w:line="360" w:lineRule="atLeast"/>
      <w:ind w:left="3969" w:firstLine="0"/>
      <w:contextualSpacing/>
      <w:jc w:val="left"/>
      <w:textAlignment w:val="baseline"/>
    </w:pPr>
    <w:rPr>
      <w:rFonts w:ascii="Times New Roman" w:eastAsia="Times New Roman" w:hAnsi="Times New Roman" w:cs="Times New Roman"/>
      <w:color w:val="auto"/>
      <w:sz w:val="24"/>
      <w:szCs w:val="19"/>
    </w:rPr>
  </w:style>
  <w:style w:type="paragraph" w:styleId="Zwrotgrzecznociowy">
    <w:name w:val="Salutation"/>
    <w:basedOn w:val="Normalny"/>
    <w:next w:val="Normalny"/>
    <w:link w:val="ZwrotgrzecznociowyZnak"/>
    <w:uiPriority w:val="99"/>
    <w:unhideWhenUsed/>
    <w:rsid w:val="002A6405"/>
    <w:pPr>
      <w:widowControl w:val="0"/>
      <w:adjustRightInd w:val="0"/>
      <w:spacing w:before="480" w:after="240" w:line="360" w:lineRule="atLeast"/>
      <w:ind w:left="0" w:firstLine="0"/>
      <w:contextualSpacing/>
      <w:jc w:val="left"/>
      <w:textAlignment w:val="baseline"/>
    </w:pPr>
    <w:rPr>
      <w:rFonts w:ascii="Times New Roman" w:eastAsia="Times New Roman" w:hAnsi="Times New Roman" w:cs="Times New Roman"/>
      <w:color w:val="auto"/>
      <w:sz w:val="24"/>
      <w:szCs w:val="19"/>
    </w:rPr>
  </w:style>
  <w:style w:type="character" w:customStyle="1" w:styleId="ZwrotgrzecznociowyZnak">
    <w:name w:val="Zwrot grzecznościowy Znak"/>
    <w:basedOn w:val="Domylnaczcionkaakapitu"/>
    <w:link w:val="Zwrotgrzecznociowy"/>
    <w:uiPriority w:val="99"/>
    <w:rsid w:val="002A6405"/>
    <w:rPr>
      <w:rFonts w:ascii="Times New Roman" w:eastAsia="Times New Roman" w:hAnsi="Times New Roman" w:cs="Times New Roman"/>
      <w:sz w:val="24"/>
      <w:szCs w:val="19"/>
    </w:rPr>
  </w:style>
  <w:style w:type="paragraph" w:styleId="Zwrotpoegnalny">
    <w:name w:val="Closing"/>
    <w:basedOn w:val="Normalny"/>
    <w:link w:val="ZwrotpoegnalnyZnak"/>
    <w:uiPriority w:val="99"/>
    <w:unhideWhenUsed/>
    <w:rsid w:val="002A6405"/>
    <w:pPr>
      <w:widowControl w:val="0"/>
      <w:adjustRightInd w:val="0"/>
      <w:spacing w:before="480" w:after="0" w:line="240" w:lineRule="auto"/>
      <w:ind w:left="3969" w:firstLine="0"/>
      <w:contextualSpacing/>
      <w:jc w:val="left"/>
      <w:textAlignment w:val="baseline"/>
    </w:pPr>
    <w:rPr>
      <w:rFonts w:ascii="Times New Roman" w:eastAsia="Times New Roman" w:hAnsi="Times New Roman" w:cs="Times New Roman"/>
      <w:color w:val="auto"/>
      <w:sz w:val="24"/>
      <w:szCs w:val="19"/>
    </w:rPr>
  </w:style>
  <w:style w:type="character" w:customStyle="1" w:styleId="ZwrotpoegnalnyZnak">
    <w:name w:val="Zwrot pożegnalny Znak"/>
    <w:basedOn w:val="Domylnaczcionkaakapitu"/>
    <w:link w:val="Zwrotpoegnalny"/>
    <w:uiPriority w:val="99"/>
    <w:rsid w:val="002A6405"/>
    <w:rPr>
      <w:rFonts w:ascii="Times New Roman" w:eastAsia="Times New Roman" w:hAnsi="Times New Roman" w:cs="Times New Roman"/>
      <w:sz w:val="24"/>
      <w:szCs w:val="19"/>
    </w:rPr>
  </w:style>
  <w:style w:type="numbering" w:customStyle="1" w:styleId="NBPpunktorynumeryczne">
    <w:name w:val="NBP punktory numeryczne"/>
    <w:uiPriority w:val="99"/>
    <w:rsid w:val="002A6405"/>
    <w:pPr>
      <w:numPr>
        <w:numId w:val="98"/>
      </w:numPr>
    </w:pPr>
  </w:style>
  <w:style w:type="paragraph" w:customStyle="1" w:styleId="Teksttabeli">
    <w:name w:val="Tekst tabeli"/>
    <w:basedOn w:val="Normalny"/>
    <w:link w:val="TeksttabeliZnak"/>
    <w:qFormat/>
    <w:rsid w:val="002A6405"/>
    <w:pPr>
      <w:widowControl w:val="0"/>
      <w:adjustRightInd w:val="0"/>
      <w:spacing w:before="20" w:after="20" w:line="240" w:lineRule="auto"/>
      <w:ind w:left="0" w:firstLine="0"/>
      <w:jc w:val="left"/>
      <w:textAlignment w:val="baseline"/>
    </w:pPr>
    <w:rPr>
      <w:rFonts w:asciiTheme="majorHAnsi" w:eastAsia="Times New Roman" w:hAnsiTheme="majorHAnsi" w:cs="Arial"/>
      <w:color w:val="auto"/>
      <w:sz w:val="18"/>
      <w:szCs w:val="16"/>
    </w:rPr>
  </w:style>
  <w:style w:type="paragraph" w:customStyle="1" w:styleId="Znaksprawy">
    <w:name w:val="Znak sprawy"/>
    <w:qFormat/>
    <w:rsid w:val="002A6405"/>
    <w:pPr>
      <w:spacing w:after="200" w:line="276" w:lineRule="auto"/>
      <w:contextualSpacing/>
    </w:pPr>
    <w:rPr>
      <w:rFonts w:eastAsiaTheme="minorHAnsi"/>
    </w:rPr>
  </w:style>
  <w:style w:type="paragraph" w:customStyle="1" w:styleId="Listanumeryczna">
    <w:name w:val="Lista numeryczna"/>
    <w:basedOn w:val="Akapitzlist"/>
    <w:qFormat/>
    <w:rsid w:val="002A6405"/>
    <w:pPr>
      <w:widowControl w:val="0"/>
      <w:numPr>
        <w:numId w:val="99"/>
      </w:numPr>
      <w:adjustRightInd w:val="0"/>
      <w:spacing w:after="0" w:line="360" w:lineRule="atLeast"/>
      <w:jc w:val="left"/>
      <w:textAlignment w:val="baseline"/>
    </w:pPr>
    <w:rPr>
      <w:rFonts w:ascii="Times New Roman" w:eastAsia="Times New Roman" w:hAnsi="Times New Roman" w:cs="Times New Roman"/>
      <w:color w:val="auto"/>
      <w:sz w:val="24"/>
      <w:szCs w:val="19"/>
    </w:rPr>
  </w:style>
  <w:style w:type="paragraph" w:styleId="Bibliografia">
    <w:name w:val="Bibliography"/>
    <w:basedOn w:val="Normalny"/>
    <w:next w:val="Normalny"/>
    <w:uiPriority w:val="37"/>
    <w:unhideWhenUsed/>
    <w:rsid w:val="002A6405"/>
    <w:pPr>
      <w:widowControl w:val="0"/>
      <w:adjustRightInd w:val="0"/>
      <w:spacing w:after="0" w:line="360" w:lineRule="atLeast"/>
      <w:ind w:left="0" w:firstLine="0"/>
      <w:jc w:val="left"/>
      <w:textAlignment w:val="baseline"/>
    </w:pPr>
    <w:rPr>
      <w:rFonts w:ascii="Times New Roman" w:eastAsia="Times New Roman" w:hAnsi="Times New Roman" w:cs="Times New Roman"/>
      <w:color w:val="auto"/>
      <w:sz w:val="24"/>
      <w:szCs w:val="24"/>
    </w:rPr>
  </w:style>
  <w:style w:type="paragraph" w:styleId="Nagwekspisutreci">
    <w:name w:val="TOC Heading"/>
    <w:basedOn w:val="Nagwek1"/>
    <w:next w:val="Normalny"/>
    <w:uiPriority w:val="39"/>
    <w:unhideWhenUsed/>
    <w:qFormat/>
    <w:rsid w:val="002A6405"/>
    <w:pPr>
      <w:widowControl w:val="0"/>
      <w:numPr>
        <w:numId w:val="0"/>
      </w:numPr>
      <w:adjustRightInd w:val="0"/>
      <w:spacing w:before="240" w:after="240"/>
      <w:jc w:val="left"/>
      <w:textAlignment w:val="baseline"/>
      <w:outlineLvl w:val="9"/>
    </w:pPr>
    <w:rPr>
      <w:rFonts w:asciiTheme="majorHAnsi" w:eastAsiaTheme="majorEastAsia" w:hAnsiTheme="majorHAnsi" w:cstheme="majorBidi"/>
      <w:color w:val="000000" w:themeColor="text1"/>
      <w:sz w:val="26"/>
      <w:szCs w:val="26"/>
    </w:rPr>
  </w:style>
  <w:style w:type="paragraph" w:styleId="Spistreci4">
    <w:name w:val="toc 4"/>
    <w:basedOn w:val="Normalny"/>
    <w:next w:val="Normalny"/>
    <w:autoRedefine/>
    <w:uiPriority w:val="39"/>
    <w:unhideWhenUsed/>
    <w:rsid w:val="002A6405"/>
    <w:pPr>
      <w:widowControl w:val="0"/>
      <w:adjustRightInd w:val="0"/>
      <w:spacing w:after="100" w:line="360" w:lineRule="atLeast"/>
      <w:ind w:left="660" w:firstLine="0"/>
      <w:jc w:val="left"/>
      <w:textAlignment w:val="baseline"/>
    </w:pPr>
    <w:rPr>
      <w:rFonts w:ascii="Times New Roman" w:eastAsia="Times New Roman" w:hAnsi="Times New Roman" w:cs="Times New Roman"/>
      <w:color w:val="auto"/>
      <w:sz w:val="24"/>
      <w:szCs w:val="24"/>
    </w:rPr>
  </w:style>
  <w:style w:type="paragraph" w:styleId="Spistreci5">
    <w:name w:val="toc 5"/>
    <w:basedOn w:val="Normalny"/>
    <w:next w:val="Normalny"/>
    <w:autoRedefine/>
    <w:uiPriority w:val="39"/>
    <w:unhideWhenUsed/>
    <w:rsid w:val="002A6405"/>
    <w:pPr>
      <w:widowControl w:val="0"/>
      <w:adjustRightInd w:val="0"/>
      <w:spacing w:after="100" w:line="360" w:lineRule="atLeast"/>
      <w:ind w:left="880" w:firstLine="0"/>
      <w:jc w:val="left"/>
      <w:textAlignment w:val="baseline"/>
    </w:pPr>
    <w:rPr>
      <w:rFonts w:ascii="Times New Roman" w:eastAsia="Times New Roman" w:hAnsi="Times New Roman" w:cs="Times New Roman"/>
      <w:color w:val="auto"/>
      <w:sz w:val="24"/>
      <w:szCs w:val="24"/>
    </w:rPr>
  </w:style>
  <w:style w:type="paragraph" w:styleId="Spistreci6">
    <w:name w:val="toc 6"/>
    <w:basedOn w:val="Normalny"/>
    <w:next w:val="Normalny"/>
    <w:autoRedefine/>
    <w:uiPriority w:val="39"/>
    <w:unhideWhenUsed/>
    <w:rsid w:val="002A6405"/>
    <w:pPr>
      <w:widowControl w:val="0"/>
      <w:adjustRightInd w:val="0"/>
      <w:spacing w:after="100" w:line="360" w:lineRule="atLeast"/>
      <w:ind w:left="1100" w:firstLine="0"/>
      <w:jc w:val="left"/>
      <w:textAlignment w:val="baseline"/>
    </w:pPr>
    <w:rPr>
      <w:rFonts w:ascii="Times New Roman" w:eastAsia="Times New Roman" w:hAnsi="Times New Roman" w:cs="Times New Roman"/>
      <w:color w:val="auto"/>
      <w:sz w:val="24"/>
      <w:szCs w:val="24"/>
    </w:rPr>
  </w:style>
  <w:style w:type="paragraph" w:styleId="Spistreci8">
    <w:name w:val="toc 8"/>
    <w:basedOn w:val="Normalny"/>
    <w:next w:val="Normalny"/>
    <w:autoRedefine/>
    <w:uiPriority w:val="39"/>
    <w:unhideWhenUsed/>
    <w:rsid w:val="002A6405"/>
    <w:pPr>
      <w:widowControl w:val="0"/>
      <w:adjustRightInd w:val="0"/>
      <w:spacing w:after="100" w:line="360" w:lineRule="atLeast"/>
      <w:ind w:left="1540" w:firstLine="0"/>
      <w:jc w:val="left"/>
      <w:textAlignment w:val="baseline"/>
    </w:pPr>
    <w:rPr>
      <w:rFonts w:ascii="Times New Roman" w:eastAsia="Times New Roman" w:hAnsi="Times New Roman" w:cs="Times New Roman"/>
      <w:color w:val="auto"/>
      <w:sz w:val="24"/>
      <w:szCs w:val="24"/>
    </w:rPr>
  </w:style>
  <w:style w:type="paragraph" w:styleId="Spistreci9">
    <w:name w:val="toc 9"/>
    <w:basedOn w:val="Normalny"/>
    <w:next w:val="Normalny"/>
    <w:autoRedefine/>
    <w:uiPriority w:val="39"/>
    <w:unhideWhenUsed/>
    <w:rsid w:val="002A6405"/>
    <w:pPr>
      <w:widowControl w:val="0"/>
      <w:adjustRightInd w:val="0"/>
      <w:spacing w:after="100" w:line="360" w:lineRule="atLeast"/>
      <w:ind w:left="1760" w:firstLine="0"/>
      <w:jc w:val="left"/>
      <w:textAlignment w:val="baseline"/>
    </w:pPr>
    <w:rPr>
      <w:rFonts w:ascii="Times New Roman" w:eastAsia="Times New Roman" w:hAnsi="Times New Roman" w:cs="Times New Roman"/>
      <w:color w:val="auto"/>
      <w:sz w:val="24"/>
      <w:szCs w:val="24"/>
    </w:rPr>
  </w:style>
  <w:style w:type="character" w:styleId="Wyrnieniedelikatne">
    <w:name w:val="Subtle Emphasis"/>
    <w:basedOn w:val="Domylnaczcionkaakapitu"/>
    <w:uiPriority w:val="19"/>
    <w:qFormat/>
    <w:rsid w:val="002A6405"/>
    <w:rPr>
      <w:i/>
      <w:iCs/>
      <w:color w:val="404040" w:themeColor="text1" w:themeTint="BF"/>
    </w:rPr>
  </w:style>
  <w:style w:type="paragraph" w:styleId="Cytat">
    <w:name w:val="Quote"/>
    <w:basedOn w:val="Normalny"/>
    <w:next w:val="Normalny"/>
    <w:link w:val="CytatZnak"/>
    <w:uiPriority w:val="29"/>
    <w:qFormat/>
    <w:rsid w:val="002A6405"/>
    <w:pPr>
      <w:widowControl w:val="0"/>
      <w:adjustRightInd w:val="0"/>
      <w:spacing w:before="200" w:after="160" w:line="360" w:lineRule="atLeast"/>
      <w:ind w:left="864" w:right="864" w:firstLine="0"/>
      <w:jc w:val="center"/>
      <w:textAlignment w:val="baseline"/>
    </w:pPr>
    <w:rPr>
      <w:rFonts w:ascii="Times New Roman" w:eastAsia="Times New Roman" w:hAnsi="Times New Roman" w:cs="Times New Roman"/>
      <w:i/>
      <w:iCs/>
      <w:color w:val="404040" w:themeColor="text1" w:themeTint="BF"/>
      <w:sz w:val="24"/>
      <w:szCs w:val="24"/>
    </w:rPr>
  </w:style>
  <w:style w:type="character" w:customStyle="1" w:styleId="CytatZnak">
    <w:name w:val="Cytat Znak"/>
    <w:basedOn w:val="Domylnaczcionkaakapitu"/>
    <w:link w:val="Cytat"/>
    <w:uiPriority w:val="29"/>
    <w:rsid w:val="002A6405"/>
    <w:rPr>
      <w:rFonts w:ascii="Times New Roman" w:eastAsia="Times New Roman" w:hAnsi="Times New Roman" w:cs="Times New Roman"/>
      <w:i/>
      <w:iCs/>
      <w:color w:val="404040" w:themeColor="text1" w:themeTint="BF"/>
      <w:sz w:val="24"/>
      <w:szCs w:val="24"/>
    </w:rPr>
  </w:style>
  <w:style w:type="character" w:styleId="Odwoaniedelikatne">
    <w:name w:val="Subtle Reference"/>
    <w:basedOn w:val="Domylnaczcionkaakapitu"/>
    <w:uiPriority w:val="31"/>
    <w:qFormat/>
    <w:rsid w:val="002A6405"/>
    <w:rPr>
      <w:caps w:val="0"/>
      <w:smallCaps w:val="0"/>
      <w:color w:val="5A5A5A" w:themeColor="text1" w:themeTint="A5"/>
    </w:rPr>
  </w:style>
  <w:style w:type="character" w:styleId="Odwoanieintensywne">
    <w:name w:val="Intense Reference"/>
    <w:basedOn w:val="Domylnaczcionkaakapitu"/>
    <w:uiPriority w:val="32"/>
    <w:qFormat/>
    <w:rsid w:val="002A6405"/>
    <w:rPr>
      <w:b/>
      <w:bCs/>
      <w:caps w:val="0"/>
      <w:smallCaps w:val="0"/>
      <w:color w:val="4472C4" w:themeColor="accent1"/>
      <w:spacing w:val="5"/>
    </w:rPr>
  </w:style>
  <w:style w:type="paragraph" w:styleId="Tekstpodstawowyzwciciem2">
    <w:name w:val="Body Text First Indent 2"/>
    <w:basedOn w:val="Tekstpodstawowywcity"/>
    <w:link w:val="Tekstpodstawowyzwciciem2Znak"/>
    <w:uiPriority w:val="99"/>
    <w:unhideWhenUsed/>
    <w:rsid w:val="002A6405"/>
    <w:pPr>
      <w:widowControl w:val="0"/>
      <w:adjustRightInd w:val="0"/>
      <w:spacing w:after="0" w:line="360" w:lineRule="atLeast"/>
      <w:ind w:left="360" w:firstLine="360"/>
      <w:jc w:val="both"/>
      <w:textAlignment w:val="baseline"/>
    </w:pPr>
  </w:style>
  <w:style w:type="character" w:customStyle="1" w:styleId="Tekstpodstawowyzwciciem2Znak">
    <w:name w:val="Tekst podstawowy z wcięciem 2 Znak"/>
    <w:basedOn w:val="TekstpodstawowywcityZnak"/>
    <w:link w:val="Tekstpodstawowyzwciciem2"/>
    <w:uiPriority w:val="99"/>
    <w:rsid w:val="002A6405"/>
    <w:rPr>
      <w:rFonts w:ascii="Times New Roman" w:eastAsia="Times New Roman" w:hAnsi="Times New Roman" w:cs="Times New Roman"/>
      <w:sz w:val="24"/>
      <w:szCs w:val="24"/>
    </w:rPr>
  </w:style>
  <w:style w:type="paragraph" w:styleId="Tekstpodstawowyzwciciem">
    <w:name w:val="Body Text First Indent"/>
    <w:basedOn w:val="Tekstpodstawowy"/>
    <w:link w:val="TekstpodstawowyzwciciemZnak"/>
    <w:uiPriority w:val="99"/>
    <w:unhideWhenUsed/>
    <w:rsid w:val="002A6405"/>
    <w:pPr>
      <w:widowControl w:val="0"/>
      <w:adjustRightInd w:val="0"/>
      <w:spacing w:line="360" w:lineRule="atLeast"/>
      <w:ind w:firstLine="360"/>
      <w:textAlignment w:val="baseline"/>
    </w:pPr>
    <w:rPr>
      <w:rFonts w:ascii="Times New Roman" w:eastAsia="Times New Roman" w:hAnsi="Times New Roman" w:cs="Times New Roman"/>
    </w:rPr>
  </w:style>
  <w:style w:type="character" w:customStyle="1" w:styleId="TekstpodstawowyzwciciemZnak">
    <w:name w:val="Tekst podstawowy z wcięciem Znak"/>
    <w:basedOn w:val="TekstpodstawowyZnak1"/>
    <w:link w:val="Tekstpodstawowyzwciciem"/>
    <w:uiPriority w:val="99"/>
    <w:rsid w:val="002A6405"/>
    <w:rPr>
      <w:rFonts w:ascii="Times New Roman" w:eastAsia="Times New Roman" w:hAnsi="Times New Roman" w:cs="Times New Roman"/>
      <w:sz w:val="24"/>
      <w:szCs w:val="24"/>
    </w:rPr>
  </w:style>
  <w:style w:type="paragraph" w:styleId="Tekstmakra">
    <w:name w:val="macro"/>
    <w:link w:val="TekstmakraZnak"/>
    <w:uiPriority w:val="99"/>
    <w:unhideWhenUsed/>
    <w:rsid w:val="002A6405"/>
    <w:pPr>
      <w:tabs>
        <w:tab w:val="left" w:pos="480"/>
        <w:tab w:val="left" w:pos="960"/>
        <w:tab w:val="left" w:pos="1440"/>
        <w:tab w:val="left" w:pos="1920"/>
        <w:tab w:val="left" w:pos="2400"/>
        <w:tab w:val="left" w:pos="2880"/>
        <w:tab w:val="left" w:pos="3360"/>
        <w:tab w:val="left" w:pos="3840"/>
        <w:tab w:val="left" w:pos="4320"/>
      </w:tabs>
      <w:spacing w:after="0" w:line="276" w:lineRule="auto"/>
      <w:ind w:firstLine="425"/>
      <w:jc w:val="both"/>
    </w:pPr>
    <w:rPr>
      <w:rFonts w:ascii="Consolas" w:eastAsiaTheme="minorHAnsi" w:hAnsi="Consolas" w:cs="Consolas"/>
      <w:sz w:val="20"/>
      <w:szCs w:val="20"/>
    </w:rPr>
  </w:style>
  <w:style w:type="character" w:customStyle="1" w:styleId="TekstmakraZnak">
    <w:name w:val="Tekst makra Znak"/>
    <w:basedOn w:val="Domylnaczcionkaakapitu"/>
    <w:link w:val="Tekstmakra"/>
    <w:uiPriority w:val="99"/>
    <w:rsid w:val="002A6405"/>
    <w:rPr>
      <w:rFonts w:ascii="Consolas" w:eastAsiaTheme="minorHAnsi" w:hAnsi="Consolas" w:cs="Consolas"/>
      <w:sz w:val="20"/>
      <w:szCs w:val="20"/>
    </w:rPr>
  </w:style>
  <w:style w:type="paragraph" w:styleId="Adreszwrotnynakopercie">
    <w:name w:val="envelope return"/>
    <w:basedOn w:val="Normalny"/>
    <w:uiPriority w:val="99"/>
    <w:unhideWhenUsed/>
    <w:rsid w:val="002A6405"/>
    <w:pPr>
      <w:widowControl w:val="0"/>
      <w:adjustRightInd w:val="0"/>
      <w:spacing w:after="0" w:line="240" w:lineRule="auto"/>
      <w:ind w:left="0" w:firstLine="0"/>
      <w:textAlignment w:val="baseline"/>
    </w:pPr>
    <w:rPr>
      <w:rFonts w:asciiTheme="majorHAnsi" w:eastAsiaTheme="majorEastAsia" w:hAnsiTheme="majorHAnsi" w:cstheme="majorBidi"/>
      <w:color w:val="auto"/>
      <w:sz w:val="20"/>
      <w:szCs w:val="20"/>
    </w:rPr>
  </w:style>
  <w:style w:type="paragraph" w:styleId="Adresnakopercie">
    <w:name w:val="envelope address"/>
    <w:basedOn w:val="Normalny"/>
    <w:uiPriority w:val="99"/>
    <w:unhideWhenUsed/>
    <w:rsid w:val="002A6405"/>
    <w:pPr>
      <w:framePr w:w="7920" w:h="1980" w:hRule="exact" w:hSpace="141" w:wrap="auto" w:hAnchor="page" w:xAlign="center" w:yAlign="bottom"/>
      <w:widowControl w:val="0"/>
      <w:adjustRightInd w:val="0"/>
      <w:spacing w:after="0" w:line="240" w:lineRule="auto"/>
      <w:ind w:left="2880" w:firstLine="0"/>
      <w:textAlignment w:val="baseline"/>
    </w:pPr>
    <w:rPr>
      <w:rFonts w:asciiTheme="majorHAnsi" w:eastAsiaTheme="majorEastAsia" w:hAnsiTheme="majorHAnsi" w:cstheme="majorBidi"/>
      <w:color w:val="auto"/>
      <w:sz w:val="24"/>
      <w:szCs w:val="24"/>
    </w:rPr>
  </w:style>
  <w:style w:type="numbering" w:customStyle="1" w:styleId="Styl2">
    <w:name w:val="Styl2"/>
    <w:uiPriority w:val="99"/>
    <w:rsid w:val="002A6405"/>
    <w:pPr>
      <w:numPr>
        <w:numId w:val="100"/>
      </w:numPr>
    </w:pPr>
  </w:style>
  <w:style w:type="paragraph" w:customStyle="1" w:styleId="ZLITUSTzmustliter">
    <w:name w:val="Z_LIT/UST(§) – zm. ust. (§) literą"/>
    <w:basedOn w:val="Normalny"/>
    <w:qFormat/>
    <w:rsid w:val="002A6405"/>
    <w:pPr>
      <w:suppressAutoHyphens/>
      <w:autoSpaceDE w:val="0"/>
      <w:autoSpaceDN w:val="0"/>
      <w:adjustRightInd w:val="0"/>
      <w:spacing w:after="0" w:line="360" w:lineRule="auto"/>
      <w:ind w:left="987" w:firstLine="510"/>
    </w:pPr>
    <w:rPr>
      <w:rFonts w:ascii="Times" w:eastAsiaTheme="minorEastAsia" w:hAnsi="Times" w:cs="Arial"/>
      <w:bCs/>
      <w:color w:val="auto"/>
      <w:sz w:val="24"/>
      <w:szCs w:val="20"/>
    </w:rPr>
  </w:style>
  <w:style w:type="paragraph" w:customStyle="1" w:styleId="ZTIRPKTzmpkttiret">
    <w:name w:val="Z_TIR/PKT – zm. pkt tiret"/>
    <w:basedOn w:val="Normalny"/>
    <w:uiPriority w:val="56"/>
    <w:qFormat/>
    <w:rsid w:val="002A6405"/>
    <w:pPr>
      <w:spacing w:after="0" w:line="360" w:lineRule="auto"/>
      <w:ind w:left="1893" w:hanging="510"/>
    </w:pPr>
    <w:rPr>
      <w:rFonts w:ascii="Times" w:eastAsiaTheme="minorEastAsia" w:hAnsi="Times" w:cs="Arial"/>
      <w:bCs/>
      <w:color w:val="auto"/>
      <w:sz w:val="24"/>
      <w:szCs w:val="20"/>
    </w:rPr>
  </w:style>
  <w:style w:type="paragraph" w:customStyle="1" w:styleId="ZARTzmartartykuempunktem">
    <w:name w:val="Z/ART(§) – zm. art. (§) artykułem (punktem)"/>
    <w:basedOn w:val="Normalny"/>
    <w:uiPriority w:val="30"/>
    <w:qFormat/>
    <w:rsid w:val="002A6405"/>
    <w:pPr>
      <w:suppressAutoHyphens/>
      <w:autoSpaceDE w:val="0"/>
      <w:autoSpaceDN w:val="0"/>
      <w:adjustRightInd w:val="0"/>
      <w:spacing w:after="0" w:line="360" w:lineRule="auto"/>
      <w:ind w:left="510" w:firstLine="510"/>
    </w:pPr>
    <w:rPr>
      <w:rFonts w:ascii="Times" w:eastAsiaTheme="minorEastAsia" w:hAnsi="Times" w:cs="Arial"/>
      <w:color w:val="auto"/>
      <w:sz w:val="24"/>
      <w:szCs w:val="20"/>
    </w:rPr>
  </w:style>
  <w:style w:type="paragraph" w:customStyle="1" w:styleId="PKTpunkt">
    <w:name w:val="PKT – punkt"/>
    <w:uiPriority w:val="13"/>
    <w:qFormat/>
    <w:rsid w:val="002A6405"/>
    <w:pPr>
      <w:spacing w:after="0" w:line="360" w:lineRule="auto"/>
      <w:ind w:left="510" w:hanging="510"/>
      <w:jc w:val="both"/>
    </w:pPr>
    <w:rPr>
      <w:rFonts w:ascii="Times" w:hAnsi="Times" w:cs="Arial"/>
      <w:bCs/>
      <w:sz w:val="24"/>
      <w:szCs w:val="20"/>
    </w:rPr>
  </w:style>
  <w:style w:type="paragraph" w:customStyle="1" w:styleId="ZLITLITwPKTzmlitwpktliter">
    <w:name w:val="Z_LIT/LIT_w_PKT – zm. lit. w pkt literą"/>
    <w:basedOn w:val="Normalny"/>
    <w:uiPriority w:val="48"/>
    <w:qFormat/>
    <w:rsid w:val="002A6405"/>
    <w:pPr>
      <w:spacing w:after="0" w:line="360" w:lineRule="auto"/>
      <w:ind w:left="1973" w:hanging="476"/>
    </w:pPr>
    <w:rPr>
      <w:rFonts w:ascii="Times" w:eastAsiaTheme="minorEastAsia" w:hAnsi="Times" w:cs="Arial"/>
      <w:bCs/>
      <w:color w:val="auto"/>
      <w:sz w:val="24"/>
      <w:szCs w:val="20"/>
    </w:rPr>
  </w:style>
  <w:style w:type="paragraph" w:customStyle="1" w:styleId="ZLITwPKTzmlitwpktartykuempunktem">
    <w:name w:val="Z/LIT_w_PKT – zm. lit. w pkt artykułem (punktem)"/>
    <w:basedOn w:val="Normalny"/>
    <w:qFormat/>
    <w:rsid w:val="002A6405"/>
    <w:pPr>
      <w:spacing w:after="0" w:line="360" w:lineRule="auto"/>
      <w:ind w:left="1497" w:hanging="476"/>
    </w:pPr>
    <w:rPr>
      <w:rFonts w:ascii="Times" w:eastAsiaTheme="minorEastAsia" w:hAnsi="Times" w:cs="Arial"/>
      <w:bCs/>
      <w:color w:val="auto"/>
      <w:sz w:val="24"/>
      <w:szCs w:val="20"/>
    </w:rPr>
  </w:style>
  <w:style w:type="table" w:customStyle="1" w:styleId="Tabela-Siatka6">
    <w:name w:val="Tabela - Siatka6"/>
    <w:basedOn w:val="Standardowy"/>
    <w:next w:val="Tabela-Siatka"/>
    <w:rsid w:val="002A6405"/>
    <w:pPr>
      <w:spacing w:after="0" w:line="240" w:lineRule="auto"/>
    </w:pPr>
    <w:rPr>
      <w:rFonts w:eastAsiaTheme="minorHAnsi"/>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Bezlisty6">
    <w:name w:val="Bez listy6"/>
    <w:next w:val="Bezlisty"/>
    <w:uiPriority w:val="99"/>
    <w:semiHidden/>
    <w:unhideWhenUsed/>
    <w:rsid w:val="002A6405"/>
  </w:style>
  <w:style w:type="table" w:customStyle="1" w:styleId="Tabela-Siatka4">
    <w:name w:val="Tabela - Siatka4"/>
    <w:basedOn w:val="Standardowy"/>
    <w:next w:val="Tabela-Siatka"/>
    <w:uiPriority w:val="59"/>
    <w:rsid w:val="002A6405"/>
    <w:pPr>
      <w:spacing w:after="0" w:line="240" w:lineRule="auto"/>
    </w:pPr>
    <w:rPr>
      <w:rFonts w:ascii="Palatino Linotype" w:eastAsia="Palatino Linotype" w:hAnsi="Palatino Linotype" w:cs="Times New Roman"/>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
    <w:name w:val="NBP punktory obrazkowe1"/>
    <w:uiPriority w:val="99"/>
    <w:rsid w:val="002A6405"/>
  </w:style>
  <w:style w:type="numbering" w:customStyle="1" w:styleId="NBPpunktorynumeryczne1">
    <w:name w:val="NBP punktory numeryczne1"/>
    <w:uiPriority w:val="99"/>
    <w:rsid w:val="002A6405"/>
    <w:pPr>
      <w:numPr>
        <w:numId w:val="42"/>
      </w:numPr>
    </w:pPr>
  </w:style>
  <w:style w:type="numbering" w:customStyle="1" w:styleId="NBPpunktoryobrazkowe11">
    <w:name w:val="NBP punktory obrazkowe11"/>
    <w:uiPriority w:val="99"/>
    <w:rsid w:val="002A6405"/>
  </w:style>
  <w:style w:type="numbering" w:customStyle="1" w:styleId="Bezlisty12">
    <w:name w:val="Bez listy12"/>
    <w:next w:val="Bezlisty"/>
    <w:semiHidden/>
    <w:unhideWhenUsed/>
    <w:rsid w:val="002A6405"/>
  </w:style>
  <w:style w:type="table" w:customStyle="1" w:styleId="Tabela-Siatka11">
    <w:name w:val="Tabela - Siatka11"/>
    <w:basedOn w:val="Standardowy"/>
    <w:next w:val="Tabela-Siatka"/>
    <w:rsid w:val="002A6405"/>
    <w:pPr>
      <w:spacing w:after="0" w:line="240" w:lineRule="auto"/>
    </w:pPr>
    <w:rPr>
      <w:rFonts w:ascii="Palatino Linotype" w:eastAsia="Palatino Linotype" w:hAnsi="Palatino Linotype" w:cs="Times New Roman"/>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obrazkowe111">
    <w:name w:val="NBP punktory obrazkowe111"/>
    <w:uiPriority w:val="99"/>
    <w:rsid w:val="002A6405"/>
  </w:style>
  <w:style w:type="numbering" w:customStyle="1" w:styleId="Bezlisty111">
    <w:name w:val="Bez listy111"/>
    <w:next w:val="Bezlisty"/>
    <w:uiPriority w:val="99"/>
    <w:semiHidden/>
    <w:unhideWhenUsed/>
    <w:rsid w:val="002A6405"/>
  </w:style>
  <w:style w:type="numbering" w:customStyle="1" w:styleId="NBPpunktoryobrazkowe1111">
    <w:name w:val="NBP punktory obrazkowe1111"/>
    <w:uiPriority w:val="99"/>
    <w:rsid w:val="002A6405"/>
  </w:style>
  <w:style w:type="numbering" w:customStyle="1" w:styleId="NBPpunktorynumeryczne11">
    <w:name w:val="NBP punktory numeryczne11"/>
    <w:uiPriority w:val="99"/>
    <w:rsid w:val="002A6405"/>
  </w:style>
  <w:style w:type="table" w:customStyle="1" w:styleId="Tabela-Siatka16">
    <w:name w:val="Tabela - Siatka16"/>
    <w:basedOn w:val="Standardowy"/>
    <w:next w:val="Tabela-Siatka"/>
    <w:uiPriority w:val="99"/>
    <w:rsid w:val="002A64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2A6405"/>
    <w:pPr>
      <w:spacing w:after="0" w:line="240" w:lineRule="auto"/>
    </w:pPr>
    <w:rPr>
      <w:rFonts w:ascii="Palatino Linotype" w:eastAsia="Palatino Linotype" w:hAnsi="Palatino Linotype"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semiHidden/>
    <w:unhideWhenUsed/>
    <w:rsid w:val="002A6405"/>
  </w:style>
  <w:style w:type="numbering" w:customStyle="1" w:styleId="Bezlisty11111">
    <w:name w:val="Bez listy11111"/>
    <w:next w:val="Bezlisty"/>
    <w:semiHidden/>
    <w:rsid w:val="002A6405"/>
  </w:style>
  <w:style w:type="paragraph" w:customStyle="1" w:styleId="Tekstwstpniesformatowany">
    <w:name w:val="Tekst wstępnie sformatowany"/>
    <w:basedOn w:val="Normalny"/>
    <w:rsid w:val="002A6405"/>
    <w:pPr>
      <w:widowControl w:val="0"/>
      <w:suppressAutoHyphens/>
      <w:spacing w:after="0" w:line="240" w:lineRule="auto"/>
      <w:ind w:left="0" w:firstLine="0"/>
      <w:jc w:val="left"/>
    </w:pPr>
    <w:rPr>
      <w:rFonts w:ascii="Courier New" w:eastAsia="Courier New" w:hAnsi="Courier New" w:cs="Courier New"/>
      <w:color w:val="auto"/>
      <w:sz w:val="20"/>
      <w:szCs w:val="20"/>
      <w:lang w:eastAsia="ar-SA"/>
    </w:rPr>
  </w:style>
  <w:style w:type="numbering" w:customStyle="1" w:styleId="Bezlisty21">
    <w:name w:val="Bez listy21"/>
    <w:next w:val="Bezlisty"/>
    <w:uiPriority w:val="99"/>
    <w:semiHidden/>
    <w:unhideWhenUsed/>
    <w:rsid w:val="002A6405"/>
  </w:style>
  <w:style w:type="numbering" w:customStyle="1" w:styleId="Bezlisty111111">
    <w:name w:val="Bez listy111111"/>
    <w:next w:val="Bezlisty"/>
    <w:uiPriority w:val="99"/>
    <w:semiHidden/>
    <w:rsid w:val="002A6405"/>
  </w:style>
  <w:style w:type="table" w:customStyle="1" w:styleId="Tabela-Siatka111">
    <w:name w:val="Tabela - Siatka111"/>
    <w:basedOn w:val="Standardowy"/>
    <w:next w:val="Tabela-Siatka"/>
    <w:uiPriority w:val="59"/>
    <w:rsid w:val="002A640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odstawowywcity3Znak1">
    <w:name w:val="Tekst podstawowy wcięty 3 Znak1"/>
    <w:basedOn w:val="Domylnaczcionkaakapitu"/>
    <w:rsid w:val="002A6405"/>
    <w:rPr>
      <w:rFonts w:ascii="Times New Roman" w:eastAsia="Times New Roman" w:hAnsi="Times New Roman" w:cs="Times New Roman"/>
      <w:sz w:val="16"/>
      <w:szCs w:val="16"/>
      <w:lang w:eastAsia="pl-PL"/>
    </w:rPr>
  </w:style>
  <w:style w:type="character" w:customStyle="1" w:styleId="ZnakZnak4">
    <w:name w:val="Znak Znak4"/>
    <w:basedOn w:val="Domylnaczcionkaakapitu"/>
    <w:rsid w:val="002A6405"/>
    <w:rPr>
      <w:rFonts w:eastAsia="Lucida Sans Unicode" w:cs="Calibri"/>
      <w:lang w:val="pl-PL" w:eastAsia="ar-SA" w:bidi="ar-SA"/>
    </w:rPr>
  </w:style>
  <w:style w:type="character" w:customStyle="1" w:styleId="Tekstpodstawowywcity2Znak1">
    <w:name w:val="Tekst podstawowy wcięty 2 Znak1"/>
    <w:basedOn w:val="Domylnaczcionkaakapitu"/>
    <w:rsid w:val="002A6405"/>
    <w:rPr>
      <w:rFonts w:ascii="Times New Roman" w:eastAsia="Times New Roman" w:hAnsi="Times New Roman" w:cs="Times New Roman"/>
      <w:sz w:val="24"/>
      <w:szCs w:val="24"/>
    </w:rPr>
  </w:style>
  <w:style w:type="paragraph" w:customStyle="1" w:styleId="Pismas3ubowe">
    <w:name w:val="Pisma s3u?bowe"/>
    <w:basedOn w:val="Normalny"/>
    <w:rsid w:val="002A6405"/>
    <w:pPr>
      <w:overflowPunct w:val="0"/>
      <w:autoSpaceDE w:val="0"/>
      <w:autoSpaceDN w:val="0"/>
      <w:adjustRightInd w:val="0"/>
      <w:spacing w:after="0" w:line="360" w:lineRule="auto"/>
      <w:ind w:left="0" w:firstLine="0"/>
      <w:jc w:val="left"/>
      <w:textAlignment w:val="baseline"/>
    </w:pPr>
    <w:rPr>
      <w:rFonts w:ascii="Arial" w:eastAsia="Times New Roman" w:hAnsi="Arial" w:cs="Arial"/>
      <w:color w:val="auto"/>
      <w:sz w:val="24"/>
      <w:szCs w:val="24"/>
    </w:rPr>
  </w:style>
  <w:style w:type="character" w:customStyle="1" w:styleId="TytuZnak1">
    <w:name w:val="Tytuł Znak1"/>
    <w:basedOn w:val="Domylnaczcionkaakapitu"/>
    <w:rsid w:val="002A6405"/>
    <w:rPr>
      <w:rFonts w:ascii="Times New Roman" w:eastAsia="Times New Roman" w:hAnsi="Times New Roman" w:cs="Times New Roman"/>
      <w:b/>
      <w:bCs/>
      <w:color w:val="000000"/>
      <w:spacing w:val="-8"/>
      <w:sz w:val="24"/>
      <w:szCs w:val="24"/>
      <w:shd w:val="clear" w:color="auto" w:fill="FFFFFF"/>
      <w:lang w:eastAsia="pl-PL"/>
    </w:rPr>
  </w:style>
  <w:style w:type="paragraph" w:customStyle="1" w:styleId="Pismasubowe">
    <w:name w:val="Pisma służbowe"/>
    <w:basedOn w:val="Normalny"/>
    <w:rsid w:val="002A6405"/>
    <w:pPr>
      <w:spacing w:after="0" w:line="360" w:lineRule="auto"/>
      <w:ind w:left="0" w:firstLine="0"/>
      <w:jc w:val="left"/>
    </w:pPr>
    <w:rPr>
      <w:rFonts w:ascii="Arial" w:eastAsia="Times New Roman" w:hAnsi="Arial" w:cs="Arial"/>
      <w:color w:val="auto"/>
      <w:sz w:val="24"/>
      <w:szCs w:val="24"/>
    </w:rPr>
  </w:style>
  <w:style w:type="paragraph" w:customStyle="1" w:styleId="Zwykytekst1">
    <w:name w:val="Zwykły tekst1"/>
    <w:basedOn w:val="Normalny"/>
    <w:rsid w:val="002A6405"/>
    <w:pPr>
      <w:spacing w:after="0" w:line="240" w:lineRule="auto"/>
      <w:ind w:left="0" w:firstLine="0"/>
      <w:jc w:val="left"/>
    </w:pPr>
    <w:rPr>
      <w:rFonts w:ascii="Courier New" w:eastAsia="Times New Roman" w:hAnsi="Courier New" w:cs="Courier New"/>
      <w:color w:val="auto"/>
      <w:sz w:val="20"/>
      <w:szCs w:val="20"/>
    </w:rPr>
  </w:style>
  <w:style w:type="paragraph" w:customStyle="1" w:styleId="Znak6">
    <w:name w:val="Znak6"/>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FontStyle16">
    <w:name w:val="Font Style16"/>
    <w:basedOn w:val="Domylnaczcionkaakapitu"/>
    <w:rsid w:val="002A6405"/>
    <w:rPr>
      <w:rFonts w:ascii="Times New Roman" w:hAnsi="Times New Roman" w:cs="Times New Roman"/>
      <w:sz w:val="24"/>
      <w:szCs w:val="24"/>
    </w:rPr>
  </w:style>
  <w:style w:type="paragraph" w:customStyle="1" w:styleId="texte1">
    <w:name w:val="texte 1"/>
    <w:basedOn w:val="Normalny"/>
    <w:uiPriority w:val="99"/>
    <w:rsid w:val="002A6405"/>
    <w:pPr>
      <w:spacing w:before="120" w:after="120" w:line="240" w:lineRule="auto"/>
      <w:ind w:left="425" w:firstLine="0"/>
    </w:pPr>
    <w:rPr>
      <w:rFonts w:ascii="Times New Roman" w:eastAsia="Times New Roman" w:hAnsi="Times New Roman" w:cs="Times New Roman"/>
      <w:color w:val="auto"/>
      <w:lang w:eastAsia="en-US"/>
    </w:rPr>
  </w:style>
  <w:style w:type="paragraph" w:customStyle="1" w:styleId="Dotyczy">
    <w:name w:val="Dotyczy"/>
    <w:basedOn w:val="Normalny"/>
    <w:rsid w:val="002A6405"/>
    <w:pPr>
      <w:tabs>
        <w:tab w:val="left" w:pos="1134"/>
        <w:tab w:val="left" w:pos="5387"/>
      </w:tabs>
      <w:spacing w:after="0" w:line="360" w:lineRule="auto"/>
      <w:ind w:left="900" w:hanging="900"/>
      <w:jc w:val="left"/>
    </w:pPr>
    <w:rPr>
      <w:rFonts w:ascii="Times New Roman" w:eastAsia="Times New Roman" w:hAnsi="Times New Roman" w:cs="Times New Roman"/>
      <w:color w:val="auto"/>
      <w:sz w:val="24"/>
      <w:szCs w:val="24"/>
      <w:u w:val="single"/>
    </w:rPr>
  </w:style>
  <w:style w:type="paragraph" w:styleId="Indeks1">
    <w:name w:val="index 1"/>
    <w:basedOn w:val="Normalny"/>
    <w:next w:val="Normalny"/>
    <w:autoRedefine/>
    <w:semiHidden/>
    <w:rsid w:val="002A6405"/>
    <w:pPr>
      <w:spacing w:after="0" w:line="240" w:lineRule="auto"/>
      <w:ind w:left="240" w:hanging="240"/>
      <w:jc w:val="left"/>
    </w:pPr>
    <w:rPr>
      <w:rFonts w:ascii="Times New Roman" w:eastAsia="Times New Roman" w:hAnsi="Times New Roman" w:cs="Times New Roman"/>
      <w:color w:val="auto"/>
      <w:sz w:val="24"/>
      <w:szCs w:val="24"/>
    </w:rPr>
  </w:style>
  <w:style w:type="paragraph" w:styleId="Nagwekindeksu">
    <w:name w:val="index heading"/>
    <w:basedOn w:val="Normalny"/>
    <w:next w:val="Indeks1"/>
    <w:semiHidden/>
    <w:rsid w:val="002A6405"/>
    <w:pPr>
      <w:spacing w:after="0" w:line="240" w:lineRule="auto"/>
      <w:ind w:left="0" w:firstLine="0"/>
      <w:jc w:val="left"/>
    </w:pPr>
    <w:rPr>
      <w:rFonts w:ascii="Times New Roman" w:eastAsia="Times New Roman" w:hAnsi="Times New Roman" w:cs="Times New Roman"/>
      <w:color w:val="auto"/>
      <w:sz w:val="24"/>
      <w:szCs w:val="24"/>
    </w:rPr>
  </w:style>
  <w:style w:type="numbering" w:customStyle="1" w:styleId="Bezlisty31">
    <w:name w:val="Bez listy31"/>
    <w:next w:val="Bezlisty"/>
    <w:uiPriority w:val="99"/>
    <w:semiHidden/>
    <w:unhideWhenUsed/>
    <w:rsid w:val="002A6405"/>
  </w:style>
  <w:style w:type="numbering" w:customStyle="1" w:styleId="Bezlisty121">
    <w:name w:val="Bez listy121"/>
    <w:next w:val="Bezlisty"/>
    <w:uiPriority w:val="99"/>
    <w:semiHidden/>
    <w:unhideWhenUsed/>
    <w:rsid w:val="002A6405"/>
  </w:style>
  <w:style w:type="numbering" w:customStyle="1" w:styleId="Bezlisty1111111">
    <w:name w:val="Bez listy1111111"/>
    <w:next w:val="Bezlisty"/>
    <w:uiPriority w:val="99"/>
    <w:semiHidden/>
    <w:unhideWhenUsed/>
    <w:rsid w:val="002A6405"/>
  </w:style>
  <w:style w:type="table" w:customStyle="1" w:styleId="Tabela-Siatka1111">
    <w:name w:val="Tabela - Siatka1111"/>
    <w:basedOn w:val="Standardowy"/>
    <w:next w:val="Tabela-Siatka"/>
    <w:uiPriority w:val="59"/>
    <w:rsid w:val="002A6405"/>
    <w:pPr>
      <w:spacing w:after="0" w:line="240" w:lineRule="auto"/>
    </w:pPr>
    <w:rPr>
      <w:rFonts w:ascii="Palatino Linotype" w:eastAsia="Palatino Linotype" w:hAnsi="Palatino Linotype"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2A6405"/>
  </w:style>
  <w:style w:type="table" w:customStyle="1" w:styleId="Tabela-Siatka31">
    <w:name w:val="Tabela - Siatka31"/>
    <w:basedOn w:val="Standardowy"/>
    <w:next w:val="Tabela-Siatka"/>
    <w:uiPriority w:val="59"/>
    <w:rsid w:val="002A6405"/>
    <w:pPr>
      <w:spacing w:after="0" w:line="240" w:lineRule="auto"/>
    </w:pPr>
    <w:rPr>
      <w:rFonts w:ascii="Palatino Linotype" w:eastAsia="Palatino Linotype" w:hAnsi="Palatino Linotype"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2A6405"/>
    <w:pPr>
      <w:spacing w:after="0" w:line="240" w:lineRule="auto"/>
    </w:pPr>
    <w:rPr>
      <w:rFonts w:ascii="Palatino Linotype" w:eastAsia="Palatino Linotype" w:hAnsi="Palatino Linotype"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rsid w:val="002A6405"/>
    <w:pPr>
      <w:autoSpaceDE w:val="0"/>
      <w:autoSpaceDN w:val="0"/>
      <w:spacing w:before="60" w:after="60" w:line="240" w:lineRule="auto"/>
      <w:ind w:left="851" w:hanging="295"/>
      <w:jc w:val="both"/>
    </w:pPr>
    <w:rPr>
      <w:rFonts w:ascii="Times New Roman" w:eastAsia="Times New Roman" w:hAnsi="Times New Roman" w:cs="Times New Roman"/>
      <w:sz w:val="24"/>
      <w:szCs w:val="24"/>
    </w:rPr>
  </w:style>
  <w:style w:type="paragraph" w:customStyle="1" w:styleId="Bodytextbullet">
    <w:name w:val="Bodytext bullet"/>
    <w:basedOn w:val="Normalny"/>
    <w:link w:val="BodytextbulletChar"/>
    <w:rsid w:val="002A6405"/>
    <w:pPr>
      <w:numPr>
        <w:numId w:val="102"/>
      </w:numPr>
      <w:tabs>
        <w:tab w:val="clear" w:pos="1260"/>
        <w:tab w:val="num" w:pos="360"/>
        <w:tab w:val="num" w:pos="570"/>
      </w:tabs>
      <w:spacing w:after="0" w:line="240" w:lineRule="auto"/>
      <w:ind w:left="540" w:firstLine="0"/>
      <w:jc w:val="left"/>
    </w:pPr>
    <w:rPr>
      <w:rFonts w:ascii="Arial" w:eastAsia="Times New Roman" w:hAnsi="Arial" w:cs="Times New Roman"/>
      <w:color w:val="auto"/>
      <w:lang w:val="en-GB" w:eastAsia="en-US"/>
    </w:rPr>
  </w:style>
  <w:style w:type="character" w:customStyle="1" w:styleId="BodytextbulletChar">
    <w:name w:val="Bodytext bullet Char"/>
    <w:basedOn w:val="Domylnaczcionkaakapitu"/>
    <w:link w:val="Bodytextbullet"/>
    <w:rsid w:val="002A6405"/>
    <w:rPr>
      <w:rFonts w:ascii="Arial" w:eastAsia="Times New Roman" w:hAnsi="Arial" w:cs="Times New Roman"/>
      <w:lang w:val="en-GB" w:eastAsia="en-US"/>
    </w:rPr>
  </w:style>
  <w:style w:type="character" w:customStyle="1" w:styleId="yiv833051389apple-style-span">
    <w:name w:val="yiv833051389apple-style-span"/>
    <w:basedOn w:val="Domylnaczcionkaakapitu"/>
    <w:rsid w:val="002A6405"/>
  </w:style>
  <w:style w:type="numbering" w:customStyle="1" w:styleId="Bezlisty41">
    <w:name w:val="Bez listy41"/>
    <w:next w:val="Bezlisty"/>
    <w:semiHidden/>
    <w:rsid w:val="002A6405"/>
  </w:style>
  <w:style w:type="paragraph" w:customStyle="1" w:styleId="Testofumetto1">
    <w:name w:val="Testo fumetto1"/>
    <w:basedOn w:val="Normalny"/>
    <w:semiHidden/>
    <w:rsid w:val="002A6405"/>
    <w:pPr>
      <w:spacing w:after="0" w:line="240" w:lineRule="auto"/>
      <w:ind w:left="0" w:firstLine="0"/>
      <w:jc w:val="left"/>
    </w:pPr>
    <w:rPr>
      <w:rFonts w:ascii="Tahoma" w:eastAsia="Times New Roman" w:hAnsi="Tahoma" w:cs="CG Times (W1)"/>
      <w:color w:val="auto"/>
      <w:sz w:val="16"/>
      <w:szCs w:val="16"/>
      <w:lang w:val="en-GB" w:eastAsia="it-IT"/>
    </w:rPr>
  </w:style>
  <w:style w:type="paragraph" w:styleId="Spistreci7">
    <w:name w:val="toc 7"/>
    <w:basedOn w:val="Normalny"/>
    <w:next w:val="Normalny"/>
    <w:autoRedefine/>
    <w:semiHidden/>
    <w:rsid w:val="002A6405"/>
    <w:pPr>
      <w:spacing w:after="0" w:line="240" w:lineRule="auto"/>
      <w:ind w:left="1000" w:firstLine="0"/>
      <w:jc w:val="left"/>
    </w:pPr>
    <w:rPr>
      <w:rFonts w:ascii="Times New Roman" w:eastAsia="Times New Roman" w:hAnsi="Times New Roman" w:cs="Times New Roman"/>
      <w:color w:val="auto"/>
      <w:sz w:val="20"/>
      <w:szCs w:val="20"/>
      <w:lang w:val="en-GB" w:eastAsia="it-IT"/>
    </w:rPr>
  </w:style>
  <w:style w:type="paragraph" w:customStyle="1" w:styleId="Maintitle0">
    <w:name w:val="Main title"/>
    <w:basedOn w:val="Nagwek1"/>
    <w:rsid w:val="002A6405"/>
    <w:pPr>
      <w:keepLines w:val="0"/>
      <w:numPr>
        <w:numId w:val="0"/>
      </w:numPr>
      <w:spacing w:before="4000" w:line="240" w:lineRule="auto"/>
      <w:ind w:left="567" w:hanging="567"/>
    </w:pPr>
    <w:rPr>
      <w:rFonts w:ascii="Arial" w:eastAsia="Times New Roman" w:hAnsi="Arial" w:cs="Times New Roman"/>
      <w:b w:val="0"/>
      <w:color w:val="auto"/>
      <w:sz w:val="44"/>
      <w:szCs w:val="20"/>
      <w:lang w:val="en-GB" w:eastAsia="it-IT"/>
    </w:rPr>
  </w:style>
  <w:style w:type="paragraph" w:customStyle="1" w:styleId="Bodytext">
    <w:name w:val="Bodytext"/>
    <w:basedOn w:val="Normalny"/>
    <w:link w:val="BodytextChar0"/>
    <w:rsid w:val="002A6405"/>
    <w:pPr>
      <w:spacing w:after="0" w:line="240" w:lineRule="auto"/>
      <w:ind w:left="0" w:firstLine="0"/>
      <w:jc w:val="left"/>
    </w:pPr>
    <w:rPr>
      <w:rFonts w:ascii="Arial" w:eastAsia="Times New Roman" w:hAnsi="Arial" w:cs="Times New Roman"/>
      <w:color w:val="auto"/>
      <w:lang w:val="en-GB" w:eastAsia="en-US"/>
    </w:rPr>
  </w:style>
  <w:style w:type="paragraph" w:customStyle="1" w:styleId="Bodytextindent">
    <w:name w:val="Bodytext indent"/>
    <w:basedOn w:val="Bodytext"/>
    <w:link w:val="BodytextindentChar"/>
    <w:rsid w:val="002A6405"/>
    <w:pPr>
      <w:ind w:left="540"/>
    </w:pPr>
  </w:style>
  <w:style w:type="character" w:customStyle="1" w:styleId="BodytextChar0">
    <w:name w:val="Bodytext Char"/>
    <w:link w:val="Bodytext"/>
    <w:rsid w:val="002A6405"/>
    <w:rPr>
      <w:rFonts w:ascii="Arial" w:eastAsia="Times New Roman" w:hAnsi="Arial" w:cs="Times New Roman"/>
      <w:lang w:val="en-GB" w:eastAsia="en-US"/>
    </w:rPr>
  </w:style>
  <w:style w:type="character" w:customStyle="1" w:styleId="BodytextindentChar">
    <w:name w:val="Bodytext indent Char"/>
    <w:basedOn w:val="BodytextChar0"/>
    <w:link w:val="Bodytextindent"/>
    <w:rsid w:val="002A6405"/>
    <w:rPr>
      <w:rFonts w:ascii="Arial" w:eastAsia="Times New Roman" w:hAnsi="Arial" w:cs="Times New Roman"/>
      <w:lang w:val="en-GB" w:eastAsia="en-US"/>
    </w:rPr>
  </w:style>
  <w:style w:type="numbering" w:customStyle="1" w:styleId="NBPpunktoryobrazkowe2">
    <w:name w:val="NBP punktory obrazkowe2"/>
    <w:uiPriority w:val="99"/>
    <w:rsid w:val="002A6405"/>
  </w:style>
  <w:style w:type="numbering" w:customStyle="1" w:styleId="NBPpunktoryobrazkowe21">
    <w:name w:val="NBP punktory obrazkowe21"/>
    <w:uiPriority w:val="99"/>
    <w:rsid w:val="002A6405"/>
    <w:pPr>
      <w:numPr>
        <w:numId w:val="41"/>
      </w:numPr>
    </w:pPr>
  </w:style>
  <w:style w:type="numbering" w:customStyle="1" w:styleId="NBPpunktorynumeryczne2">
    <w:name w:val="NBP punktory numeryczne2"/>
    <w:uiPriority w:val="99"/>
    <w:rsid w:val="002A6405"/>
    <w:pPr>
      <w:numPr>
        <w:numId w:val="101"/>
      </w:numPr>
    </w:pPr>
  </w:style>
  <w:style w:type="numbering" w:customStyle="1" w:styleId="Bezlisty51">
    <w:name w:val="Bez listy51"/>
    <w:next w:val="Bezlisty"/>
    <w:uiPriority w:val="99"/>
    <w:semiHidden/>
    <w:unhideWhenUsed/>
    <w:rsid w:val="002A6405"/>
  </w:style>
  <w:style w:type="numbering" w:customStyle="1" w:styleId="NBPpunktoryobrazkowe3">
    <w:name w:val="NBP punktory obrazkowe3"/>
    <w:uiPriority w:val="99"/>
    <w:rsid w:val="002A6405"/>
  </w:style>
  <w:style w:type="table" w:customStyle="1" w:styleId="Tabela-Siatka5">
    <w:name w:val="Tabela - Siatka5"/>
    <w:basedOn w:val="Standardowy"/>
    <w:next w:val="Tabela-Siatka"/>
    <w:rsid w:val="002A6405"/>
    <w:pPr>
      <w:spacing w:after="0" w:line="240" w:lineRule="auto"/>
    </w:pPr>
    <w:rPr>
      <w:rFonts w:ascii="Palatino Linotype" w:eastAsia="Palatino Linotype" w:hAnsi="Palatino Linotype" w:cs="Times New Roman"/>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numbering" w:customStyle="1" w:styleId="NBPpunktorynumeryczne21">
    <w:name w:val="NBP punktory numeryczne21"/>
    <w:uiPriority w:val="99"/>
    <w:rsid w:val="002A6405"/>
  </w:style>
  <w:style w:type="table" w:customStyle="1" w:styleId="Tabela-Siatka61">
    <w:name w:val="Tabela - Siatka61"/>
    <w:basedOn w:val="Standardowy"/>
    <w:next w:val="Tabela-Siatka"/>
    <w:rsid w:val="002A6405"/>
    <w:pPr>
      <w:spacing w:after="0" w:line="240" w:lineRule="auto"/>
    </w:pPr>
    <w:rPr>
      <w:rFonts w:ascii="Palatino Linotype" w:eastAsia="Palatino Linotype" w:hAnsi="Palatino Linotype" w:cs="Times New Roman"/>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style>
  <w:style w:type="character" w:customStyle="1" w:styleId="plainlinks">
    <w:name w:val="plainlinks"/>
    <w:basedOn w:val="Domylnaczcionkaakapitu"/>
    <w:rsid w:val="002A6405"/>
  </w:style>
  <w:style w:type="table" w:customStyle="1" w:styleId="TableNormal1">
    <w:name w:val="Table Normal1"/>
    <w:uiPriority w:val="99"/>
    <w:semiHidden/>
    <w:rsid w:val="002A6405"/>
    <w:pPr>
      <w:spacing w:after="200" w:line="276" w:lineRule="auto"/>
    </w:pPr>
    <w:rPr>
      <w:rFonts w:eastAsiaTheme="minorHAnsi"/>
      <w:lang w:eastAsia="en-US"/>
    </w:rPr>
    <w:tblPr>
      <w:tblCellMar>
        <w:top w:w="0" w:type="dxa"/>
        <w:left w:w="108" w:type="dxa"/>
        <w:bottom w:w="0" w:type="dxa"/>
        <w:right w:w="108" w:type="dxa"/>
      </w:tblCellMar>
    </w:tblPr>
  </w:style>
  <w:style w:type="paragraph" w:customStyle="1" w:styleId="Nrstrony">
    <w:name w:val="Nr strony"/>
    <w:basedOn w:val="Stopka"/>
    <w:rsid w:val="002A6405"/>
    <w:pPr>
      <w:pBdr>
        <w:top w:val="single" w:sz="4" w:space="1" w:color="000000"/>
        <w:bottom w:val="single" w:sz="4" w:space="1" w:color="000000"/>
      </w:pBdr>
      <w:jc w:val="center"/>
    </w:pPr>
    <w:rPr>
      <w:rFonts w:ascii="Palatino Linotype" w:eastAsia="Palatino Linotype" w:hAnsi="Palatino Linotype"/>
      <w:sz w:val="21"/>
      <w:szCs w:val="19"/>
      <w:lang w:eastAsia="en-US"/>
    </w:rPr>
  </w:style>
  <w:style w:type="paragraph" w:customStyle="1" w:styleId="Rub3">
    <w:name w:val="Rub3"/>
    <w:basedOn w:val="Normalny"/>
    <w:next w:val="Normalny"/>
    <w:rsid w:val="002A6405"/>
    <w:pPr>
      <w:tabs>
        <w:tab w:val="left" w:pos="709"/>
      </w:tabs>
      <w:spacing w:after="0" w:line="240" w:lineRule="auto"/>
      <w:ind w:left="0" w:firstLine="0"/>
    </w:pPr>
    <w:rPr>
      <w:rFonts w:ascii="Times New Roman" w:eastAsia="Times New Roman" w:hAnsi="Times New Roman" w:cs="Times New Roman"/>
      <w:b/>
      <w:bCs/>
      <w:i/>
      <w:iCs/>
      <w:color w:val="auto"/>
      <w:sz w:val="20"/>
      <w:szCs w:val="20"/>
      <w:lang w:val="en-GB"/>
    </w:rPr>
  </w:style>
  <w:style w:type="character" w:customStyle="1" w:styleId="FontStyle38">
    <w:name w:val="Font Style38"/>
    <w:rsid w:val="002A6405"/>
    <w:rPr>
      <w:rFonts w:ascii="Times New Roman" w:hAnsi="Times New Roman" w:cs="Times New Roman" w:hint="default"/>
      <w:sz w:val="20"/>
      <w:szCs w:val="20"/>
    </w:rPr>
  </w:style>
  <w:style w:type="character" w:customStyle="1" w:styleId="FontStyle26">
    <w:name w:val="Font Style26"/>
    <w:uiPriority w:val="99"/>
    <w:rsid w:val="002A6405"/>
    <w:rPr>
      <w:rFonts w:ascii="Arial Unicode MS" w:eastAsia="Arial Unicode MS" w:cs="Arial Unicode MS"/>
      <w:b/>
      <w:bCs/>
      <w:i/>
      <w:iCs/>
      <w:spacing w:val="10"/>
      <w:sz w:val="20"/>
      <w:szCs w:val="20"/>
    </w:rPr>
  </w:style>
  <w:style w:type="character" w:customStyle="1" w:styleId="FontStyle92">
    <w:name w:val="Font Style92"/>
    <w:uiPriority w:val="99"/>
    <w:rsid w:val="002A6405"/>
    <w:rPr>
      <w:rFonts w:ascii="Times New Roman" w:hAnsi="Times New Roman"/>
      <w:sz w:val="20"/>
    </w:rPr>
  </w:style>
  <w:style w:type="paragraph" w:customStyle="1" w:styleId="Stopka3">
    <w:name w:val="Stopka3"/>
    <w:rsid w:val="002A6405"/>
    <w:pPr>
      <w:spacing w:after="0" w:line="240" w:lineRule="auto"/>
    </w:pPr>
    <w:rPr>
      <w:rFonts w:ascii="Times New Roman" w:eastAsia="Times New Roman" w:hAnsi="Times New Roman" w:cs="Times New Roman"/>
      <w:color w:val="000000"/>
      <w:sz w:val="24"/>
      <w:szCs w:val="24"/>
    </w:rPr>
  </w:style>
  <w:style w:type="paragraph" w:customStyle="1" w:styleId="ZnakZnakZnakZnakZnakZnakZnakZnak">
    <w:name w:val="Znak Znak Znak Znak Znak Znak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character" w:customStyle="1" w:styleId="FontStyle52">
    <w:name w:val="Font Style52"/>
    <w:rsid w:val="002A6405"/>
    <w:rPr>
      <w:rFonts w:ascii="Times New Roman" w:hAnsi="Times New Roman" w:cs="Times New Roman"/>
      <w:sz w:val="22"/>
      <w:szCs w:val="22"/>
    </w:rPr>
  </w:style>
  <w:style w:type="character" w:customStyle="1" w:styleId="FontStyle25">
    <w:name w:val="Font Style25"/>
    <w:uiPriority w:val="99"/>
    <w:rsid w:val="002A6405"/>
    <w:rPr>
      <w:rFonts w:ascii="Times New Roman" w:hAnsi="Times New Roman" w:cs="Times New Roman"/>
      <w:sz w:val="22"/>
      <w:szCs w:val="22"/>
    </w:rPr>
  </w:style>
  <w:style w:type="paragraph" w:customStyle="1" w:styleId="Style40">
    <w:name w:val="Style40"/>
    <w:basedOn w:val="Normalny"/>
    <w:rsid w:val="002A6405"/>
    <w:pPr>
      <w:widowControl w:val="0"/>
      <w:autoSpaceDE w:val="0"/>
      <w:autoSpaceDN w:val="0"/>
      <w:adjustRightInd w:val="0"/>
      <w:spacing w:after="0" w:line="283" w:lineRule="exact"/>
      <w:ind w:left="0" w:hanging="360"/>
    </w:pPr>
    <w:rPr>
      <w:rFonts w:ascii="Cambria" w:eastAsia="Times New Roman" w:hAnsi="Cambria" w:cs="Times New Roman"/>
      <w:color w:val="auto"/>
      <w:sz w:val="24"/>
      <w:szCs w:val="24"/>
    </w:rPr>
  </w:style>
  <w:style w:type="paragraph" w:customStyle="1" w:styleId="font8">
    <w:name w:val="font8"/>
    <w:basedOn w:val="Normalny"/>
    <w:rsid w:val="002A6405"/>
    <w:pPr>
      <w:spacing w:before="100" w:beforeAutospacing="1" w:after="100" w:afterAutospacing="1" w:line="240" w:lineRule="auto"/>
      <w:ind w:left="0" w:firstLine="0"/>
      <w:jc w:val="left"/>
    </w:pPr>
    <w:rPr>
      <w:rFonts w:ascii="Arial" w:eastAsia="Times New Roman" w:hAnsi="Arial" w:cs="Arial"/>
      <w:color w:val="auto"/>
      <w:sz w:val="32"/>
      <w:szCs w:val="32"/>
    </w:rPr>
  </w:style>
  <w:style w:type="paragraph" w:customStyle="1" w:styleId="font9">
    <w:name w:val="font9"/>
    <w:basedOn w:val="Normalny"/>
    <w:rsid w:val="002A6405"/>
    <w:pPr>
      <w:spacing w:before="100" w:beforeAutospacing="1" w:after="100" w:afterAutospacing="1" w:line="240" w:lineRule="auto"/>
      <w:ind w:left="0" w:firstLine="0"/>
      <w:jc w:val="left"/>
    </w:pPr>
    <w:rPr>
      <w:rFonts w:ascii="Calibri" w:eastAsia="Times New Roman" w:hAnsi="Calibri" w:cs="Times New Roman"/>
      <w:b/>
      <w:bCs/>
      <w:color w:val="auto"/>
      <w:sz w:val="28"/>
      <w:szCs w:val="28"/>
    </w:rPr>
  </w:style>
  <w:style w:type="paragraph" w:customStyle="1" w:styleId="Style2">
    <w:name w:val="Style2"/>
    <w:basedOn w:val="Normalny"/>
    <w:uiPriority w:val="99"/>
    <w:rsid w:val="002A6405"/>
    <w:pPr>
      <w:widowControl w:val="0"/>
      <w:autoSpaceDE w:val="0"/>
      <w:autoSpaceDN w:val="0"/>
      <w:adjustRightInd w:val="0"/>
      <w:spacing w:after="0" w:line="283" w:lineRule="exact"/>
      <w:ind w:left="0" w:hanging="341"/>
      <w:jc w:val="left"/>
    </w:pPr>
    <w:rPr>
      <w:rFonts w:ascii="Cambria" w:eastAsia="Times New Roman" w:hAnsi="Cambria" w:cs="Times New Roman"/>
      <w:color w:val="auto"/>
      <w:sz w:val="24"/>
      <w:szCs w:val="24"/>
    </w:rPr>
  </w:style>
  <w:style w:type="paragraph" w:customStyle="1" w:styleId="Style4">
    <w:name w:val="Style4"/>
    <w:basedOn w:val="Normalny"/>
    <w:uiPriority w:val="99"/>
    <w:rsid w:val="002A6405"/>
    <w:pPr>
      <w:widowControl w:val="0"/>
      <w:autoSpaceDE w:val="0"/>
      <w:autoSpaceDN w:val="0"/>
      <w:adjustRightInd w:val="0"/>
      <w:spacing w:after="0" w:line="283" w:lineRule="exact"/>
      <w:ind w:left="0" w:firstLine="0"/>
      <w:jc w:val="center"/>
    </w:pPr>
    <w:rPr>
      <w:rFonts w:ascii="Cambria" w:eastAsia="Times New Roman" w:hAnsi="Cambria" w:cs="Times New Roman"/>
      <w:color w:val="auto"/>
      <w:sz w:val="24"/>
      <w:szCs w:val="24"/>
    </w:rPr>
  </w:style>
  <w:style w:type="paragraph" w:customStyle="1" w:styleId="Style8">
    <w:name w:val="Style8"/>
    <w:basedOn w:val="Normalny"/>
    <w:uiPriority w:val="99"/>
    <w:rsid w:val="002A6405"/>
    <w:pPr>
      <w:widowControl w:val="0"/>
      <w:autoSpaceDE w:val="0"/>
      <w:autoSpaceDN w:val="0"/>
      <w:adjustRightInd w:val="0"/>
      <w:spacing w:after="0" w:line="278" w:lineRule="exact"/>
      <w:ind w:left="0" w:firstLine="0"/>
    </w:pPr>
    <w:rPr>
      <w:rFonts w:ascii="Cambria" w:eastAsia="Times New Roman" w:hAnsi="Cambria" w:cs="Times New Roman"/>
      <w:color w:val="auto"/>
      <w:sz w:val="24"/>
      <w:szCs w:val="24"/>
    </w:rPr>
  </w:style>
  <w:style w:type="paragraph" w:customStyle="1" w:styleId="Style10">
    <w:name w:val="Style10"/>
    <w:basedOn w:val="Normalny"/>
    <w:uiPriority w:val="99"/>
    <w:rsid w:val="002A6405"/>
    <w:pPr>
      <w:widowControl w:val="0"/>
      <w:autoSpaceDE w:val="0"/>
      <w:autoSpaceDN w:val="0"/>
      <w:adjustRightInd w:val="0"/>
      <w:spacing w:after="0" w:line="240" w:lineRule="auto"/>
      <w:ind w:left="0" w:firstLine="0"/>
      <w:jc w:val="left"/>
    </w:pPr>
    <w:rPr>
      <w:rFonts w:ascii="Cambria" w:eastAsia="Times New Roman" w:hAnsi="Cambria" w:cs="Times New Roman"/>
      <w:color w:val="auto"/>
      <w:sz w:val="24"/>
      <w:szCs w:val="24"/>
    </w:rPr>
  </w:style>
  <w:style w:type="character" w:customStyle="1" w:styleId="FontStyle49">
    <w:name w:val="Font Style49"/>
    <w:uiPriority w:val="99"/>
    <w:rsid w:val="002A6405"/>
    <w:rPr>
      <w:rFonts w:ascii="Times New Roman" w:hAnsi="Times New Roman" w:cs="Times New Roman"/>
      <w:spacing w:val="10"/>
      <w:sz w:val="18"/>
      <w:szCs w:val="18"/>
    </w:rPr>
  </w:style>
  <w:style w:type="character" w:customStyle="1" w:styleId="FontStyle53">
    <w:name w:val="Font Style53"/>
    <w:uiPriority w:val="99"/>
    <w:rsid w:val="002A6405"/>
    <w:rPr>
      <w:rFonts w:ascii="Cambria" w:hAnsi="Cambria" w:cs="Cambria"/>
      <w:b/>
      <w:bCs/>
      <w:sz w:val="22"/>
      <w:szCs w:val="22"/>
    </w:rPr>
  </w:style>
  <w:style w:type="paragraph" w:customStyle="1" w:styleId="Normalny1">
    <w:name w:val="Normalny1"/>
    <w:rsid w:val="002A6405"/>
    <w:pPr>
      <w:suppressAutoHyphens/>
      <w:spacing w:after="0" w:line="240" w:lineRule="auto"/>
    </w:pPr>
    <w:rPr>
      <w:rFonts w:ascii="Times New Roman" w:eastAsia="SimSun" w:hAnsi="Times New Roman" w:cs="Mangal"/>
      <w:color w:val="000000"/>
      <w:kern w:val="1"/>
      <w:sz w:val="24"/>
      <w:szCs w:val="24"/>
      <w:lang w:eastAsia="zh-CN" w:bidi="hi-IN"/>
    </w:rPr>
  </w:style>
  <w:style w:type="character" w:customStyle="1" w:styleId="st0">
    <w:name w:val="st"/>
    <w:rsid w:val="002A6405"/>
  </w:style>
  <w:style w:type="paragraph" w:customStyle="1" w:styleId="Style7">
    <w:name w:val="Style7"/>
    <w:basedOn w:val="Normalny"/>
    <w:uiPriority w:val="99"/>
    <w:rsid w:val="002A6405"/>
    <w:pPr>
      <w:widowControl w:val="0"/>
      <w:autoSpaceDE w:val="0"/>
      <w:autoSpaceDN w:val="0"/>
      <w:adjustRightInd w:val="0"/>
      <w:spacing w:after="0" w:line="277" w:lineRule="exact"/>
      <w:ind w:left="0" w:hanging="281"/>
    </w:pPr>
    <w:rPr>
      <w:rFonts w:ascii="Arial" w:eastAsia="Times New Roman" w:hAnsi="Arial" w:cs="Arial"/>
      <w:color w:val="auto"/>
      <w:sz w:val="24"/>
      <w:szCs w:val="24"/>
    </w:rPr>
  </w:style>
  <w:style w:type="paragraph" w:customStyle="1" w:styleId="Style9">
    <w:name w:val="Style9"/>
    <w:basedOn w:val="Normalny"/>
    <w:uiPriority w:val="99"/>
    <w:rsid w:val="002A6405"/>
    <w:pPr>
      <w:widowControl w:val="0"/>
      <w:autoSpaceDE w:val="0"/>
      <w:autoSpaceDN w:val="0"/>
      <w:adjustRightInd w:val="0"/>
      <w:spacing w:after="0" w:line="274" w:lineRule="exact"/>
      <w:ind w:left="0" w:hanging="425"/>
    </w:pPr>
    <w:rPr>
      <w:rFonts w:ascii="Arial" w:eastAsia="Times New Roman" w:hAnsi="Arial" w:cs="Arial"/>
      <w:color w:val="auto"/>
      <w:sz w:val="24"/>
      <w:szCs w:val="24"/>
    </w:rPr>
  </w:style>
  <w:style w:type="character" w:customStyle="1" w:styleId="FontStyle27">
    <w:name w:val="Font Style27"/>
    <w:uiPriority w:val="99"/>
    <w:rsid w:val="002A6405"/>
    <w:rPr>
      <w:rFonts w:ascii="Calibri" w:hAnsi="Calibri" w:cs="Calibri"/>
      <w:i/>
      <w:iCs/>
      <w:sz w:val="22"/>
      <w:szCs w:val="22"/>
    </w:rPr>
  </w:style>
  <w:style w:type="paragraph" w:customStyle="1" w:styleId="Style11">
    <w:name w:val="Style11"/>
    <w:basedOn w:val="Normalny"/>
    <w:uiPriority w:val="99"/>
    <w:rsid w:val="002A6405"/>
    <w:pPr>
      <w:widowControl w:val="0"/>
      <w:autoSpaceDE w:val="0"/>
      <w:autoSpaceDN w:val="0"/>
      <w:adjustRightInd w:val="0"/>
      <w:spacing w:after="0" w:line="240" w:lineRule="auto"/>
      <w:ind w:left="0" w:firstLine="0"/>
    </w:pPr>
    <w:rPr>
      <w:rFonts w:ascii="Tahoma" w:eastAsia="Times New Roman" w:hAnsi="Tahoma" w:cs="Tahoma"/>
      <w:color w:val="auto"/>
      <w:sz w:val="24"/>
      <w:szCs w:val="24"/>
    </w:rPr>
  </w:style>
  <w:style w:type="paragraph" w:customStyle="1" w:styleId="font10">
    <w:name w:val="font10"/>
    <w:basedOn w:val="Normalny"/>
    <w:rsid w:val="002A6405"/>
    <w:pPr>
      <w:spacing w:before="100" w:beforeAutospacing="1" w:after="100" w:afterAutospacing="1" w:line="240" w:lineRule="auto"/>
      <w:ind w:left="0" w:firstLine="0"/>
      <w:jc w:val="left"/>
    </w:pPr>
    <w:rPr>
      <w:rFonts w:ascii="Tahoma" w:eastAsia="Times New Roman" w:hAnsi="Tahoma" w:cs="Tahoma"/>
      <w:sz w:val="18"/>
      <w:szCs w:val="18"/>
    </w:rPr>
  </w:style>
  <w:style w:type="paragraph" w:customStyle="1" w:styleId="font11">
    <w:name w:val="font11"/>
    <w:basedOn w:val="Normalny"/>
    <w:rsid w:val="002A6405"/>
    <w:pPr>
      <w:spacing w:before="100" w:beforeAutospacing="1" w:after="100" w:afterAutospacing="1" w:line="240" w:lineRule="auto"/>
      <w:ind w:left="0" w:firstLine="0"/>
      <w:jc w:val="left"/>
    </w:pPr>
    <w:rPr>
      <w:rFonts w:ascii="Tahoma" w:eastAsia="Times New Roman" w:hAnsi="Tahoma" w:cs="Tahoma"/>
      <w:b/>
      <w:bCs/>
      <w:sz w:val="18"/>
      <w:szCs w:val="18"/>
    </w:rPr>
  </w:style>
  <w:style w:type="paragraph" w:customStyle="1" w:styleId="font12">
    <w:name w:val="font12"/>
    <w:basedOn w:val="Normalny"/>
    <w:rsid w:val="002A6405"/>
    <w:pPr>
      <w:spacing w:before="100" w:beforeAutospacing="1" w:after="100" w:afterAutospacing="1" w:line="240" w:lineRule="auto"/>
      <w:ind w:left="0" w:firstLine="0"/>
      <w:jc w:val="left"/>
    </w:pPr>
    <w:rPr>
      <w:rFonts w:ascii="Calibri" w:eastAsia="Times New Roman" w:hAnsi="Calibri" w:cs="Times New Roman"/>
      <w:color w:val="auto"/>
      <w:sz w:val="28"/>
      <w:szCs w:val="28"/>
    </w:rPr>
  </w:style>
  <w:style w:type="paragraph" w:customStyle="1" w:styleId="font13">
    <w:name w:val="font13"/>
    <w:basedOn w:val="Normalny"/>
    <w:rsid w:val="002A6405"/>
    <w:pPr>
      <w:spacing w:before="100" w:beforeAutospacing="1" w:after="100" w:afterAutospacing="1" w:line="240" w:lineRule="auto"/>
      <w:ind w:left="0" w:firstLine="0"/>
      <w:jc w:val="left"/>
    </w:pPr>
    <w:rPr>
      <w:rFonts w:ascii="Calibri" w:eastAsia="Times New Roman" w:hAnsi="Calibri" w:cs="Times New Roman"/>
      <w:color w:val="auto"/>
      <w:sz w:val="28"/>
      <w:szCs w:val="28"/>
    </w:rPr>
  </w:style>
  <w:style w:type="paragraph" w:customStyle="1" w:styleId="ZnakZnakZnakZnakZnakZnakZnakZnak1ZnakZnak">
    <w:name w:val="Znak Znak Znak Znak Znak Znak Znak Znak1 Znak Znak"/>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Normal1">
    <w:name w:val="Normal1"/>
    <w:rsid w:val="002A6405"/>
    <w:pPr>
      <w:widowControl w:val="0"/>
      <w:suppressAutoHyphens/>
      <w:autoSpaceDE w:val="0"/>
      <w:spacing w:after="0" w:line="240" w:lineRule="auto"/>
    </w:pPr>
    <w:rPr>
      <w:rFonts w:ascii="Times New Roman" w:eastAsia="Times New Roman" w:hAnsi="Times New Roman" w:cs="Times New Roman"/>
      <w:color w:val="000000"/>
      <w:sz w:val="24"/>
      <w:szCs w:val="24"/>
      <w:lang w:eastAsia="ar-SA"/>
    </w:rPr>
  </w:style>
  <w:style w:type="character" w:customStyle="1" w:styleId="Znak4">
    <w:name w:val="Znak4"/>
    <w:rsid w:val="002A6405"/>
  </w:style>
  <w:style w:type="character" w:customStyle="1" w:styleId="Znak5">
    <w:name w:val="Znak5"/>
    <w:rsid w:val="002A6405"/>
    <w:rPr>
      <w:sz w:val="24"/>
      <w:szCs w:val="24"/>
    </w:rPr>
  </w:style>
  <w:style w:type="table" w:styleId="redniasiatka3akcent5">
    <w:name w:val="Medium Grid 3 Accent 5"/>
    <w:basedOn w:val="Standardowy"/>
    <w:uiPriority w:val="69"/>
    <w:rsid w:val="002A6405"/>
    <w:pPr>
      <w:spacing w:after="0" w:line="240" w:lineRule="auto"/>
    </w:pPr>
    <w:rPr>
      <w:rFonts w:ascii="Palatino Linotype" w:eastAsia="Palatino Linotype" w:hAnsi="Palatino Linotype" w:cs="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FEDE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B4A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B4A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B4A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B4A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0DBD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BD4"/>
      </w:tcPr>
    </w:tblStylePr>
  </w:style>
  <w:style w:type="paragraph" w:customStyle="1" w:styleId="ZnakZnakZnakZnakZnakZnakZnakZnak1">
    <w:name w:val="Znak Znak Znak Znak Znak Znak Znak Znak1"/>
    <w:basedOn w:val="Normalny"/>
    <w:rsid w:val="002A6405"/>
    <w:pPr>
      <w:spacing w:after="0" w:line="240" w:lineRule="auto"/>
      <w:ind w:left="0" w:firstLine="0"/>
      <w:jc w:val="left"/>
    </w:pPr>
    <w:rPr>
      <w:rFonts w:ascii="Times New Roman" w:eastAsia="Times New Roman" w:hAnsi="Times New Roman" w:cs="Times New Roman"/>
      <w:color w:val="auto"/>
      <w:sz w:val="24"/>
      <w:szCs w:val="24"/>
    </w:rPr>
  </w:style>
  <w:style w:type="paragraph" w:customStyle="1" w:styleId="CentralTekst">
    <w:name w:val="Central Tekst"/>
    <w:rsid w:val="002A6405"/>
    <w:pPr>
      <w:spacing w:after="0" w:line="240" w:lineRule="auto"/>
      <w:jc w:val="center"/>
    </w:pPr>
    <w:rPr>
      <w:rFonts w:ascii="Times New Roman" w:eastAsia="Times New Roman" w:hAnsi="Times New Roman" w:cs="Times New Roman"/>
      <w:color w:val="000000"/>
      <w:sz w:val="24"/>
      <w:szCs w:val="24"/>
      <w:lang w:val="en-US"/>
    </w:rPr>
  </w:style>
  <w:style w:type="paragraph" w:customStyle="1" w:styleId="Stopka4">
    <w:name w:val="Stopka4"/>
    <w:rsid w:val="002A6405"/>
    <w:pPr>
      <w:spacing w:after="0" w:line="240" w:lineRule="auto"/>
    </w:pPr>
    <w:rPr>
      <w:rFonts w:ascii="Times New Roman" w:eastAsia="Times New Roman" w:hAnsi="Times New Roman" w:cs="Times New Roman"/>
      <w:color w:val="000000"/>
      <w:sz w:val="24"/>
      <w:szCs w:val="24"/>
    </w:rPr>
  </w:style>
  <w:style w:type="paragraph" w:customStyle="1" w:styleId="CM30">
    <w:name w:val="CM30"/>
    <w:basedOn w:val="Default"/>
    <w:next w:val="Default"/>
    <w:rsid w:val="002A6405"/>
    <w:pPr>
      <w:spacing w:after="295"/>
    </w:pPr>
    <w:rPr>
      <w:rFonts w:ascii="Book Antiqua" w:hAnsi="Book Antiqua" w:cs="Book Antiqua"/>
      <w:color w:val="auto"/>
    </w:rPr>
  </w:style>
  <w:style w:type="character" w:customStyle="1" w:styleId="ms-rtefontsize-2">
    <w:name w:val="ms-rtefontsize-2"/>
    <w:basedOn w:val="Domylnaczcionkaakapitu"/>
    <w:rsid w:val="002A6405"/>
  </w:style>
  <w:style w:type="character" w:customStyle="1" w:styleId="Wzmianka1">
    <w:name w:val="Wzmianka1"/>
    <w:basedOn w:val="Domylnaczcionkaakapitu"/>
    <w:uiPriority w:val="99"/>
    <w:semiHidden/>
    <w:unhideWhenUsed/>
    <w:rsid w:val="002A6405"/>
    <w:rPr>
      <w:color w:val="2B579A"/>
      <w:shd w:val="clear" w:color="auto" w:fill="E6E6E6"/>
    </w:rPr>
  </w:style>
  <w:style w:type="paragraph" w:customStyle="1" w:styleId="Znakpisma">
    <w:name w:val="Znak pisma"/>
    <w:basedOn w:val="Tekstpodstawowy"/>
    <w:autoRedefine/>
    <w:rsid w:val="002A6405"/>
    <w:pPr>
      <w:ind w:left="720"/>
    </w:pPr>
    <w:rPr>
      <w:rFonts w:ascii="Times New Roman" w:eastAsia="Times New Roman" w:hAnsi="Times New Roman" w:cs="Times New Roman"/>
      <w:b/>
      <w:bCs/>
      <w:snapToGrid w:val="0"/>
      <w:szCs w:val="20"/>
    </w:rPr>
  </w:style>
  <w:style w:type="paragraph" w:customStyle="1" w:styleId="ZnakZnakZnakZnakZnak1ZnakZnak">
    <w:name w:val="Znak Znak Znak Znak Znak1 Znak Znak"/>
    <w:basedOn w:val="Normalny"/>
    <w:autoRedefine/>
    <w:rsid w:val="002A6405"/>
    <w:pPr>
      <w:spacing w:after="0" w:line="240" w:lineRule="auto"/>
      <w:ind w:left="0" w:firstLine="0"/>
      <w:jc w:val="left"/>
    </w:pPr>
    <w:rPr>
      <w:rFonts w:ascii="Times New Roman" w:eastAsia="Times New Roman" w:hAnsi="Times New Roman" w:cs="Times New Roman"/>
      <w:color w:val="auto"/>
      <w:sz w:val="24"/>
      <w:szCs w:val="24"/>
      <w:lang w:val="en-US" w:eastAsia="en-US"/>
    </w:rPr>
  </w:style>
  <w:style w:type="paragraph" w:customStyle="1" w:styleId="Znak3">
    <w:name w:val="Znak3"/>
    <w:basedOn w:val="Normalny"/>
    <w:rsid w:val="002A6405"/>
    <w:pPr>
      <w:widowControl w:val="0"/>
      <w:adjustRightInd w:val="0"/>
      <w:spacing w:after="160" w:line="240" w:lineRule="exact"/>
      <w:ind w:left="0" w:firstLine="0"/>
    </w:pPr>
    <w:rPr>
      <w:rFonts w:ascii="Tahoma" w:eastAsia="Times New Roman" w:hAnsi="Tahoma" w:cs="Tahoma"/>
      <w:color w:val="auto"/>
      <w:sz w:val="20"/>
      <w:szCs w:val="20"/>
      <w:lang w:val="en-US" w:eastAsia="en-US"/>
    </w:rPr>
  </w:style>
  <w:style w:type="paragraph" w:customStyle="1" w:styleId="Stopka12">
    <w:name w:val="Stopka12"/>
    <w:rsid w:val="002A6405"/>
    <w:pPr>
      <w:spacing w:after="0" w:line="240" w:lineRule="auto"/>
    </w:pPr>
    <w:rPr>
      <w:rFonts w:ascii="Times New Roman" w:eastAsia="Times New Roman" w:hAnsi="Times New Roman" w:cs="Times New Roman"/>
      <w:color w:val="000000"/>
      <w:sz w:val="24"/>
      <w:szCs w:val="24"/>
    </w:rPr>
  </w:style>
  <w:style w:type="paragraph" w:customStyle="1" w:styleId="Style1">
    <w:name w:val="Style1"/>
    <w:basedOn w:val="Normalny"/>
    <w:uiPriority w:val="99"/>
    <w:rsid w:val="002A6405"/>
    <w:pPr>
      <w:widowControl w:val="0"/>
      <w:autoSpaceDE w:val="0"/>
      <w:autoSpaceDN w:val="0"/>
      <w:adjustRightInd w:val="0"/>
      <w:spacing w:after="0" w:line="240" w:lineRule="auto"/>
      <w:ind w:left="0" w:firstLine="0"/>
      <w:jc w:val="left"/>
    </w:pPr>
    <w:rPr>
      <w:rFonts w:ascii="Arial" w:eastAsia="Times New Roman" w:hAnsi="Arial" w:cs="Arial"/>
      <w:color w:val="auto"/>
      <w:sz w:val="24"/>
      <w:szCs w:val="24"/>
    </w:rPr>
  </w:style>
  <w:style w:type="paragraph" w:customStyle="1" w:styleId="Style3">
    <w:name w:val="Style3"/>
    <w:basedOn w:val="Normalny"/>
    <w:uiPriority w:val="99"/>
    <w:rsid w:val="002A6405"/>
    <w:pPr>
      <w:widowControl w:val="0"/>
      <w:autoSpaceDE w:val="0"/>
      <w:autoSpaceDN w:val="0"/>
      <w:adjustRightInd w:val="0"/>
      <w:spacing w:after="0" w:line="240" w:lineRule="auto"/>
      <w:ind w:left="0" w:firstLine="0"/>
      <w:jc w:val="left"/>
    </w:pPr>
    <w:rPr>
      <w:rFonts w:ascii="Arial" w:eastAsia="Times New Roman" w:hAnsi="Arial" w:cs="Arial"/>
      <w:color w:val="auto"/>
      <w:sz w:val="24"/>
      <w:szCs w:val="24"/>
    </w:rPr>
  </w:style>
  <w:style w:type="paragraph" w:customStyle="1" w:styleId="Style5">
    <w:name w:val="Style5"/>
    <w:basedOn w:val="Normalny"/>
    <w:uiPriority w:val="99"/>
    <w:rsid w:val="002A6405"/>
    <w:pPr>
      <w:widowControl w:val="0"/>
      <w:autoSpaceDE w:val="0"/>
      <w:autoSpaceDN w:val="0"/>
      <w:adjustRightInd w:val="0"/>
      <w:spacing w:after="0" w:line="274" w:lineRule="exact"/>
      <w:ind w:left="0" w:hanging="850"/>
      <w:jc w:val="left"/>
    </w:pPr>
    <w:rPr>
      <w:rFonts w:ascii="Arial" w:eastAsia="Times New Roman" w:hAnsi="Arial" w:cs="Arial"/>
      <w:color w:val="auto"/>
      <w:sz w:val="24"/>
      <w:szCs w:val="24"/>
    </w:rPr>
  </w:style>
  <w:style w:type="paragraph" w:customStyle="1" w:styleId="Style6">
    <w:name w:val="Style6"/>
    <w:basedOn w:val="Normalny"/>
    <w:uiPriority w:val="99"/>
    <w:rsid w:val="002A6405"/>
    <w:pPr>
      <w:widowControl w:val="0"/>
      <w:autoSpaceDE w:val="0"/>
      <w:autoSpaceDN w:val="0"/>
      <w:adjustRightInd w:val="0"/>
      <w:spacing w:after="0" w:line="552" w:lineRule="exact"/>
      <w:ind w:left="0" w:firstLine="0"/>
      <w:jc w:val="left"/>
    </w:pPr>
    <w:rPr>
      <w:rFonts w:ascii="Arial" w:eastAsia="Times New Roman" w:hAnsi="Arial" w:cs="Arial"/>
      <w:color w:val="auto"/>
      <w:sz w:val="24"/>
      <w:szCs w:val="24"/>
    </w:rPr>
  </w:style>
  <w:style w:type="paragraph" w:customStyle="1" w:styleId="Style12">
    <w:name w:val="Style12"/>
    <w:basedOn w:val="Normalny"/>
    <w:uiPriority w:val="99"/>
    <w:rsid w:val="002A6405"/>
    <w:pPr>
      <w:widowControl w:val="0"/>
      <w:autoSpaceDE w:val="0"/>
      <w:autoSpaceDN w:val="0"/>
      <w:adjustRightInd w:val="0"/>
      <w:spacing w:after="0" w:line="274" w:lineRule="exact"/>
      <w:ind w:left="0" w:hanging="552"/>
    </w:pPr>
    <w:rPr>
      <w:rFonts w:ascii="Arial" w:eastAsia="Times New Roman" w:hAnsi="Arial" w:cs="Arial"/>
      <w:color w:val="auto"/>
      <w:sz w:val="24"/>
      <w:szCs w:val="24"/>
    </w:rPr>
  </w:style>
  <w:style w:type="paragraph" w:customStyle="1" w:styleId="Style13">
    <w:name w:val="Style13"/>
    <w:basedOn w:val="Normalny"/>
    <w:rsid w:val="002A6405"/>
    <w:pPr>
      <w:widowControl w:val="0"/>
      <w:autoSpaceDE w:val="0"/>
      <w:autoSpaceDN w:val="0"/>
      <w:adjustRightInd w:val="0"/>
      <w:spacing w:after="0" w:line="288" w:lineRule="exact"/>
      <w:ind w:left="0" w:hanging="350"/>
    </w:pPr>
    <w:rPr>
      <w:rFonts w:ascii="Arial" w:eastAsia="Times New Roman" w:hAnsi="Arial" w:cs="Arial"/>
      <w:color w:val="auto"/>
      <w:sz w:val="24"/>
      <w:szCs w:val="24"/>
    </w:rPr>
  </w:style>
  <w:style w:type="paragraph" w:customStyle="1" w:styleId="Style14">
    <w:name w:val="Style14"/>
    <w:basedOn w:val="Normalny"/>
    <w:uiPriority w:val="99"/>
    <w:rsid w:val="002A6405"/>
    <w:pPr>
      <w:widowControl w:val="0"/>
      <w:autoSpaceDE w:val="0"/>
      <w:autoSpaceDN w:val="0"/>
      <w:adjustRightInd w:val="0"/>
      <w:spacing w:after="0" w:line="278" w:lineRule="exact"/>
      <w:ind w:left="0" w:firstLine="0"/>
    </w:pPr>
    <w:rPr>
      <w:rFonts w:ascii="Arial" w:eastAsia="Times New Roman" w:hAnsi="Arial" w:cs="Arial"/>
      <w:color w:val="auto"/>
      <w:sz w:val="24"/>
      <w:szCs w:val="24"/>
    </w:rPr>
  </w:style>
  <w:style w:type="paragraph" w:customStyle="1" w:styleId="Style15">
    <w:name w:val="Style15"/>
    <w:basedOn w:val="Normalny"/>
    <w:uiPriority w:val="99"/>
    <w:rsid w:val="002A6405"/>
    <w:pPr>
      <w:widowControl w:val="0"/>
      <w:autoSpaceDE w:val="0"/>
      <w:autoSpaceDN w:val="0"/>
      <w:adjustRightInd w:val="0"/>
      <w:spacing w:after="0" w:line="240" w:lineRule="auto"/>
      <w:ind w:left="0" w:firstLine="0"/>
      <w:jc w:val="left"/>
    </w:pPr>
    <w:rPr>
      <w:rFonts w:ascii="Arial" w:eastAsia="Times New Roman" w:hAnsi="Arial" w:cs="Arial"/>
      <w:color w:val="auto"/>
      <w:sz w:val="24"/>
      <w:szCs w:val="24"/>
    </w:rPr>
  </w:style>
  <w:style w:type="paragraph" w:customStyle="1" w:styleId="Style16">
    <w:name w:val="Style16"/>
    <w:basedOn w:val="Normalny"/>
    <w:uiPriority w:val="99"/>
    <w:rsid w:val="002A6405"/>
    <w:pPr>
      <w:widowControl w:val="0"/>
      <w:autoSpaceDE w:val="0"/>
      <w:autoSpaceDN w:val="0"/>
      <w:adjustRightInd w:val="0"/>
      <w:spacing w:after="0" w:line="276" w:lineRule="exact"/>
      <w:ind w:left="0" w:hanging="355"/>
    </w:pPr>
    <w:rPr>
      <w:rFonts w:ascii="Arial" w:eastAsia="Times New Roman" w:hAnsi="Arial" w:cs="Arial"/>
      <w:color w:val="auto"/>
      <w:sz w:val="24"/>
      <w:szCs w:val="24"/>
    </w:rPr>
  </w:style>
  <w:style w:type="paragraph" w:customStyle="1" w:styleId="Style17">
    <w:name w:val="Style17"/>
    <w:basedOn w:val="Normalny"/>
    <w:uiPriority w:val="99"/>
    <w:rsid w:val="002A6405"/>
    <w:pPr>
      <w:widowControl w:val="0"/>
      <w:autoSpaceDE w:val="0"/>
      <w:autoSpaceDN w:val="0"/>
      <w:adjustRightInd w:val="0"/>
      <w:spacing w:after="0" w:line="275" w:lineRule="exact"/>
      <w:ind w:left="0" w:firstLine="96"/>
    </w:pPr>
    <w:rPr>
      <w:rFonts w:ascii="Arial" w:eastAsia="Times New Roman" w:hAnsi="Arial" w:cs="Arial"/>
      <w:color w:val="auto"/>
      <w:sz w:val="24"/>
      <w:szCs w:val="24"/>
    </w:rPr>
  </w:style>
  <w:style w:type="paragraph" w:customStyle="1" w:styleId="Style18">
    <w:name w:val="Style18"/>
    <w:basedOn w:val="Normalny"/>
    <w:uiPriority w:val="99"/>
    <w:rsid w:val="002A6405"/>
    <w:pPr>
      <w:widowControl w:val="0"/>
      <w:autoSpaceDE w:val="0"/>
      <w:autoSpaceDN w:val="0"/>
      <w:adjustRightInd w:val="0"/>
      <w:spacing w:after="0" w:line="278" w:lineRule="exact"/>
      <w:ind w:left="0" w:hanging="355"/>
      <w:jc w:val="left"/>
    </w:pPr>
    <w:rPr>
      <w:rFonts w:ascii="Arial" w:eastAsia="Times New Roman" w:hAnsi="Arial" w:cs="Arial"/>
      <w:color w:val="auto"/>
      <w:sz w:val="24"/>
      <w:szCs w:val="24"/>
    </w:rPr>
  </w:style>
  <w:style w:type="paragraph" w:customStyle="1" w:styleId="Style19">
    <w:name w:val="Style19"/>
    <w:basedOn w:val="Normalny"/>
    <w:uiPriority w:val="99"/>
    <w:rsid w:val="002A6405"/>
    <w:pPr>
      <w:widowControl w:val="0"/>
      <w:autoSpaceDE w:val="0"/>
      <w:autoSpaceDN w:val="0"/>
      <w:adjustRightInd w:val="0"/>
      <w:spacing w:after="0" w:line="240" w:lineRule="auto"/>
      <w:ind w:left="0" w:firstLine="0"/>
      <w:jc w:val="left"/>
    </w:pPr>
    <w:rPr>
      <w:rFonts w:ascii="Arial" w:eastAsia="Times New Roman" w:hAnsi="Arial" w:cs="Arial"/>
      <w:color w:val="auto"/>
      <w:sz w:val="24"/>
      <w:szCs w:val="24"/>
    </w:rPr>
  </w:style>
  <w:style w:type="character" w:customStyle="1" w:styleId="FontStyle21">
    <w:name w:val="Font Style21"/>
    <w:uiPriority w:val="99"/>
    <w:rsid w:val="002A6405"/>
    <w:rPr>
      <w:rFonts w:ascii="Arial" w:hAnsi="Arial" w:cs="Arial"/>
      <w:b/>
      <w:bCs/>
      <w:sz w:val="34"/>
      <w:szCs w:val="34"/>
    </w:rPr>
  </w:style>
  <w:style w:type="character" w:customStyle="1" w:styleId="FontStyle23">
    <w:name w:val="Font Style23"/>
    <w:uiPriority w:val="99"/>
    <w:rsid w:val="002A6405"/>
    <w:rPr>
      <w:rFonts w:ascii="Arial" w:hAnsi="Arial" w:cs="Arial"/>
      <w:b/>
      <w:bCs/>
      <w:spacing w:val="-10"/>
      <w:sz w:val="24"/>
      <w:szCs w:val="24"/>
    </w:rPr>
  </w:style>
  <w:style w:type="character" w:customStyle="1" w:styleId="FontStyle24">
    <w:name w:val="Font Style24"/>
    <w:uiPriority w:val="99"/>
    <w:rsid w:val="002A6405"/>
    <w:rPr>
      <w:rFonts w:ascii="Arial" w:hAnsi="Arial" w:cs="Arial"/>
      <w:sz w:val="24"/>
      <w:szCs w:val="24"/>
    </w:rPr>
  </w:style>
  <w:style w:type="character" w:customStyle="1" w:styleId="FontStyle28">
    <w:name w:val="Font Style28"/>
    <w:uiPriority w:val="99"/>
    <w:rsid w:val="002A6405"/>
    <w:rPr>
      <w:rFonts w:ascii="Arial" w:hAnsi="Arial" w:cs="Arial"/>
      <w:sz w:val="18"/>
      <w:szCs w:val="18"/>
    </w:rPr>
  </w:style>
  <w:style w:type="character" w:customStyle="1" w:styleId="FontStyle29">
    <w:name w:val="Font Style29"/>
    <w:uiPriority w:val="99"/>
    <w:rsid w:val="002A6405"/>
    <w:rPr>
      <w:rFonts w:ascii="Palatino Linotype" w:hAnsi="Palatino Linotype" w:cs="Palatino Linotype"/>
      <w:b/>
      <w:bCs/>
      <w:sz w:val="26"/>
      <w:szCs w:val="26"/>
    </w:rPr>
  </w:style>
  <w:style w:type="paragraph" w:customStyle="1" w:styleId="Style96">
    <w:name w:val="Style96"/>
    <w:basedOn w:val="Normalny"/>
    <w:rsid w:val="002A6405"/>
    <w:pPr>
      <w:spacing w:after="0" w:line="274" w:lineRule="exact"/>
      <w:ind w:left="0" w:hanging="552"/>
    </w:pPr>
    <w:rPr>
      <w:rFonts w:ascii="Arial" w:eastAsia="Arial" w:hAnsi="Arial" w:cs="Arial"/>
      <w:color w:val="auto"/>
      <w:sz w:val="20"/>
      <w:szCs w:val="20"/>
    </w:rPr>
  </w:style>
  <w:style w:type="paragraph" w:customStyle="1" w:styleId="Style27">
    <w:name w:val="Style27"/>
    <w:basedOn w:val="Normalny"/>
    <w:rsid w:val="002A6405"/>
    <w:pPr>
      <w:spacing w:after="0" w:line="240" w:lineRule="auto"/>
      <w:ind w:left="0" w:firstLine="0"/>
      <w:jc w:val="left"/>
    </w:pPr>
    <w:rPr>
      <w:rFonts w:ascii="Arial" w:eastAsia="Arial" w:hAnsi="Arial" w:cs="Arial"/>
      <w:color w:val="auto"/>
      <w:sz w:val="20"/>
      <w:szCs w:val="20"/>
    </w:rPr>
  </w:style>
  <w:style w:type="character" w:customStyle="1" w:styleId="CharStyle8">
    <w:name w:val="CharStyle8"/>
    <w:rsid w:val="002A6405"/>
    <w:rPr>
      <w:rFonts w:ascii="Arial" w:eastAsia="Arial" w:hAnsi="Arial" w:cs="Arial"/>
      <w:b w:val="0"/>
      <w:bCs w:val="0"/>
      <w:i w:val="0"/>
      <w:iCs w:val="0"/>
      <w:smallCaps w:val="0"/>
      <w:sz w:val="24"/>
      <w:szCs w:val="24"/>
    </w:rPr>
  </w:style>
  <w:style w:type="character" w:customStyle="1" w:styleId="CharStyle9">
    <w:name w:val="CharStyle9"/>
    <w:rsid w:val="002A6405"/>
    <w:rPr>
      <w:rFonts w:ascii="Palatino Linotype" w:eastAsia="Palatino Linotype" w:hAnsi="Palatino Linotype" w:cs="Palatino Linotype"/>
      <w:b w:val="0"/>
      <w:bCs w:val="0"/>
      <w:i/>
      <w:iCs/>
      <w:smallCaps w:val="0"/>
      <w:sz w:val="16"/>
      <w:szCs w:val="16"/>
    </w:rPr>
  </w:style>
  <w:style w:type="character" w:customStyle="1" w:styleId="CharStyle27">
    <w:name w:val="CharStyle27"/>
    <w:rsid w:val="002A6405"/>
    <w:rPr>
      <w:rFonts w:ascii="Arial" w:eastAsia="Arial" w:hAnsi="Arial" w:cs="Arial"/>
      <w:b w:val="0"/>
      <w:bCs w:val="0"/>
      <w:i w:val="0"/>
      <w:iCs w:val="0"/>
      <w:smallCaps w:val="0"/>
      <w:sz w:val="18"/>
      <w:szCs w:val="18"/>
    </w:rPr>
  </w:style>
  <w:style w:type="paragraph" w:customStyle="1" w:styleId="Nagwek2H2SubheadA2">
    <w:name w:val="Nagłówek 2.H2.Subhead A.2"/>
    <w:basedOn w:val="Normalny"/>
    <w:next w:val="Normalny"/>
    <w:uiPriority w:val="99"/>
    <w:rsid w:val="002A6405"/>
    <w:pPr>
      <w:keepNext/>
      <w:pBdr>
        <w:bottom w:val="single" w:sz="6" w:space="1" w:color="auto"/>
      </w:pBdr>
      <w:autoSpaceDE w:val="0"/>
      <w:autoSpaceDN w:val="0"/>
      <w:spacing w:after="120" w:line="240" w:lineRule="auto"/>
      <w:ind w:left="0" w:firstLine="0"/>
      <w:jc w:val="left"/>
      <w:outlineLvl w:val="1"/>
    </w:pPr>
    <w:rPr>
      <w:rFonts w:ascii="Times New Roman" w:eastAsia="Times New Roman" w:hAnsi="Times New Roman" w:cs="Times New Roman"/>
      <w:b/>
      <w:bCs/>
      <w:color w:val="auto"/>
      <w:sz w:val="28"/>
      <w:szCs w:val="28"/>
    </w:rPr>
  </w:style>
  <w:style w:type="paragraph" w:customStyle="1" w:styleId="a0">
    <w:name w:val="Œ"/>
    <w:basedOn w:val="Normalny"/>
    <w:rsid w:val="002A640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45" w:lineRule="atLeast"/>
      <w:ind w:left="0" w:firstLine="0"/>
    </w:pPr>
    <w:rPr>
      <w:rFonts w:ascii="Times New Roman" w:eastAsia="Times New Roman" w:hAnsi="Times New Roman" w:cs="Times New Roman"/>
      <w:sz w:val="26"/>
      <w:szCs w:val="20"/>
    </w:rPr>
  </w:style>
  <w:style w:type="paragraph" w:customStyle="1" w:styleId="Stopka11">
    <w:name w:val="Stopka11"/>
    <w:rsid w:val="002A6405"/>
    <w:pPr>
      <w:spacing w:after="0" w:line="240" w:lineRule="auto"/>
    </w:pPr>
    <w:rPr>
      <w:rFonts w:ascii="Times New Roman" w:eastAsia="Times New Roman" w:hAnsi="Times New Roman" w:cs="Times New Roman"/>
      <w:color w:val="000000"/>
      <w:sz w:val="24"/>
      <w:szCs w:val="24"/>
    </w:rPr>
  </w:style>
  <w:style w:type="paragraph" w:customStyle="1" w:styleId="Ustp">
    <w:name w:val="Ustęp"/>
    <w:basedOn w:val="Normalny"/>
    <w:rsid w:val="002A6405"/>
    <w:pPr>
      <w:suppressAutoHyphens/>
      <w:snapToGrid w:val="0"/>
      <w:spacing w:before="60" w:after="60" w:line="312" w:lineRule="auto"/>
      <w:ind w:left="0" w:firstLine="0"/>
      <w:jc w:val="left"/>
    </w:pPr>
    <w:rPr>
      <w:rFonts w:ascii="Times New Roman" w:eastAsia="Times New Roman" w:hAnsi="Times New Roman" w:cs="Times New Roman"/>
      <w:color w:val="auto"/>
      <w:sz w:val="20"/>
      <w:szCs w:val="20"/>
      <w:lang w:eastAsia="ar-SA"/>
    </w:rPr>
  </w:style>
  <w:style w:type="paragraph" w:customStyle="1" w:styleId="stylpunkt">
    <w:name w:val="styl_punkt"/>
    <w:basedOn w:val="Tekstpodstawowy"/>
    <w:qFormat/>
    <w:rsid w:val="002A6405"/>
    <w:pPr>
      <w:numPr>
        <w:ilvl w:val="1"/>
        <w:numId w:val="103"/>
      </w:numPr>
      <w:spacing w:before="120"/>
    </w:pPr>
    <w:rPr>
      <w:rFonts w:ascii="Palatino Linotype" w:eastAsiaTheme="minorHAnsi" w:hAnsi="Palatino Linotype" w:cs="Arial"/>
      <w:sz w:val="22"/>
      <w:szCs w:val="22"/>
      <w:lang w:eastAsia="en-US"/>
    </w:rPr>
  </w:style>
  <w:style w:type="paragraph" w:customStyle="1" w:styleId="Styllitera">
    <w:name w:val="Styl_litera"/>
    <w:basedOn w:val="Akapitzlist"/>
    <w:qFormat/>
    <w:rsid w:val="002A6405"/>
    <w:pPr>
      <w:numPr>
        <w:ilvl w:val="2"/>
        <w:numId w:val="103"/>
      </w:numPr>
      <w:spacing w:before="120" w:after="0" w:line="240" w:lineRule="auto"/>
      <w:contextualSpacing w:val="0"/>
    </w:pPr>
    <w:rPr>
      <w:rFonts w:eastAsiaTheme="minorHAnsi" w:cs="Arial"/>
      <w:color w:val="auto"/>
      <w:lang w:eastAsia="en-US"/>
    </w:rPr>
  </w:style>
  <w:style w:type="paragraph" w:customStyle="1" w:styleId="stylkropka">
    <w:name w:val="styl_kropka"/>
    <w:basedOn w:val="Akapitzlist"/>
    <w:qFormat/>
    <w:rsid w:val="002A6405"/>
    <w:pPr>
      <w:numPr>
        <w:ilvl w:val="3"/>
        <w:numId w:val="103"/>
      </w:numPr>
      <w:spacing w:before="120" w:after="0" w:line="240" w:lineRule="auto"/>
      <w:contextualSpacing w:val="0"/>
    </w:pPr>
    <w:rPr>
      <w:rFonts w:eastAsiaTheme="minorHAnsi" w:cs="Arial"/>
      <w:color w:val="auto"/>
      <w:lang w:eastAsia="en-US"/>
    </w:rPr>
  </w:style>
  <w:style w:type="paragraph" w:customStyle="1" w:styleId="Punkt">
    <w:name w:val="Punkt"/>
    <w:basedOn w:val="Akapitzlist"/>
    <w:qFormat/>
    <w:rsid w:val="002A6405"/>
    <w:pPr>
      <w:keepNext/>
      <w:numPr>
        <w:numId w:val="104"/>
      </w:numPr>
      <w:spacing w:before="240" w:after="60" w:line="276" w:lineRule="auto"/>
      <w:contextualSpacing w:val="0"/>
      <w:outlineLvl w:val="2"/>
    </w:pPr>
    <w:rPr>
      <w:rFonts w:asciiTheme="minorHAnsi" w:eastAsiaTheme="minorHAnsi" w:hAnsiTheme="minorHAnsi" w:cstheme="minorHAnsi"/>
      <w:b/>
      <w:color w:val="auto"/>
      <w:sz w:val="24"/>
      <w:szCs w:val="24"/>
      <w:lang w:eastAsia="en-US"/>
    </w:rPr>
  </w:style>
  <w:style w:type="paragraph" w:customStyle="1" w:styleId="Normalnybezodst">
    <w:name w:val="Normalny bez odst."/>
    <w:basedOn w:val="Normalny"/>
    <w:link w:val="NormalnybezodstZnak"/>
    <w:qFormat/>
    <w:rsid w:val="002A6405"/>
    <w:pPr>
      <w:spacing w:before="120" w:after="120" w:line="240" w:lineRule="auto"/>
      <w:ind w:left="0" w:firstLine="0"/>
    </w:pPr>
    <w:rPr>
      <w:rFonts w:asciiTheme="minorHAnsi" w:eastAsia="Times New Roman" w:hAnsiTheme="minorHAnsi" w:cs="Times New Roman"/>
      <w:color w:val="auto"/>
      <w:lang w:val="x-none" w:eastAsia="en-US"/>
    </w:rPr>
  </w:style>
  <w:style w:type="character" w:customStyle="1" w:styleId="NormalnybezodstZnak">
    <w:name w:val="Normalny bez odst. Znak"/>
    <w:link w:val="Normalnybezodst"/>
    <w:rsid w:val="002A6405"/>
    <w:rPr>
      <w:rFonts w:eastAsia="Times New Roman" w:cs="Times New Roman"/>
      <w:lang w:val="x-none" w:eastAsia="en-US"/>
    </w:rPr>
  </w:style>
  <w:style w:type="paragraph" w:customStyle="1" w:styleId="Separatorprzypiswdolnych">
    <w:name w:val="Separator przypisów dolnych"/>
    <w:basedOn w:val="Normalny"/>
    <w:link w:val="SeparatorprzypiswdolnychZnak"/>
    <w:qFormat/>
    <w:rsid w:val="002A6405"/>
    <w:pPr>
      <w:spacing w:after="80" w:line="240" w:lineRule="auto"/>
      <w:ind w:left="0" w:firstLine="0"/>
    </w:pPr>
    <w:rPr>
      <w:rFonts w:asciiTheme="minorHAnsi" w:eastAsiaTheme="minorHAnsi" w:hAnsiTheme="minorHAnsi" w:cstheme="minorBidi"/>
      <w:color w:val="auto"/>
      <w:lang w:eastAsia="en-US"/>
    </w:rPr>
  </w:style>
  <w:style w:type="character" w:customStyle="1" w:styleId="SeparatorprzypiswdolnychZnak">
    <w:name w:val="Separator przypisów dolnych Znak"/>
    <w:basedOn w:val="Domylnaczcionkaakapitu"/>
    <w:link w:val="Separatorprzypiswdolnych"/>
    <w:rsid w:val="002A6405"/>
    <w:rPr>
      <w:rFonts w:eastAsiaTheme="minorHAnsi"/>
      <w:lang w:eastAsia="en-US"/>
    </w:rPr>
  </w:style>
  <w:style w:type="table" w:customStyle="1" w:styleId="NBP">
    <w:name w:val="NBP"/>
    <w:basedOn w:val="Standardowy"/>
    <w:uiPriority w:val="99"/>
    <w:rsid w:val="002A6405"/>
    <w:pPr>
      <w:spacing w:after="0" w:line="240" w:lineRule="auto"/>
    </w:pPr>
    <w:rPr>
      <w:rFonts w:eastAsiaTheme="minorHAnsi"/>
    </w:rPr>
    <w:tblPr>
      <w:tblStyleRowBandSize w:val="1"/>
      <w:tblStyleColBandSize w:val="1"/>
    </w:tblPr>
    <w:tblStylePr w:type="firstRow">
      <w:rPr>
        <w:b/>
        <w:color w:val="FFFFFF" w:themeColor="background1"/>
      </w:rPr>
      <w:tblPr/>
      <w:tcPr>
        <w:shd w:val="clear" w:color="auto" w:fill="4472C4" w:themeFill="accent1"/>
      </w:tcPr>
    </w:tblStylePr>
    <w:tblStylePr w:type="band2Horz">
      <w:tblPr/>
      <w:tcPr>
        <w:shd w:val="clear" w:color="auto" w:fill="E6E8EB"/>
      </w:tcPr>
    </w:tblStylePr>
  </w:style>
  <w:style w:type="character" w:customStyle="1" w:styleId="TeksttabeliZnak">
    <w:name w:val="Tekst tabeli Znak"/>
    <w:basedOn w:val="Domylnaczcionkaakapitu"/>
    <w:link w:val="Teksttabeli"/>
    <w:rsid w:val="002A6405"/>
    <w:rPr>
      <w:rFonts w:asciiTheme="majorHAnsi" w:eastAsia="Times New Roman" w:hAnsiTheme="majorHAnsi" w:cs="Arial"/>
      <w:sz w:val="18"/>
      <w:szCs w:val="16"/>
    </w:rPr>
  </w:style>
  <w:style w:type="paragraph" w:customStyle="1" w:styleId="Normalnyzwciciemakapitowym">
    <w:name w:val="Normalny z wcięciem akapitowym"/>
    <w:basedOn w:val="Normalny"/>
    <w:link w:val="NormalnyzwciciemakapitowymZnak"/>
    <w:qFormat/>
    <w:rsid w:val="002A6405"/>
    <w:pPr>
      <w:spacing w:after="80" w:line="360" w:lineRule="auto"/>
      <w:ind w:left="0" w:firstLine="340"/>
    </w:pPr>
    <w:rPr>
      <w:rFonts w:asciiTheme="minorHAnsi" w:eastAsiaTheme="minorHAnsi" w:hAnsiTheme="minorHAnsi" w:cstheme="minorBidi"/>
      <w:color w:val="auto"/>
      <w:lang w:eastAsia="en-US"/>
    </w:rPr>
  </w:style>
  <w:style w:type="character" w:customStyle="1" w:styleId="NormalnyzwciciemakapitowymZnak">
    <w:name w:val="Normalny z wcięciem akapitowym Znak"/>
    <w:basedOn w:val="Domylnaczcionkaakapitu"/>
    <w:link w:val="Normalnyzwciciemakapitowym"/>
    <w:rsid w:val="002A6405"/>
    <w:rPr>
      <w:rFonts w:eastAsiaTheme="minorHAnsi"/>
      <w:lang w:eastAsia="en-US"/>
    </w:rPr>
  </w:style>
  <w:style w:type="table" w:customStyle="1" w:styleId="NBP-ksiga">
    <w:name w:val="NBP - księga"/>
    <w:basedOn w:val="NBP"/>
    <w:uiPriority w:val="99"/>
    <w:rsid w:val="002A6405"/>
    <w:pPr>
      <w:jc w:val="center"/>
    </w:pPr>
    <w:tblPr/>
    <w:tcPr>
      <w:vAlign w:val="center"/>
    </w:tcPr>
    <w:tblStylePr w:type="firstRow">
      <w:pPr>
        <w:jc w:val="center"/>
      </w:pPr>
      <w:rPr>
        <w:b/>
        <w:color w:val="FFFFFF" w:themeColor="background1"/>
      </w:rPr>
      <w:tblPr/>
      <w:tcPr>
        <w:tcBorders>
          <w:top w:val="nil"/>
          <w:left w:val="nil"/>
          <w:bottom w:val="nil"/>
          <w:right w:val="nil"/>
          <w:insideH w:val="nil"/>
          <w:insideV w:val="single" w:sz="4" w:space="0" w:color="FFFFFF" w:themeColor="background1"/>
          <w:tl2br w:val="nil"/>
          <w:tr2bl w:val="nil"/>
        </w:tcBorders>
        <w:shd w:val="clear" w:color="auto" w:fill="41B4A7"/>
        <w:vAlign w:val="center"/>
      </w:tcPr>
    </w:tblStylePr>
    <w:tblStylePr w:type="lastRow">
      <w:tblPr/>
      <w:tcPr>
        <w:shd w:val="clear" w:color="auto" w:fill="B4B9BE"/>
      </w:tcPr>
    </w:tblStylePr>
    <w:tblStylePr w:type="band2Horz">
      <w:tblPr/>
      <w:tcPr>
        <w:shd w:val="clear" w:color="auto" w:fill="E6E8EB"/>
      </w:tcPr>
    </w:tblStylePr>
  </w:style>
  <w:style w:type="paragraph" w:customStyle="1" w:styleId="Rozdzia">
    <w:name w:val="Rozdział"/>
    <w:basedOn w:val="Tytu"/>
    <w:link w:val="RozdziaZnak"/>
    <w:qFormat/>
    <w:rsid w:val="002A6405"/>
    <w:pPr>
      <w:pageBreakBefore/>
      <w:numPr>
        <w:numId w:val="105"/>
      </w:numPr>
      <w:pBdr>
        <w:bottom w:val="single" w:sz="4" w:space="1" w:color="auto"/>
      </w:pBdr>
      <w:spacing w:after="120" w:line="276" w:lineRule="auto"/>
      <w:contextualSpacing/>
      <w:jc w:val="both"/>
      <w:outlineLvl w:val="0"/>
    </w:pPr>
    <w:rPr>
      <w:rFonts w:asciiTheme="majorHAnsi" w:hAnsiTheme="majorHAnsi"/>
      <w:spacing w:val="5"/>
      <w:szCs w:val="28"/>
      <w:lang w:val="x-none" w:eastAsia="en-US"/>
    </w:rPr>
  </w:style>
  <w:style w:type="character" w:customStyle="1" w:styleId="RozdziaZnak">
    <w:name w:val="Rozdział Znak"/>
    <w:link w:val="Rozdzia"/>
    <w:rsid w:val="002A6405"/>
    <w:rPr>
      <w:rFonts w:asciiTheme="majorHAnsi" w:eastAsia="Times New Roman" w:hAnsiTheme="majorHAnsi" w:cs="Times New Roman"/>
      <w:b/>
      <w:spacing w:val="5"/>
      <w:sz w:val="28"/>
      <w:szCs w:val="28"/>
      <w:lang w:val="x-none" w:eastAsia="en-US"/>
    </w:rPr>
  </w:style>
  <w:style w:type="paragraph" w:customStyle="1" w:styleId="1">
    <w:name w:val="1)"/>
    <w:basedOn w:val="Normalny"/>
    <w:qFormat/>
    <w:rsid w:val="002A6405"/>
    <w:pPr>
      <w:keepNext/>
      <w:numPr>
        <w:numId w:val="106"/>
      </w:numPr>
      <w:spacing w:before="120" w:after="120" w:line="240" w:lineRule="auto"/>
      <w:ind w:left="426" w:hanging="426"/>
    </w:pPr>
    <w:rPr>
      <w:rFonts w:asciiTheme="minorHAnsi" w:eastAsia="Times New Roman" w:hAnsiTheme="minorHAnsi" w:cs="Times New Roman"/>
      <w:color w:val="auto"/>
      <w:lang w:val="x-none" w:eastAsia="en-US"/>
    </w:rPr>
  </w:style>
  <w:style w:type="paragraph" w:customStyle="1" w:styleId="punktwustpienumerow">
    <w:name w:val="punkt w ustępie numerow"/>
    <w:basedOn w:val="Normalny"/>
    <w:link w:val="punktwustpienumerowZnak"/>
    <w:qFormat/>
    <w:rsid w:val="002A6405"/>
    <w:pPr>
      <w:widowControl w:val="0"/>
      <w:numPr>
        <w:numId w:val="107"/>
      </w:numPr>
      <w:tabs>
        <w:tab w:val="num" w:pos="786"/>
      </w:tabs>
      <w:spacing w:after="0" w:line="276" w:lineRule="auto"/>
    </w:pPr>
    <w:rPr>
      <w:rFonts w:eastAsia="Times New Roman"/>
      <w:color w:val="auto"/>
    </w:rPr>
  </w:style>
  <w:style w:type="character" w:customStyle="1" w:styleId="punktwustpienumerowZnak">
    <w:name w:val="punkt w ustępie numerow Znak"/>
    <w:basedOn w:val="Domylnaczcionkaakapitu"/>
    <w:link w:val="punktwustpienumerow"/>
    <w:rsid w:val="002A6405"/>
    <w:rPr>
      <w:rFonts w:ascii="Palatino Linotype" w:eastAsia="Times New Roman" w:hAnsi="Palatino Linotype" w:cs="Palatino Linotype"/>
    </w:rPr>
  </w:style>
  <w:style w:type="numbering" w:customStyle="1" w:styleId="Styl232">
    <w:name w:val="Styl232"/>
    <w:rsid w:val="00B37991"/>
    <w:pPr>
      <w:numPr>
        <w:numId w:val="1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023129">
      <w:bodyDiv w:val="1"/>
      <w:marLeft w:val="0"/>
      <w:marRight w:val="0"/>
      <w:marTop w:val="0"/>
      <w:marBottom w:val="0"/>
      <w:divBdr>
        <w:top w:val="none" w:sz="0" w:space="0" w:color="auto"/>
        <w:left w:val="none" w:sz="0" w:space="0" w:color="auto"/>
        <w:bottom w:val="none" w:sz="0" w:space="0" w:color="auto"/>
        <w:right w:val="none" w:sz="0" w:space="0" w:color="auto"/>
      </w:divBdr>
      <w:divsChild>
        <w:div w:id="833106391">
          <w:marLeft w:val="0"/>
          <w:marRight w:val="0"/>
          <w:marTop w:val="0"/>
          <w:marBottom w:val="0"/>
          <w:divBdr>
            <w:top w:val="none" w:sz="0" w:space="0" w:color="auto"/>
            <w:left w:val="none" w:sz="0" w:space="0" w:color="auto"/>
            <w:bottom w:val="none" w:sz="0" w:space="0" w:color="auto"/>
            <w:right w:val="none" w:sz="0" w:space="0" w:color="auto"/>
          </w:divBdr>
          <w:divsChild>
            <w:div w:id="257032340">
              <w:marLeft w:val="0"/>
              <w:marRight w:val="0"/>
              <w:marTop w:val="0"/>
              <w:marBottom w:val="0"/>
              <w:divBdr>
                <w:top w:val="none" w:sz="0" w:space="0" w:color="auto"/>
                <w:left w:val="none" w:sz="0" w:space="0" w:color="auto"/>
                <w:bottom w:val="none" w:sz="0" w:space="0" w:color="auto"/>
                <w:right w:val="none" w:sz="0" w:space="0" w:color="auto"/>
              </w:divBdr>
              <w:divsChild>
                <w:div w:id="2111274674">
                  <w:marLeft w:val="0"/>
                  <w:marRight w:val="0"/>
                  <w:marTop w:val="0"/>
                  <w:marBottom w:val="0"/>
                  <w:divBdr>
                    <w:top w:val="none" w:sz="0" w:space="0" w:color="auto"/>
                    <w:left w:val="none" w:sz="0" w:space="0" w:color="auto"/>
                    <w:bottom w:val="none" w:sz="0" w:space="0" w:color="auto"/>
                    <w:right w:val="none" w:sz="0" w:space="0" w:color="auto"/>
                  </w:divBdr>
                  <w:divsChild>
                    <w:div w:id="1056389828">
                      <w:marLeft w:val="0"/>
                      <w:marRight w:val="0"/>
                      <w:marTop w:val="0"/>
                      <w:marBottom w:val="0"/>
                      <w:divBdr>
                        <w:top w:val="none" w:sz="0" w:space="0" w:color="auto"/>
                        <w:left w:val="none" w:sz="0" w:space="0" w:color="auto"/>
                        <w:bottom w:val="none" w:sz="0" w:space="0" w:color="auto"/>
                        <w:right w:val="none" w:sz="0" w:space="0" w:color="auto"/>
                      </w:divBdr>
                      <w:divsChild>
                        <w:div w:id="473832485">
                          <w:marLeft w:val="0"/>
                          <w:marRight w:val="0"/>
                          <w:marTop w:val="0"/>
                          <w:marBottom w:val="0"/>
                          <w:divBdr>
                            <w:top w:val="none" w:sz="0" w:space="0" w:color="auto"/>
                            <w:left w:val="none" w:sz="0" w:space="0" w:color="auto"/>
                            <w:bottom w:val="none" w:sz="0" w:space="0" w:color="auto"/>
                            <w:right w:val="none" w:sz="0" w:space="0" w:color="auto"/>
                          </w:divBdr>
                          <w:divsChild>
                            <w:div w:id="2036032606">
                              <w:marLeft w:val="0"/>
                              <w:marRight w:val="0"/>
                              <w:marTop w:val="0"/>
                              <w:marBottom w:val="0"/>
                              <w:divBdr>
                                <w:top w:val="none" w:sz="0" w:space="0" w:color="auto"/>
                                <w:left w:val="none" w:sz="0" w:space="0" w:color="auto"/>
                                <w:bottom w:val="none" w:sz="0" w:space="0" w:color="auto"/>
                                <w:right w:val="none" w:sz="0" w:space="0" w:color="auto"/>
                              </w:divBdr>
                              <w:divsChild>
                                <w:div w:id="653921150">
                                  <w:marLeft w:val="0"/>
                                  <w:marRight w:val="0"/>
                                  <w:marTop w:val="0"/>
                                  <w:marBottom w:val="0"/>
                                  <w:divBdr>
                                    <w:top w:val="none" w:sz="0" w:space="0" w:color="auto"/>
                                    <w:left w:val="none" w:sz="0" w:space="0" w:color="auto"/>
                                    <w:bottom w:val="none" w:sz="0" w:space="0" w:color="auto"/>
                                    <w:right w:val="none" w:sz="0" w:space="0" w:color="auto"/>
                                  </w:divBdr>
                                  <w:divsChild>
                                    <w:div w:id="1051802999">
                                      <w:marLeft w:val="0"/>
                                      <w:marRight w:val="0"/>
                                      <w:marTop w:val="0"/>
                                      <w:marBottom w:val="0"/>
                                      <w:divBdr>
                                        <w:top w:val="none" w:sz="0" w:space="0" w:color="auto"/>
                                        <w:left w:val="none" w:sz="0" w:space="0" w:color="auto"/>
                                        <w:bottom w:val="none" w:sz="0" w:space="0" w:color="auto"/>
                                        <w:right w:val="none" w:sz="0" w:space="0" w:color="auto"/>
                                      </w:divBdr>
                                      <w:divsChild>
                                        <w:div w:id="1302734342">
                                          <w:marLeft w:val="0"/>
                                          <w:marRight w:val="0"/>
                                          <w:marTop w:val="0"/>
                                          <w:marBottom w:val="0"/>
                                          <w:divBdr>
                                            <w:top w:val="none" w:sz="0" w:space="0" w:color="auto"/>
                                            <w:left w:val="none" w:sz="0" w:space="0" w:color="auto"/>
                                            <w:bottom w:val="none" w:sz="0" w:space="0" w:color="auto"/>
                                            <w:right w:val="none" w:sz="0" w:space="0" w:color="auto"/>
                                          </w:divBdr>
                                          <w:divsChild>
                                            <w:div w:id="1789083791">
                                              <w:marLeft w:val="0"/>
                                              <w:marRight w:val="0"/>
                                              <w:marTop w:val="0"/>
                                              <w:marBottom w:val="0"/>
                                              <w:divBdr>
                                                <w:top w:val="none" w:sz="0" w:space="0" w:color="auto"/>
                                                <w:left w:val="none" w:sz="0" w:space="0" w:color="auto"/>
                                                <w:bottom w:val="none" w:sz="0" w:space="0" w:color="auto"/>
                                                <w:right w:val="none" w:sz="0" w:space="0" w:color="auto"/>
                                              </w:divBdr>
                                              <w:divsChild>
                                                <w:div w:id="1003628416">
                                                  <w:marLeft w:val="0"/>
                                                  <w:marRight w:val="0"/>
                                                  <w:marTop w:val="0"/>
                                                  <w:marBottom w:val="0"/>
                                                  <w:divBdr>
                                                    <w:top w:val="none" w:sz="0" w:space="0" w:color="auto"/>
                                                    <w:left w:val="none" w:sz="0" w:space="0" w:color="auto"/>
                                                    <w:bottom w:val="none" w:sz="0" w:space="0" w:color="auto"/>
                                                    <w:right w:val="none" w:sz="0" w:space="0" w:color="auto"/>
                                                  </w:divBdr>
                                                  <w:divsChild>
                                                    <w:div w:id="2075229444">
                                                      <w:marLeft w:val="0"/>
                                                      <w:marRight w:val="0"/>
                                                      <w:marTop w:val="0"/>
                                                      <w:marBottom w:val="0"/>
                                                      <w:divBdr>
                                                        <w:top w:val="none" w:sz="0" w:space="0" w:color="auto"/>
                                                        <w:left w:val="none" w:sz="0" w:space="0" w:color="auto"/>
                                                        <w:bottom w:val="none" w:sz="0" w:space="0" w:color="auto"/>
                                                        <w:right w:val="none" w:sz="0" w:space="0" w:color="auto"/>
                                                      </w:divBdr>
                                                      <w:divsChild>
                                                        <w:div w:id="654534486">
                                                          <w:marLeft w:val="0"/>
                                                          <w:marRight w:val="0"/>
                                                          <w:marTop w:val="0"/>
                                                          <w:marBottom w:val="0"/>
                                                          <w:divBdr>
                                                            <w:top w:val="none" w:sz="0" w:space="0" w:color="auto"/>
                                                            <w:left w:val="none" w:sz="0" w:space="0" w:color="auto"/>
                                                            <w:bottom w:val="none" w:sz="0" w:space="0" w:color="auto"/>
                                                            <w:right w:val="none" w:sz="0" w:space="0" w:color="auto"/>
                                                          </w:divBdr>
                                                          <w:divsChild>
                                                            <w:div w:id="641689892">
                                                              <w:marLeft w:val="0"/>
                                                              <w:marRight w:val="0"/>
                                                              <w:marTop w:val="0"/>
                                                              <w:marBottom w:val="0"/>
                                                              <w:divBdr>
                                                                <w:top w:val="none" w:sz="0" w:space="0" w:color="auto"/>
                                                                <w:left w:val="none" w:sz="0" w:space="0" w:color="auto"/>
                                                                <w:bottom w:val="none" w:sz="0" w:space="0" w:color="auto"/>
                                                                <w:right w:val="none" w:sz="0" w:space="0" w:color="auto"/>
                                                              </w:divBdr>
                                                              <w:divsChild>
                                                                <w:div w:id="93480418">
                                                                  <w:marLeft w:val="0"/>
                                                                  <w:marRight w:val="0"/>
                                                                  <w:marTop w:val="0"/>
                                                                  <w:marBottom w:val="0"/>
                                                                  <w:divBdr>
                                                                    <w:top w:val="none" w:sz="0" w:space="0" w:color="auto"/>
                                                                    <w:left w:val="none" w:sz="0" w:space="0" w:color="auto"/>
                                                                    <w:bottom w:val="none" w:sz="0" w:space="0" w:color="auto"/>
                                                                    <w:right w:val="none" w:sz="0" w:space="0" w:color="auto"/>
                                                                  </w:divBdr>
                                                                  <w:divsChild>
                                                                    <w:div w:id="1869638960">
                                                                      <w:marLeft w:val="0"/>
                                                                      <w:marRight w:val="0"/>
                                                                      <w:marTop w:val="0"/>
                                                                      <w:marBottom w:val="0"/>
                                                                      <w:divBdr>
                                                                        <w:top w:val="none" w:sz="0" w:space="0" w:color="auto"/>
                                                                        <w:left w:val="none" w:sz="0" w:space="0" w:color="auto"/>
                                                                        <w:bottom w:val="none" w:sz="0" w:space="0" w:color="auto"/>
                                                                        <w:right w:val="none" w:sz="0" w:space="0" w:color="auto"/>
                                                                      </w:divBdr>
                                                                      <w:divsChild>
                                                                        <w:div w:id="1897547764">
                                                                          <w:marLeft w:val="0"/>
                                                                          <w:marRight w:val="0"/>
                                                                          <w:marTop w:val="0"/>
                                                                          <w:marBottom w:val="0"/>
                                                                          <w:divBdr>
                                                                            <w:top w:val="none" w:sz="0" w:space="0" w:color="auto"/>
                                                                            <w:left w:val="none" w:sz="0" w:space="0" w:color="auto"/>
                                                                            <w:bottom w:val="none" w:sz="0" w:space="0" w:color="auto"/>
                                                                            <w:right w:val="none" w:sz="0" w:space="0" w:color="auto"/>
                                                                          </w:divBdr>
                                                                          <w:divsChild>
                                                                            <w:div w:id="172302027">
                                                                              <w:marLeft w:val="0"/>
                                                                              <w:marRight w:val="0"/>
                                                                              <w:marTop w:val="0"/>
                                                                              <w:marBottom w:val="0"/>
                                                                              <w:divBdr>
                                                                                <w:top w:val="none" w:sz="0" w:space="0" w:color="auto"/>
                                                                                <w:left w:val="none" w:sz="0" w:space="0" w:color="auto"/>
                                                                                <w:bottom w:val="none" w:sz="0" w:space="0" w:color="auto"/>
                                                                                <w:right w:val="none" w:sz="0" w:space="0" w:color="auto"/>
                                                                              </w:divBdr>
                                                                              <w:divsChild>
                                                                                <w:div w:id="2145809975">
                                                                                  <w:marLeft w:val="0"/>
                                                                                  <w:marRight w:val="0"/>
                                                                                  <w:marTop w:val="0"/>
                                                                                  <w:marBottom w:val="0"/>
                                                                                  <w:divBdr>
                                                                                    <w:top w:val="none" w:sz="0" w:space="0" w:color="auto"/>
                                                                                    <w:left w:val="none" w:sz="0" w:space="0" w:color="auto"/>
                                                                                    <w:bottom w:val="none" w:sz="0" w:space="0" w:color="auto"/>
                                                                                    <w:right w:val="none" w:sz="0" w:space="0" w:color="auto"/>
                                                                                  </w:divBdr>
                                                                                </w:div>
                                                                                <w:div w:id="881945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1724466">
      <w:bodyDiv w:val="1"/>
      <w:marLeft w:val="0"/>
      <w:marRight w:val="0"/>
      <w:marTop w:val="0"/>
      <w:marBottom w:val="0"/>
      <w:divBdr>
        <w:top w:val="none" w:sz="0" w:space="0" w:color="auto"/>
        <w:left w:val="none" w:sz="0" w:space="0" w:color="auto"/>
        <w:bottom w:val="none" w:sz="0" w:space="0" w:color="auto"/>
        <w:right w:val="none" w:sz="0" w:space="0" w:color="auto"/>
      </w:divBdr>
    </w:div>
    <w:div w:id="921137579">
      <w:bodyDiv w:val="1"/>
      <w:marLeft w:val="0"/>
      <w:marRight w:val="0"/>
      <w:marTop w:val="0"/>
      <w:marBottom w:val="0"/>
      <w:divBdr>
        <w:top w:val="none" w:sz="0" w:space="0" w:color="auto"/>
        <w:left w:val="none" w:sz="0" w:space="0" w:color="auto"/>
        <w:bottom w:val="none" w:sz="0" w:space="0" w:color="auto"/>
        <w:right w:val="none" w:sz="0" w:space="0" w:color="auto"/>
      </w:divBdr>
    </w:div>
    <w:div w:id="1352684918">
      <w:bodyDiv w:val="1"/>
      <w:marLeft w:val="0"/>
      <w:marRight w:val="0"/>
      <w:marTop w:val="0"/>
      <w:marBottom w:val="0"/>
      <w:divBdr>
        <w:top w:val="none" w:sz="0" w:space="0" w:color="auto"/>
        <w:left w:val="none" w:sz="0" w:space="0" w:color="auto"/>
        <w:bottom w:val="none" w:sz="0" w:space="0" w:color="auto"/>
        <w:right w:val="none" w:sz="0" w:space="0" w:color="auto"/>
      </w:divBdr>
    </w:div>
    <w:div w:id="1408502926">
      <w:bodyDiv w:val="1"/>
      <w:marLeft w:val="0"/>
      <w:marRight w:val="0"/>
      <w:marTop w:val="0"/>
      <w:marBottom w:val="0"/>
      <w:divBdr>
        <w:top w:val="none" w:sz="0" w:space="0" w:color="auto"/>
        <w:left w:val="none" w:sz="0" w:space="0" w:color="auto"/>
        <w:bottom w:val="none" w:sz="0" w:space="0" w:color="auto"/>
        <w:right w:val="none" w:sz="0" w:space="0" w:color="auto"/>
      </w:divBdr>
    </w:div>
    <w:div w:id="1839420208">
      <w:bodyDiv w:val="1"/>
      <w:marLeft w:val="0"/>
      <w:marRight w:val="0"/>
      <w:marTop w:val="0"/>
      <w:marBottom w:val="0"/>
      <w:divBdr>
        <w:top w:val="none" w:sz="0" w:space="0" w:color="auto"/>
        <w:left w:val="none" w:sz="0" w:space="0" w:color="auto"/>
        <w:bottom w:val="none" w:sz="0" w:space="0" w:color="auto"/>
        <w:right w:val="none" w:sz="0" w:space="0" w:color="auto"/>
      </w:divBdr>
    </w:div>
    <w:div w:id="1980383381">
      <w:bodyDiv w:val="1"/>
      <w:marLeft w:val="0"/>
      <w:marRight w:val="0"/>
      <w:marTop w:val="0"/>
      <w:marBottom w:val="0"/>
      <w:divBdr>
        <w:top w:val="none" w:sz="0" w:space="0" w:color="auto"/>
        <w:left w:val="none" w:sz="0" w:space="0" w:color="auto"/>
        <w:bottom w:val="none" w:sz="0" w:space="0" w:color="auto"/>
        <w:right w:val="none" w:sz="0" w:space="0" w:color="auto"/>
      </w:divBdr>
    </w:div>
    <w:div w:id="2052919364">
      <w:bodyDiv w:val="1"/>
      <w:marLeft w:val="0"/>
      <w:marRight w:val="0"/>
      <w:marTop w:val="0"/>
      <w:marBottom w:val="0"/>
      <w:divBdr>
        <w:top w:val="none" w:sz="0" w:space="0" w:color="auto"/>
        <w:left w:val="none" w:sz="0" w:space="0" w:color="auto"/>
        <w:bottom w:val="none" w:sz="0" w:space="0" w:color="auto"/>
        <w:right w:val="none" w:sz="0" w:space="0" w:color="auto"/>
      </w:divBdr>
      <w:divsChild>
        <w:div w:id="125663827">
          <w:marLeft w:val="0"/>
          <w:marRight w:val="0"/>
          <w:marTop w:val="0"/>
          <w:marBottom w:val="0"/>
          <w:divBdr>
            <w:top w:val="none" w:sz="0" w:space="0" w:color="auto"/>
            <w:left w:val="none" w:sz="0" w:space="0" w:color="auto"/>
            <w:bottom w:val="none" w:sz="0" w:space="0" w:color="auto"/>
            <w:right w:val="none" w:sz="0" w:space="0" w:color="auto"/>
          </w:divBdr>
          <w:divsChild>
            <w:div w:id="776171765">
              <w:marLeft w:val="0"/>
              <w:marRight w:val="0"/>
              <w:marTop w:val="0"/>
              <w:marBottom w:val="0"/>
              <w:divBdr>
                <w:top w:val="none" w:sz="0" w:space="0" w:color="auto"/>
                <w:left w:val="none" w:sz="0" w:space="0" w:color="auto"/>
                <w:bottom w:val="none" w:sz="0" w:space="0" w:color="auto"/>
                <w:right w:val="none" w:sz="0" w:space="0" w:color="auto"/>
              </w:divBdr>
              <w:divsChild>
                <w:div w:id="169567514">
                  <w:marLeft w:val="0"/>
                  <w:marRight w:val="0"/>
                  <w:marTop w:val="0"/>
                  <w:marBottom w:val="0"/>
                  <w:divBdr>
                    <w:top w:val="none" w:sz="0" w:space="0" w:color="auto"/>
                    <w:left w:val="none" w:sz="0" w:space="0" w:color="auto"/>
                    <w:bottom w:val="none" w:sz="0" w:space="0" w:color="auto"/>
                    <w:right w:val="none" w:sz="0" w:space="0" w:color="auto"/>
                  </w:divBdr>
                  <w:divsChild>
                    <w:div w:id="701246464">
                      <w:marLeft w:val="0"/>
                      <w:marRight w:val="0"/>
                      <w:marTop w:val="0"/>
                      <w:marBottom w:val="0"/>
                      <w:divBdr>
                        <w:top w:val="none" w:sz="0" w:space="0" w:color="auto"/>
                        <w:left w:val="none" w:sz="0" w:space="0" w:color="auto"/>
                        <w:bottom w:val="none" w:sz="0" w:space="0" w:color="auto"/>
                        <w:right w:val="none" w:sz="0" w:space="0" w:color="auto"/>
                      </w:divBdr>
                      <w:divsChild>
                        <w:div w:id="2081519609">
                          <w:marLeft w:val="0"/>
                          <w:marRight w:val="0"/>
                          <w:marTop w:val="0"/>
                          <w:marBottom w:val="0"/>
                          <w:divBdr>
                            <w:top w:val="none" w:sz="0" w:space="0" w:color="auto"/>
                            <w:left w:val="none" w:sz="0" w:space="0" w:color="auto"/>
                            <w:bottom w:val="none" w:sz="0" w:space="0" w:color="auto"/>
                            <w:right w:val="none" w:sz="0" w:space="0" w:color="auto"/>
                          </w:divBdr>
                          <w:divsChild>
                            <w:div w:id="188881118">
                              <w:marLeft w:val="0"/>
                              <w:marRight w:val="0"/>
                              <w:marTop w:val="0"/>
                              <w:marBottom w:val="0"/>
                              <w:divBdr>
                                <w:top w:val="none" w:sz="0" w:space="0" w:color="auto"/>
                                <w:left w:val="none" w:sz="0" w:space="0" w:color="auto"/>
                                <w:bottom w:val="none" w:sz="0" w:space="0" w:color="auto"/>
                                <w:right w:val="none" w:sz="0" w:space="0" w:color="auto"/>
                              </w:divBdr>
                              <w:divsChild>
                                <w:div w:id="121922294">
                                  <w:marLeft w:val="0"/>
                                  <w:marRight w:val="0"/>
                                  <w:marTop w:val="0"/>
                                  <w:marBottom w:val="0"/>
                                  <w:divBdr>
                                    <w:top w:val="none" w:sz="0" w:space="0" w:color="auto"/>
                                    <w:left w:val="none" w:sz="0" w:space="0" w:color="auto"/>
                                    <w:bottom w:val="none" w:sz="0" w:space="0" w:color="auto"/>
                                    <w:right w:val="none" w:sz="0" w:space="0" w:color="auto"/>
                                  </w:divBdr>
                                  <w:divsChild>
                                    <w:div w:id="438332937">
                                      <w:marLeft w:val="0"/>
                                      <w:marRight w:val="0"/>
                                      <w:marTop w:val="0"/>
                                      <w:marBottom w:val="0"/>
                                      <w:divBdr>
                                        <w:top w:val="none" w:sz="0" w:space="0" w:color="auto"/>
                                        <w:left w:val="none" w:sz="0" w:space="0" w:color="auto"/>
                                        <w:bottom w:val="none" w:sz="0" w:space="0" w:color="auto"/>
                                        <w:right w:val="none" w:sz="0" w:space="0" w:color="auto"/>
                                      </w:divBdr>
                                      <w:divsChild>
                                        <w:div w:id="1435859890">
                                          <w:marLeft w:val="0"/>
                                          <w:marRight w:val="0"/>
                                          <w:marTop w:val="0"/>
                                          <w:marBottom w:val="0"/>
                                          <w:divBdr>
                                            <w:top w:val="none" w:sz="0" w:space="0" w:color="auto"/>
                                            <w:left w:val="none" w:sz="0" w:space="0" w:color="auto"/>
                                            <w:bottom w:val="none" w:sz="0" w:space="0" w:color="auto"/>
                                            <w:right w:val="none" w:sz="0" w:space="0" w:color="auto"/>
                                          </w:divBdr>
                                          <w:divsChild>
                                            <w:div w:id="545023279">
                                              <w:marLeft w:val="0"/>
                                              <w:marRight w:val="0"/>
                                              <w:marTop w:val="0"/>
                                              <w:marBottom w:val="0"/>
                                              <w:divBdr>
                                                <w:top w:val="none" w:sz="0" w:space="0" w:color="auto"/>
                                                <w:left w:val="none" w:sz="0" w:space="0" w:color="auto"/>
                                                <w:bottom w:val="none" w:sz="0" w:space="0" w:color="auto"/>
                                                <w:right w:val="none" w:sz="0" w:space="0" w:color="auto"/>
                                              </w:divBdr>
                                              <w:divsChild>
                                                <w:div w:id="1526478482">
                                                  <w:marLeft w:val="0"/>
                                                  <w:marRight w:val="0"/>
                                                  <w:marTop w:val="0"/>
                                                  <w:marBottom w:val="0"/>
                                                  <w:divBdr>
                                                    <w:top w:val="none" w:sz="0" w:space="0" w:color="auto"/>
                                                    <w:left w:val="none" w:sz="0" w:space="0" w:color="auto"/>
                                                    <w:bottom w:val="none" w:sz="0" w:space="0" w:color="auto"/>
                                                    <w:right w:val="none" w:sz="0" w:space="0" w:color="auto"/>
                                                  </w:divBdr>
                                                  <w:divsChild>
                                                    <w:div w:id="1966738021">
                                                      <w:marLeft w:val="0"/>
                                                      <w:marRight w:val="0"/>
                                                      <w:marTop w:val="0"/>
                                                      <w:marBottom w:val="0"/>
                                                      <w:divBdr>
                                                        <w:top w:val="none" w:sz="0" w:space="0" w:color="auto"/>
                                                        <w:left w:val="none" w:sz="0" w:space="0" w:color="auto"/>
                                                        <w:bottom w:val="none" w:sz="0" w:space="0" w:color="auto"/>
                                                        <w:right w:val="none" w:sz="0" w:space="0" w:color="auto"/>
                                                      </w:divBdr>
                                                      <w:divsChild>
                                                        <w:div w:id="2012833522">
                                                          <w:marLeft w:val="0"/>
                                                          <w:marRight w:val="0"/>
                                                          <w:marTop w:val="0"/>
                                                          <w:marBottom w:val="0"/>
                                                          <w:divBdr>
                                                            <w:top w:val="none" w:sz="0" w:space="0" w:color="auto"/>
                                                            <w:left w:val="none" w:sz="0" w:space="0" w:color="auto"/>
                                                            <w:bottom w:val="none" w:sz="0" w:space="0" w:color="auto"/>
                                                            <w:right w:val="none" w:sz="0" w:space="0" w:color="auto"/>
                                                          </w:divBdr>
                                                          <w:divsChild>
                                                            <w:div w:id="1346246827">
                                                              <w:marLeft w:val="0"/>
                                                              <w:marRight w:val="0"/>
                                                              <w:marTop w:val="0"/>
                                                              <w:marBottom w:val="0"/>
                                                              <w:divBdr>
                                                                <w:top w:val="none" w:sz="0" w:space="0" w:color="auto"/>
                                                                <w:left w:val="none" w:sz="0" w:space="0" w:color="auto"/>
                                                                <w:bottom w:val="none" w:sz="0" w:space="0" w:color="auto"/>
                                                                <w:right w:val="none" w:sz="0" w:space="0" w:color="auto"/>
                                                              </w:divBdr>
                                                              <w:divsChild>
                                                                <w:div w:id="48964079">
                                                                  <w:marLeft w:val="0"/>
                                                                  <w:marRight w:val="0"/>
                                                                  <w:marTop w:val="0"/>
                                                                  <w:marBottom w:val="0"/>
                                                                  <w:divBdr>
                                                                    <w:top w:val="none" w:sz="0" w:space="0" w:color="auto"/>
                                                                    <w:left w:val="none" w:sz="0" w:space="0" w:color="auto"/>
                                                                    <w:bottom w:val="none" w:sz="0" w:space="0" w:color="auto"/>
                                                                    <w:right w:val="none" w:sz="0" w:space="0" w:color="auto"/>
                                                                  </w:divBdr>
                                                                  <w:divsChild>
                                                                    <w:div w:id="4485652">
                                                                      <w:marLeft w:val="0"/>
                                                                      <w:marRight w:val="0"/>
                                                                      <w:marTop w:val="0"/>
                                                                      <w:marBottom w:val="0"/>
                                                                      <w:divBdr>
                                                                        <w:top w:val="none" w:sz="0" w:space="0" w:color="auto"/>
                                                                        <w:left w:val="none" w:sz="0" w:space="0" w:color="auto"/>
                                                                        <w:bottom w:val="none" w:sz="0" w:space="0" w:color="auto"/>
                                                                        <w:right w:val="none" w:sz="0" w:space="0" w:color="auto"/>
                                                                      </w:divBdr>
                                                                      <w:divsChild>
                                                                        <w:div w:id="968710060">
                                                                          <w:marLeft w:val="0"/>
                                                                          <w:marRight w:val="0"/>
                                                                          <w:marTop w:val="0"/>
                                                                          <w:marBottom w:val="0"/>
                                                                          <w:divBdr>
                                                                            <w:top w:val="none" w:sz="0" w:space="0" w:color="auto"/>
                                                                            <w:left w:val="none" w:sz="0" w:space="0" w:color="auto"/>
                                                                            <w:bottom w:val="none" w:sz="0" w:space="0" w:color="auto"/>
                                                                            <w:right w:val="none" w:sz="0" w:space="0" w:color="auto"/>
                                                                          </w:divBdr>
                                                                        </w:div>
                                                                        <w:div w:id="214427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mailto:DKRZ-WPO1@nbp.pl" TargetMode="Externa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oneplace.marketplanet.pl/"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e-zamowienia.nbp.pl" TargetMode="External"/><Relationship Id="rId25" Type="http://schemas.openxmlformats.org/officeDocument/2006/relationships/hyperlink" Target="https://sip.lex.pl/" TargetMode="External"/><Relationship Id="rId2" Type="http://schemas.openxmlformats.org/officeDocument/2006/relationships/customXml" Target="../customXml/item2.xml"/><Relationship Id="rId16" Type="http://schemas.openxmlformats.org/officeDocument/2006/relationships/hyperlink" Target="mailto:marek.belczyk@nbp.pl" TargetMode="External"/><Relationship Id="rId20" Type="http://schemas.openxmlformats.org/officeDocument/2006/relationships/hyperlink" Target="https://oneplace.marketplanet.pl/"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nbp.pl/RODO"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jacek.wownysz.@nbp.pl" TargetMode="External"/><Relationship Id="rId23" Type="http://schemas.openxmlformats.org/officeDocument/2006/relationships/hyperlink" Target="mailto:iod@warszawa.po.gov.pl" TargetMode="External"/><Relationship Id="rId28"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yperlink" Target="https://oneplace.marketplanet.pl/"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yperlink" Target="https://e-zamowienia.nbp.pl" TargetMode="External"/><Relationship Id="rId27" Type="http://schemas.openxmlformats.org/officeDocument/2006/relationships/footer" Target="footer5.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8FCD95DC47441CABFFBA861F2BB0362"/>
        <w:category>
          <w:name w:val="Ogólne"/>
          <w:gallery w:val="placeholder"/>
        </w:category>
        <w:types>
          <w:type w:val="bbPlcHdr"/>
        </w:types>
        <w:behaviors>
          <w:behavior w:val="content"/>
        </w:behaviors>
        <w:guid w:val="{DE30C78B-367E-41A3-A675-80382D0CE6A0}"/>
      </w:docPartPr>
      <w:docPartBody>
        <w:p w:rsidR="009301F6" w:rsidRDefault="00C90F16" w:rsidP="00C90F16">
          <w:pPr>
            <w:pStyle w:val="68FCD95DC47441CABFFBA861F2BB0362"/>
          </w:pPr>
          <w:r w:rsidRPr="00F92FE0">
            <w:rPr>
              <w:rStyle w:val="Tekstzastpczy"/>
            </w:rPr>
            <w:t xml:space="preserve">Wybierz </w:t>
          </w:r>
          <w:r>
            <w:rPr>
              <w:rStyle w:val="Tekstzastpczy"/>
            </w:rPr>
            <w:t>z listy</w:t>
          </w:r>
          <w:r w:rsidRPr="00F92FE0">
            <w:rPr>
              <w:rStyle w:val="Tekstzastpczy"/>
            </w:rPr>
            <w:t>.</w:t>
          </w:r>
        </w:p>
      </w:docPartBody>
    </w:docPart>
    <w:docPart>
      <w:docPartPr>
        <w:name w:val="683D803F50644AED9D388EEE26639DBF"/>
        <w:category>
          <w:name w:val="Ogólne"/>
          <w:gallery w:val="placeholder"/>
        </w:category>
        <w:types>
          <w:type w:val="bbPlcHdr"/>
        </w:types>
        <w:behaviors>
          <w:behavior w:val="content"/>
        </w:behaviors>
        <w:guid w:val="{339186B5-BFC6-435B-833E-E6EB19B8829E}"/>
      </w:docPartPr>
      <w:docPartBody>
        <w:p w:rsidR="009301F6" w:rsidRDefault="00C90F16" w:rsidP="00C90F16">
          <w:pPr>
            <w:pStyle w:val="683D803F50644AED9D388EEE26639DBF"/>
          </w:pPr>
          <w:r w:rsidRPr="00F92FE0">
            <w:rPr>
              <w:rStyle w:val="Tekstzastpczy"/>
            </w:rPr>
            <w:t xml:space="preserve">Wybierz </w:t>
          </w:r>
          <w:r>
            <w:rPr>
              <w:rStyle w:val="Tekstzastpczy"/>
            </w:rPr>
            <w:t>z listy</w:t>
          </w:r>
          <w:r w:rsidRPr="00F92FE0">
            <w:rPr>
              <w:rStyle w:val="Tekstzastpczy"/>
            </w:rPr>
            <w:t>.</w:t>
          </w:r>
        </w:p>
      </w:docPartBody>
    </w:docPart>
    <w:docPart>
      <w:docPartPr>
        <w:name w:val="38DAAFA0F8F34C498B63450D4E050DCD"/>
        <w:category>
          <w:name w:val="Ogólne"/>
          <w:gallery w:val="placeholder"/>
        </w:category>
        <w:types>
          <w:type w:val="bbPlcHdr"/>
        </w:types>
        <w:behaviors>
          <w:behavior w:val="content"/>
        </w:behaviors>
        <w:guid w:val="{5BDB27D6-9DDD-4D10-8940-387816F3A514}"/>
      </w:docPartPr>
      <w:docPartBody>
        <w:p w:rsidR="009301F6" w:rsidRDefault="00C90F16" w:rsidP="00C90F16">
          <w:pPr>
            <w:pStyle w:val="38DAAFA0F8F34C498B63450D4E050DCD"/>
          </w:pPr>
          <w:r w:rsidRPr="00F92FE0">
            <w:rPr>
              <w:rStyle w:val="Tekstzastpczy"/>
            </w:rPr>
            <w:t xml:space="preserve">Wybierz </w:t>
          </w:r>
          <w:r>
            <w:rPr>
              <w:rStyle w:val="Tekstzastpczy"/>
            </w:rPr>
            <w:t>z listy</w:t>
          </w:r>
          <w:r w:rsidRPr="00F92FE0">
            <w:rPr>
              <w:rStyle w:val="Tekstzastpczy"/>
            </w:rPr>
            <w:t>.</w:t>
          </w:r>
        </w:p>
      </w:docPartBody>
    </w:docPart>
    <w:docPart>
      <w:docPartPr>
        <w:name w:val="5B31E99ECFC0499D9BC21BD1FEDF812D"/>
        <w:category>
          <w:name w:val="Ogólne"/>
          <w:gallery w:val="placeholder"/>
        </w:category>
        <w:types>
          <w:type w:val="bbPlcHdr"/>
        </w:types>
        <w:behaviors>
          <w:behavior w:val="content"/>
        </w:behaviors>
        <w:guid w:val="{445E1FF1-17ED-460E-9600-FE95A757FD37}"/>
      </w:docPartPr>
      <w:docPartBody>
        <w:p w:rsidR="009301F6" w:rsidRDefault="00C90F16" w:rsidP="00C90F16">
          <w:pPr>
            <w:pStyle w:val="5B31E99ECFC0499D9BC21BD1FEDF812D"/>
          </w:pPr>
          <w:r w:rsidRPr="00F92FE0">
            <w:rPr>
              <w:rStyle w:val="Tekstzastpczy"/>
            </w:rPr>
            <w:t xml:space="preserve">Wybierz </w:t>
          </w:r>
          <w:r>
            <w:rPr>
              <w:rStyle w:val="Tekstzastpczy"/>
            </w:rPr>
            <w:t>z listy</w:t>
          </w:r>
          <w:r w:rsidRPr="00F92FE0">
            <w:rPr>
              <w:rStyle w:val="Tekstzastpcz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Gatineau">
    <w:panose1 w:val="00000000000000000000"/>
    <w:charset w:val="02"/>
    <w:family w:val="decorative"/>
    <w:notTrueType/>
    <w:pitch w:val="variable"/>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TimesEE">
    <w:panose1 w:val="00000000000000000000"/>
    <w:charset w:val="02"/>
    <w:family w:val="auto"/>
    <w:notTrueType/>
    <w:pitch w:val="variable"/>
  </w:font>
  <w:font w:name="Univers Condensed">
    <w:charset w:val="00"/>
    <w:family w:val="swiss"/>
    <w:pitch w:val="variable"/>
    <w:sig w:usb0="80000287" w:usb1="00000000" w:usb2="00000000" w:usb3="00000000" w:csb0="0000000F" w:csb1="00000000"/>
  </w:font>
  <w:font w:name="Futura Hv">
    <w:altName w:val="Arial"/>
    <w:panose1 w:val="00000000000000000000"/>
    <w:charset w:val="00"/>
    <w:family w:val="swiss"/>
    <w:notTrueType/>
    <w:pitch w:val="variable"/>
    <w:sig w:usb0="00000003" w:usb1="00000000" w:usb2="00000000" w:usb3="00000000" w:csb0="00000001" w:csb1="00000000"/>
  </w:font>
  <w:font w:name="Futura Bk">
    <w:altName w:val="Century Gothic"/>
    <w:charset w:val="00"/>
    <w:family w:val="swiss"/>
    <w:pitch w:val="variable"/>
    <w:sig w:usb0="00000001" w:usb1="5000204A" w:usb2="00000000" w:usb3="00000000" w:csb0="0000009F" w:csb1="00000000"/>
  </w:font>
  <w:font w:name="ITCCenturyLightT">
    <w:altName w:val="Times New Roman"/>
    <w:panose1 w:val="00000000000000000000"/>
    <w:charset w:val="00"/>
    <w:family w:val="auto"/>
    <w:notTrueType/>
    <w:pitch w:val="variable"/>
    <w:sig w:usb0="00000003" w:usb1="00000000" w:usb2="00000000" w:usb3="00000000" w:csb0="00000001" w:csb1="00000000"/>
  </w:font>
  <w:font w:name="ITCCenturyBookT">
    <w:altName w:val="Times New Roman"/>
    <w:panose1 w:val="00000000000000000000"/>
    <w:charset w:val="00"/>
    <w:family w:val="auto"/>
    <w:notTrueType/>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zcionka tekstu podstawowego">
    <w:altName w:val="Times New Roman"/>
    <w:panose1 w:val="00000000000000000000"/>
    <w:charset w:val="00"/>
    <w:family w:val="roman"/>
    <w:notTrueType/>
    <w:pitch w:val="default"/>
    <w:sig w:usb0="00000003" w:usb1="00000000" w:usb2="00000000" w:usb3="00000000" w:csb0="00000001" w:csb1="00000000"/>
  </w:font>
  <w:font w:name="FuturaT">
    <w:altName w:val="Trebuchet MS"/>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imes New Roman PL">
    <w:altName w:val="Courier New"/>
    <w:panose1 w:val="00000000000000000000"/>
    <w:charset w:val="00"/>
    <w:family w:val="roman"/>
    <w:notTrueType/>
    <w:pitch w:val="variable"/>
    <w:sig w:usb0="00000003" w:usb1="00000000" w:usb2="00000000" w:usb3="00000000" w:csb0="00000001" w:csb1="00000000"/>
  </w:font>
  <w:font w:name="Geometric231EU">
    <w:altName w:val="Arial"/>
    <w:panose1 w:val="00000000000000000000"/>
    <w:charset w:val="00"/>
    <w:family w:val="swiss"/>
    <w:notTrueType/>
    <w:pitch w:val="default"/>
    <w:sig w:usb0="00000007" w:usb1="00000000" w:usb2="00000000" w:usb3="00000000" w:csb0="00000003" w:csb1="00000000"/>
  </w:font>
  <w:font w:name="Consolas">
    <w:panose1 w:val="020B0609020204030204"/>
    <w:charset w:val="EE"/>
    <w:family w:val="modern"/>
    <w:pitch w:val="fixed"/>
    <w:sig w:usb0="E00006FF" w:usb1="0000FCFF" w:usb2="00000001" w:usb3="00000000" w:csb0="0000019F" w:csb1="00000000"/>
  </w:font>
  <w:font w:name="Times">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G Times (W1)">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F16"/>
    <w:rsid w:val="00047363"/>
    <w:rsid w:val="00055802"/>
    <w:rsid w:val="00074958"/>
    <w:rsid w:val="000830AE"/>
    <w:rsid w:val="0010295F"/>
    <w:rsid w:val="00130A0D"/>
    <w:rsid w:val="00152E9E"/>
    <w:rsid w:val="00157DBF"/>
    <w:rsid w:val="001B2409"/>
    <w:rsid w:val="001E230E"/>
    <w:rsid w:val="001E5458"/>
    <w:rsid w:val="00206004"/>
    <w:rsid w:val="002446D6"/>
    <w:rsid w:val="00264649"/>
    <w:rsid w:val="002B62BD"/>
    <w:rsid w:val="00361E22"/>
    <w:rsid w:val="0037288A"/>
    <w:rsid w:val="0039336B"/>
    <w:rsid w:val="003F6FAC"/>
    <w:rsid w:val="003F76A2"/>
    <w:rsid w:val="004517CC"/>
    <w:rsid w:val="00456752"/>
    <w:rsid w:val="00544FBA"/>
    <w:rsid w:val="005523AF"/>
    <w:rsid w:val="00552AB0"/>
    <w:rsid w:val="00557D9E"/>
    <w:rsid w:val="0057154E"/>
    <w:rsid w:val="00573111"/>
    <w:rsid w:val="0060384C"/>
    <w:rsid w:val="006125E9"/>
    <w:rsid w:val="006308D9"/>
    <w:rsid w:val="00681DA6"/>
    <w:rsid w:val="00692DE0"/>
    <w:rsid w:val="00695D70"/>
    <w:rsid w:val="006E1155"/>
    <w:rsid w:val="006E54EE"/>
    <w:rsid w:val="006F42B0"/>
    <w:rsid w:val="006F6EFB"/>
    <w:rsid w:val="007269FE"/>
    <w:rsid w:val="007B7DAF"/>
    <w:rsid w:val="0081591D"/>
    <w:rsid w:val="00853F48"/>
    <w:rsid w:val="00875E1F"/>
    <w:rsid w:val="00882025"/>
    <w:rsid w:val="008D728E"/>
    <w:rsid w:val="008E39B7"/>
    <w:rsid w:val="008E5C5E"/>
    <w:rsid w:val="008F1798"/>
    <w:rsid w:val="009043C5"/>
    <w:rsid w:val="009301F6"/>
    <w:rsid w:val="00934564"/>
    <w:rsid w:val="00962C2D"/>
    <w:rsid w:val="00995267"/>
    <w:rsid w:val="009D625A"/>
    <w:rsid w:val="00A215F1"/>
    <w:rsid w:val="00A95809"/>
    <w:rsid w:val="00AD21B5"/>
    <w:rsid w:val="00B2631B"/>
    <w:rsid w:val="00C05776"/>
    <w:rsid w:val="00C1100E"/>
    <w:rsid w:val="00C35AA5"/>
    <w:rsid w:val="00C365D5"/>
    <w:rsid w:val="00C551BF"/>
    <w:rsid w:val="00C74D13"/>
    <w:rsid w:val="00C90F16"/>
    <w:rsid w:val="00CA4D54"/>
    <w:rsid w:val="00CC55FA"/>
    <w:rsid w:val="00CD0B27"/>
    <w:rsid w:val="00CD47D8"/>
    <w:rsid w:val="00CE279F"/>
    <w:rsid w:val="00CE57B3"/>
    <w:rsid w:val="00D7051A"/>
    <w:rsid w:val="00DD7F5F"/>
    <w:rsid w:val="00E36632"/>
    <w:rsid w:val="00E37541"/>
    <w:rsid w:val="00E47B4A"/>
    <w:rsid w:val="00E504A0"/>
    <w:rsid w:val="00EA0441"/>
    <w:rsid w:val="00EB1EC3"/>
    <w:rsid w:val="00EB5428"/>
    <w:rsid w:val="00ED6A91"/>
    <w:rsid w:val="00F13164"/>
    <w:rsid w:val="00F16396"/>
    <w:rsid w:val="00F242F1"/>
    <w:rsid w:val="00F30233"/>
    <w:rsid w:val="00F3155F"/>
    <w:rsid w:val="00F52EEF"/>
    <w:rsid w:val="00F663EB"/>
    <w:rsid w:val="00F8317D"/>
    <w:rsid w:val="00F92975"/>
    <w:rsid w:val="00FB1B5A"/>
    <w:rsid w:val="00FD54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C90F16"/>
    <w:rPr>
      <w:color w:val="808080"/>
    </w:rPr>
  </w:style>
  <w:style w:type="paragraph" w:customStyle="1" w:styleId="68FCD95DC47441CABFFBA861F2BB0362">
    <w:name w:val="68FCD95DC47441CABFFBA861F2BB0362"/>
    <w:rsid w:val="00C90F16"/>
  </w:style>
  <w:style w:type="paragraph" w:customStyle="1" w:styleId="683D803F50644AED9D388EEE26639DBF">
    <w:name w:val="683D803F50644AED9D388EEE26639DBF"/>
    <w:rsid w:val="00C90F16"/>
  </w:style>
  <w:style w:type="paragraph" w:customStyle="1" w:styleId="38DAAFA0F8F34C498B63450D4E050DCD">
    <w:name w:val="38DAAFA0F8F34C498B63450D4E050DCD"/>
    <w:rsid w:val="00C90F16"/>
  </w:style>
  <w:style w:type="paragraph" w:customStyle="1" w:styleId="5B31E99ECFC0499D9BC21BD1FEDF812D">
    <w:name w:val="5B31E99ECFC0499D9BC21BD1FEDF812D"/>
    <w:rsid w:val="00C90F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SIWZ_PZP" ma:contentTypeID="0x010100A0761D82332E294B860C05AE2BB915E70088C819F76081CD4BB391A412621DBF7E" ma:contentTypeVersion="0" ma:contentTypeDescription="" ma:contentTypeScope="" ma:versionID="3faff919c5e2fe20c1414766b01947ea">
  <xsd:schema xmlns:xsd="http://www.w3.org/2001/XMLSchema" xmlns:xs="http://www.w3.org/2001/XMLSchema" xmlns:p="http://schemas.microsoft.com/office/2006/metadata/properties" xmlns:ns2="B08E7A61-9055-48A0-B6E3-458CA2D33333" targetNamespace="http://schemas.microsoft.com/office/2006/metadata/properties" ma:root="true" ma:fieldsID="390a03acde66cf1880d03270d2cb9e08" ns2:_="">
    <xsd:import namespace="B08E7A61-9055-48A0-B6E3-458CA2D33333"/>
    <xsd:element name="properties">
      <xsd:complexType>
        <xsd:sequence>
          <xsd:element name="documentManagement">
            <xsd:complexType>
              <xsd:all>
                <xsd:element ref="ns2:Typ_x0020_dokumentu" minOccurs="0"/>
                <xsd:element ref="ns2:Do_x0020_wys_x0142_ania" minOccurs="0"/>
                <xsd:element ref="ns2:Data_x0020_wysy_x0142_ki" minOccurs="0"/>
                <xsd:element ref="ns2:GuidWysylk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E7A61-9055-48A0-B6E3-458CA2D33333" elementFormDefault="qualified">
    <xsd:import namespace="http://schemas.microsoft.com/office/2006/documentManagement/types"/>
    <xsd:import namespace="http://schemas.microsoft.com/office/infopath/2007/PartnerControls"/>
    <xsd:element name="Typ_x0020_dokumentu" ma:index="8" nillable="true" ma:displayName="Typ dokumentu" ma:default="SIWZ" ma:format="Dropdown" ma:internalName="Typ_x0020_dokumentu">
      <xsd:simpleType>
        <xsd:restriction base="dms:Choice">
          <xsd:enumeration value="SIWZ"/>
          <xsd:enumeration value="Regulamin_zamowienia"/>
          <xsd:enumeration value="Modyfikacja_SIWZ"/>
          <xsd:enumeration value="Zaproszenie_do_składania_ofert"/>
          <xsd:enumeration value="Modyfikacja_zaproszenia_do_składania ofert"/>
          <xsd:enumeration value="Zaproszenie_do_składania_ofert_wstępnych"/>
          <xsd:enumeration value="Wzór_wniosku_o_dopuszczenie_do_udziału_w_postępowaniu_(bez_akceptacji)"/>
          <xsd:enumeration value="Zaproszenie_do_negocjacji"/>
          <xsd:enumeration value="Opis_przedmiotu_licytacji"/>
          <xsd:enumeration value="Zaproszenie_do_składania_ofert_ostatecznych"/>
        </xsd:restriction>
      </xsd:simpleType>
    </xsd:element>
    <xsd:element name="Do_x0020_wys_x0142_ania" ma:index="9" nillable="true" ma:displayName="Do wysłania" ma:default="0" ma:internalName="Do_x0020_wys_x0142_ania">
      <xsd:simpleType>
        <xsd:restriction base="dms:Boolean"/>
      </xsd:simpleType>
    </xsd:element>
    <xsd:element name="Data_x0020_wysy_x0142_ki" ma:index="10" nillable="true" ma:displayName="Data wysyłki" ma:format="DateOnly" ma:hidden="true" ma:internalName="Data_x0020_wysy_x0142_ki" ma:readOnly="false">
      <xsd:simpleType>
        <xsd:restriction base="dms:DateTime"/>
      </xsd:simpleType>
    </xsd:element>
    <xsd:element name="GuidWysylki" ma:index="11" nillable="true" ma:displayName="GuidWysylki" ma:hidden="true" ma:internalName="GuidWysylki"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uidWysylki xmlns="B08E7A61-9055-48A0-B6E3-458CA2D33333" xsi:nil="true"/>
    <Data_x0020_wysy_x0142_ki xmlns="B08E7A61-9055-48A0-B6E3-458CA2D33333" xsi:nil="true"/>
    <Typ_x0020_dokumentu xmlns="B08E7A61-9055-48A0-B6E3-458CA2D33333">SIWZ</Typ_x0020_dokumentu>
    <Do_x0020_wys_x0142_ania xmlns="B08E7A61-9055-48A0-B6E3-458CA2D33333">false</Do_x0020_wys_x0142_ania>
  </documentManagement>
</p:properties>
</file>

<file path=customXml/itemProps1.xml><?xml version="1.0" encoding="utf-8"?>
<ds:datastoreItem xmlns:ds="http://schemas.openxmlformats.org/officeDocument/2006/customXml" ds:itemID="{5F75975F-1F02-4901-8CE8-A1FD35773D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8E7A61-9055-48A0-B6E3-458CA2D333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29F9E8-7460-4D45-8178-6BE70DA6F986}">
  <ds:schemaRefs>
    <ds:schemaRef ds:uri="http://schemas.openxmlformats.org/officeDocument/2006/bibliography"/>
  </ds:schemaRefs>
</ds:datastoreItem>
</file>

<file path=customXml/itemProps3.xml><?xml version="1.0" encoding="utf-8"?>
<ds:datastoreItem xmlns:ds="http://schemas.openxmlformats.org/officeDocument/2006/customXml" ds:itemID="{4667B486-B305-48B3-A797-6802EE9860F3}">
  <ds:schemaRefs>
    <ds:schemaRef ds:uri="http://schemas.microsoft.com/sharepoint/v3/contenttype/forms"/>
  </ds:schemaRefs>
</ds:datastoreItem>
</file>

<file path=customXml/itemProps4.xml><?xml version="1.0" encoding="utf-8"?>
<ds:datastoreItem xmlns:ds="http://schemas.openxmlformats.org/officeDocument/2006/customXml" ds:itemID="{C9393EC1-4382-4A66-B537-13871D724B0C}">
  <ds:schemaRefs>
    <ds:schemaRef ds:uri="http://schemas.microsoft.com/office/2006/metadata/properties"/>
    <ds:schemaRef ds:uri="http://schemas.microsoft.com/office/infopath/2007/PartnerControls"/>
    <ds:schemaRef ds:uri="B08E7A61-9055-48A0-B6E3-458CA2D33333"/>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8939</Words>
  <Characters>53636</Characters>
  <Application>Microsoft Office Word</Application>
  <DocSecurity>8</DocSecurity>
  <Lines>446</Lines>
  <Paragraphs>124</Paragraphs>
  <ScaleCrop>false</ScaleCrop>
  <HeadingPairs>
    <vt:vector size="2" baseType="variant">
      <vt:variant>
        <vt:lpstr>Tytuł</vt:lpstr>
      </vt:variant>
      <vt:variant>
        <vt:i4>1</vt:i4>
      </vt:variant>
    </vt:vector>
  </HeadingPairs>
  <TitlesOfParts>
    <vt:vector size="1" baseType="lpstr">
      <vt:lpstr>Oznaczenie sprawy: ………………</vt:lpstr>
    </vt:vector>
  </TitlesOfParts>
  <Company/>
  <LinksUpToDate>false</LinksUpToDate>
  <CharactersWithSpaces>62451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 ………………</dc:title>
  <dc:subject/>
  <dc:creator>Jaszczak, Robert Mariusz</dc:creator>
  <cp:keywords/>
  <cp:lastModifiedBy>Wilk-Stanaszek, Ewa Magdalena</cp:lastModifiedBy>
  <cp:revision>7</cp:revision>
  <cp:lastPrinted>2021-04-15T12:55:00Z</cp:lastPrinted>
  <dcterms:created xsi:type="dcterms:W3CDTF">2026-05-08T12:48:00Z</dcterms:created>
  <dcterms:modified xsi:type="dcterms:W3CDTF">2026-05-11T08:27:00Z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0x010100A0761D82332E294B860C05AE2BB915E70088C819F76081CD4BB391A412621DBF7E</vt:lpwstr>
  </property>
</Properties>
</file>